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1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1"/>
        <w:gridCol w:w="1880"/>
        <w:gridCol w:w="5385"/>
        <w:gridCol w:w="1750"/>
        <w:gridCol w:w="1463"/>
      </w:tblGrid>
      <w:tr w:rsidR="0077008B">
        <w:trPr>
          <w:trHeight w:val="1565"/>
        </w:trPr>
        <w:tc>
          <w:tcPr>
            <w:tcW w:w="1461" w:type="dxa"/>
            <w:vMerge w:val="restart"/>
            <w:vAlign w:val="bottom"/>
          </w:tcPr>
          <w:p w:rsidR="0077008B" w:rsidRDefault="0077008B">
            <w:pPr>
              <w:ind w:left="0"/>
              <w:rPr>
                <w:rFonts w:hint="default"/>
              </w:rPr>
            </w:pPr>
            <w:r>
              <w:rPr>
                <w:rFonts w:hint="default"/>
                <w:noProof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DtsShapeName" o:spid="_x0000_s1030" type="#_x0000_t74" alt="DC3BEEC9DE115BC293@1GC32EE0G9E89085;=U85;&gt;9K11018152!!!BIHO@]s71100112!!!!!!!111D15B66789411D15B667894!!!!!!!!!!!!!!!!!!!!!!!!!!!!!!!!!!!!!!!!!!!!!!!!!!!!85&gt;&gt;V85H@&gt;B22626B!!!!!BIHO@]b22626!!!!@5786861107DB82D7381107DB82D738!!!!!!!!!!!!!!!!!!!!!!!!!!!!!!!!!!!!!!!!!!!!!!!!!!!!849AT87K@Rm71112971!!!BIHO@]m711129711@5787701107DB2G5D9@咎害吓创泞变^10/enu!!!!!!!!!!!!!!!!!!!!!!!!!!!!!!!!!!!!!!!!!!!!!84&gt;?`84&gt;?fX71112786!!!BIHO@]x71112786!@57879111014BG7466D11014BG7466D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7728;visibility:hidden">
                  <w10:anchorlock/>
                </v:shape>
              </w:pict>
            </w:r>
          </w:p>
        </w:tc>
        <w:tc>
          <w:tcPr>
            <w:tcW w:w="9015" w:type="dxa"/>
            <w:gridSpan w:val="3"/>
            <w:vAlign w:val="bottom"/>
          </w:tcPr>
          <w:p w:rsidR="0077008B" w:rsidRDefault="0077008B">
            <w:pPr>
              <w:spacing w:before="0" w:after="0" w:line="240" w:lineRule="auto"/>
              <w:ind w:left="0"/>
              <w:jc w:val="right"/>
              <w:rPr>
                <w:rFonts w:ascii="Arial" w:eastAsia="黑体" w:hAnsi="黑体" w:hint="default"/>
              </w:rPr>
            </w:pPr>
            <w:r w:rsidRPr="0077008B">
              <w:rPr>
                <w:rFonts w:ascii="Arial" w:eastAsia="黑体"/>
                <w:b/>
                <w:sz w:val="24"/>
                <w:szCs w:val="24"/>
              </w:rPr>
              <w:fldChar w:fldCharType="begin"/>
            </w:r>
            <w:r w:rsidR="001A35AA">
              <w:rPr>
                <w:rFonts w:ascii="Arial" w:eastAsia="黑体"/>
                <w:b/>
                <w:sz w:val="24"/>
                <w:szCs w:val="24"/>
              </w:rPr>
              <w:instrText xml:space="preserve"> DOCPROPERTY  PartNumber </w:instrText>
            </w:r>
            <w:r>
              <w:fldChar w:fldCharType="end"/>
            </w:r>
          </w:p>
        </w:tc>
        <w:tc>
          <w:tcPr>
            <w:tcW w:w="1463" w:type="dxa"/>
            <w:vMerge w:val="restart"/>
            <w:vAlign w:val="bottom"/>
          </w:tcPr>
          <w:p w:rsidR="0077008B" w:rsidRDefault="0077008B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</w:tr>
      <w:tr w:rsidR="0077008B">
        <w:trPr>
          <w:trHeight w:val="1565"/>
        </w:trPr>
        <w:tc>
          <w:tcPr>
            <w:tcW w:w="1461" w:type="dxa"/>
            <w:vMerge/>
            <w:shd w:val="clear" w:color="auto" w:fill="auto"/>
            <w:vAlign w:val="center"/>
          </w:tcPr>
          <w:p w:rsidR="0077008B" w:rsidRDefault="0077008B">
            <w:pPr>
              <w:pStyle w:val="Cover1"/>
              <w:rPr>
                <w:rFonts w:hint="default"/>
              </w:rPr>
            </w:pPr>
          </w:p>
        </w:tc>
        <w:tc>
          <w:tcPr>
            <w:tcW w:w="9015" w:type="dxa"/>
            <w:gridSpan w:val="3"/>
            <w:shd w:val="clear" w:color="auto" w:fill="auto"/>
            <w:vAlign w:val="bottom"/>
          </w:tcPr>
          <w:p w:rsidR="0077008B" w:rsidRDefault="0077008B">
            <w:pPr>
              <w:pStyle w:val="Cover2"/>
              <w:jc w:val="left"/>
              <w:rPr>
                <w:lang w:eastAsia="zh-CN"/>
              </w:rPr>
            </w:pPr>
            <w:r>
              <w:fldChar w:fldCharType="begin"/>
            </w:r>
            <w:r w:rsidR="001A35AA">
              <w:rPr>
                <w:lang w:eastAsia="zh-CN"/>
              </w:rPr>
              <w:instrText xml:space="preserve"> </w:instrText>
            </w:r>
            <w:r w:rsidR="001A35AA">
              <w:rPr>
                <w:rFonts w:hint="eastAsia"/>
                <w:b/>
                <w:lang w:eastAsia="zh-CN"/>
              </w:rPr>
              <w:instrText>DOCPROPERTY  "Product&amp;Project Name"</w:instrText>
            </w:r>
            <w:r w:rsidR="001A35AA">
              <w:rPr>
                <w:lang w:eastAsia="zh-CN"/>
              </w:rPr>
              <w:instrText xml:space="preserve"> </w:instrText>
            </w:r>
            <w:r>
              <w:fldChar w:fldCharType="separate"/>
            </w:r>
            <w:r w:rsidR="00A0196C">
              <w:rPr>
                <w:b/>
                <w:lang w:eastAsia="zh-CN"/>
              </w:rPr>
              <w:t>FusionSphere OpenStack</w:t>
            </w:r>
            <w:r>
              <w:fldChar w:fldCharType="end"/>
            </w:r>
          </w:p>
          <w:p w:rsidR="0077008B" w:rsidRDefault="0077008B">
            <w:pPr>
              <w:pStyle w:val="Cover2"/>
              <w:jc w:val="left"/>
              <w:rPr>
                <w:i/>
                <w:color w:val="339966"/>
              </w:rPr>
            </w:pPr>
            <w:r>
              <w:fldChar w:fldCharType="begin"/>
            </w:r>
            <w:r w:rsidR="001A35AA">
              <w:instrText xml:space="preserve"> </w:instrText>
            </w:r>
            <w:r w:rsidR="001A35AA">
              <w:rPr>
                <w:rFonts w:hint="eastAsia"/>
                <w:b/>
              </w:rPr>
              <w:instrText>DOCPROPERTY  ProductVersion</w:instrText>
            </w:r>
            <w:r w:rsidR="001A35AA">
              <w:instrText xml:space="preserve"> </w:instrText>
            </w:r>
            <w:r>
              <w:fldChar w:fldCharType="separate"/>
            </w:r>
            <w:r w:rsidR="00A0196C">
              <w:rPr>
                <w:b/>
              </w:rPr>
              <w:t>8.0.1</w:t>
            </w:r>
            <w:r>
              <w:fldChar w:fldCharType="end"/>
            </w:r>
          </w:p>
        </w:tc>
        <w:tc>
          <w:tcPr>
            <w:tcW w:w="1463" w:type="dxa"/>
            <w:vMerge w:val="restart"/>
            <w:tcBorders>
              <w:bottom w:val="nil"/>
            </w:tcBorders>
            <w:vAlign w:val="bottom"/>
          </w:tcPr>
          <w:p w:rsidR="0077008B" w:rsidRDefault="0077008B">
            <w:pPr>
              <w:pStyle w:val="Cover3"/>
              <w:rPr>
                <w:rFonts w:hint="default"/>
              </w:rPr>
            </w:pPr>
          </w:p>
        </w:tc>
      </w:tr>
      <w:tr w:rsidR="0077008B">
        <w:trPr>
          <w:trHeight w:val="1565"/>
        </w:trPr>
        <w:tc>
          <w:tcPr>
            <w:tcW w:w="1461" w:type="dxa"/>
            <w:vMerge/>
            <w:shd w:val="clear" w:color="auto" w:fill="auto"/>
            <w:vAlign w:val="bottom"/>
          </w:tcPr>
          <w:p w:rsidR="0077008B" w:rsidRDefault="0077008B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  <w:tc>
          <w:tcPr>
            <w:tcW w:w="9015" w:type="dxa"/>
            <w:gridSpan w:val="3"/>
            <w:shd w:val="clear" w:color="auto" w:fill="auto"/>
          </w:tcPr>
          <w:p w:rsidR="0077008B" w:rsidRDefault="0077008B">
            <w:pPr>
              <w:pStyle w:val="Cover2"/>
              <w:spacing w:before="80" w:after="80"/>
              <w:jc w:val="left"/>
            </w:pPr>
            <w:r>
              <w:rPr>
                <w:sz w:val="48"/>
                <w:szCs w:val="48"/>
              </w:rPr>
              <w:fldChar w:fldCharType="begin"/>
            </w:r>
            <w:r w:rsidR="001A35AA">
              <w:rPr>
                <w:sz w:val="48"/>
                <w:szCs w:val="48"/>
              </w:rPr>
              <w:instrText xml:space="preserve"> </w:instrText>
            </w:r>
            <w:r w:rsidR="001A35AA">
              <w:rPr>
                <w:rFonts w:hint="eastAsia"/>
                <w:b/>
                <w:sz w:val="48"/>
                <w:szCs w:val="48"/>
              </w:rPr>
              <w:instrText>DOCPROPERTY  DocumentName</w:instrText>
            </w:r>
            <w:r w:rsidR="001A35AA">
              <w:rPr>
                <w:sz w:val="48"/>
                <w:szCs w:val="48"/>
              </w:rPr>
              <w:instrText xml:space="preserve"> </w:instrText>
            </w:r>
            <w:r>
              <w:rPr>
                <w:sz w:val="48"/>
                <w:szCs w:val="48"/>
              </w:rPr>
              <w:fldChar w:fldCharType="separate"/>
            </w:r>
            <w:r w:rsidR="00A0196C">
              <w:rPr>
                <w:rFonts w:hint="eastAsia"/>
                <w:b/>
                <w:sz w:val="48"/>
                <w:szCs w:val="48"/>
              </w:rPr>
              <w:t>Glance</w:t>
            </w:r>
            <w:r w:rsidR="00A0196C">
              <w:rPr>
                <w:rFonts w:hint="eastAsia"/>
                <w:b/>
                <w:sz w:val="48"/>
                <w:szCs w:val="48"/>
              </w:rPr>
              <w:t>后端由</w:t>
            </w:r>
            <w:r w:rsidR="00A0196C">
              <w:rPr>
                <w:rFonts w:hint="eastAsia"/>
                <w:b/>
                <w:sz w:val="48"/>
                <w:szCs w:val="48"/>
              </w:rPr>
              <w:t>Swift</w:t>
            </w:r>
            <w:r w:rsidR="00A0196C">
              <w:rPr>
                <w:rFonts w:hint="eastAsia"/>
                <w:b/>
                <w:sz w:val="48"/>
                <w:szCs w:val="48"/>
              </w:rPr>
              <w:t>切换</w:t>
            </w:r>
            <w:r w:rsidR="00A0196C">
              <w:rPr>
                <w:rFonts w:hint="eastAsia"/>
                <w:b/>
                <w:sz w:val="48"/>
                <w:szCs w:val="48"/>
              </w:rPr>
              <w:t>OBS</w:t>
            </w:r>
            <w:r>
              <w:rPr>
                <w:sz w:val="48"/>
                <w:szCs w:val="48"/>
              </w:rPr>
              <w:fldChar w:fldCharType="end"/>
            </w:r>
          </w:p>
        </w:tc>
        <w:tc>
          <w:tcPr>
            <w:tcW w:w="1463" w:type="dxa"/>
            <w:vMerge/>
            <w:vAlign w:val="bottom"/>
          </w:tcPr>
          <w:p w:rsidR="0077008B" w:rsidRDefault="0077008B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</w:tr>
      <w:tr w:rsidR="0077008B">
        <w:trPr>
          <w:trHeight w:val="326"/>
        </w:trPr>
        <w:tc>
          <w:tcPr>
            <w:tcW w:w="1461" w:type="dxa"/>
            <w:vMerge/>
            <w:shd w:val="clear" w:color="auto" w:fill="auto"/>
            <w:vAlign w:val="bottom"/>
          </w:tcPr>
          <w:p w:rsidR="0077008B" w:rsidRDefault="0077008B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77008B" w:rsidRDefault="001A35AA">
            <w:pPr>
              <w:pStyle w:val="Cover5"/>
              <w:jc w:val="left"/>
              <w:rPr>
                <w:rFonts w:ascii="宋体" w:hAnsi="宋体" w:hint="default"/>
                <w:b/>
              </w:rPr>
            </w:pPr>
            <w:r>
              <w:rPr>
                <w:b/>
              </w:rPr>
              <w:t>文档版本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:rsidR="0077008B" w:rsidRDefault="0077008B">
            <w:pPr>
              <w:pStyle w:val="Cover5"/>
              <w:jc w:val="left"/>
              <w:rPr>
                <w:rFonts w:hint="default"/>
              </w:rPr>
            </w:pPr>
            <w:r>
              <w:fldChar w:fldCharType="begin"/>
            </w:r>
            <w:r w:rsidR="001A35AA">
              <w:instrText xml:space="preserve"> </w:instrText>
            </w:r>
            <w:r w:rsidR="001A35AA">
              <w:rPr>
                <w:b/>
              </w:rPr>
              <w:instrText>DOCPROPERTY  DocumentVersion</w:instrText>
            </w:r>
            <w:r w:rsidR="001A35AA">
              <w:instrText xml:space="preserve"> </w:instrText>
            </w:r>
            <w:r>
              <w:fldChar w:fldCharType="separate"/>
            </w:r>
            <w:r w:rsidR="00A0196C">
              <w:rPr>
                <w:rFonts w:hint="default"/>
                <w:b/>
              </w:rPr>
              <w:t>03</w:t>
            </w:r>
            <w:r>
              <w:fldChar w:fldCharType="end"/>
            </w:r>
          </w:p>
        </w:tc>
        <w:tc>
          <w:tcPr>
            <w:tcW w:w="1462" w:type="dxa"/>
            <w:vMerge/>
            <w:vAlign w:val="bottom"/>
          </w:tcPr>
          <w:p w:rsidR="0077008B" w:rsidRDefault="0077008B">
            <w:pPr>
              <w:ind w:left="0"/>
              <w:rPr>
                <w:rFonts w:hint="default"/>
              </w:rPr>
            </w:pPr>
          </w:p>
        </w:tc>
      </w:tr>
      <w:tr w:rsidR="0077008B">
        <w:trPr>
          <w:trHeight w:val="325"/>
        </w:trPr>
        <w:tc>
          <w:tcPr>
            <w:tcW w:w="1461" w:type="dxa"/>
            <w:vMerge/>
            <w:shd w:val="clear" w:color="auto" w:fill="auto"/>
            <w:vAlign w:val="bottom"/>
          </w:tcPr>
          <w:p w:rsidR="0077008B" w:rsidRDefault="0077008B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77008B" w:rsidRDefault="001A35AA">
            <w:pPr>
              <w:pStyle w:val="Cover5"/>
              <w:jc w:val="left"/>
              <w:rPr>
                <w:rFonts w:hint="default"/>
                <w:b/>
              </w:rPr>
            </w:pPr>
            <w:r>
              <w:rPr>
                <w:b/>
              </w:rPr>
              <w:t>发布日期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:rsidR="0077008B" w:rsidRDefault="0077008B">
            <w:pPr>
              <w:pStyle w:val="Cover5"/>
              <w:jc w:val="left"/>
              <w:rPr>
                <w:rFonts w:hint="default"/>
              </w:rPr>
            </w:pPr>
            <w:r>
              <w:fldChar w:fldCharType="begin"/>
            </w:r>
            <w:r w:rsidR="001A35AA">
              <w:instrText xml:space="preserve"> </w:instrText>
            </w:r>
            <w:r w:rsidR="001A35AA">
              <w:rPr>
                <w:b/>
              </w:rPr>
              <w:instrText>DOCPROPERTY  ReleaseDate</w:instrText>
            </w:r>
            <w:r w:rsidR="001A35AA">
              <w:instrText xml:space="preserve"> </w:instrText>
            </w:r>
            <w:r>
              <w:fldChar w:fldCharType="separate"/>
            </w:r>
            <w:r w:rsidR="00A0196C">
              <w:rPr>
                <w:rFonts w:hint="default"/>
                <w:b/>
              </w:rPr>
              <w:t>2020-07-23</w:t>
            </w:r>
            <w:r>
              <w:fldChar w:fldCharType="end"/>
            </w:r>
          </w:p>
        </w:tc>
        <w:tc>
          <w:tcPr>
            <w:tcW w:w="1463" w:type="dxa"/>
            <w:vMerge/>
            <w:vAlign w:val="bottom"/>
          </w:tcPr>
          <w:p w:rsidR="0077008B" w:rsidRDefault="0077008B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</w:tr>
      <w:tr w:rsidR="0077008B">
        <w:trPr>
          <w:trHeight w:val="8786"/>
        </w:trPr>
        <w:tc>
          <w:tcPr>
            <w:tcW w:w="11939" w:type="dxa"/>
            <w:gridSpan w:val="5"/>
            <w:shd w:val="clear" w:color="auto" w:fill="auto"/>
            <w:vAlign w:val="center"/>
          </w:tcPr>
          <w:p w:rsidR="0077008B" w:rsidRDefault="0077008B">
            <w:pPr>
              <w:ind w:left="0"/>
              <w:jc w:val="center"/>
              <w:rPr>
                <w:rFonts w:hint="default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华为网格系统---方案4-032.png" style="width:594.75pt;height:372pt;visibility:visible;mso-wrap-style:square">
                  <v:imagedata r:id="rId7" o:title="华为网格系统---方案4-032"/>
                </v:shape>
              </w:pict>
            </w:r>
          </w:p>
        </w:tc>
      </w:tr>
      <w:tr w:rsidR="0077008B">
        <w:trPr>
          <w:trHeight w:val="1697"/>
        </w:trPr>
        <w:tc>
          <w:tcPr>
            <w:tcW w:w="1461" w:type="dxa"/>
            <w:vMerge w:val="restart"/>
            <w:shd w:val="clear" w:color="auto" w:fill="auto"/>
            <w:vAlign w:val="bottom"/>
          </w:tcPr>
          <w:p w:rsidR="0077008B" w:rsidRDefault="0077008B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  <w:tc>
          <w:tcPr>
            <w:tcW w:w="7265" w:type="dxa"/>
            <w:gridSpan w:val="2"/>
            <w:vAlign w:val="bottom"/>
          </w:tcPr>
          <w:p w:rsidR="0077008B" w:rsidRDefault="001A35AA">
            <w:pPr>
              <w:pStyle w:val="Cover4"/>
              <w:spacing w:before="0" w:after="0" w:line="240" w:lineRule="auto"/>
              <w:jc w:val="left"/>
              <w:rPr>
                <w:rFonts w:ascii="黑体" w:hint="default"/>
              </w:rPr>
            </w:pPr>
            <w:r>
              <w:rPr>
                <w:rFonts w:eastAsia="宋体"/>
                <w:sz w:val="21"/>
              </w:rPr>
              <w:t>华为技术有限公司</w:t>
            </w:r>
          </w:p>
        </w:tc>
        <w:tc>
          <w:tcPr>
            <w:tcW w:w="1750" w:type="dxa"/>
            <w:vAlign w:val="center"/>
          </w:tcPr>
          <w:p w:rsidR="0077008B" w:rsidRDefault="0077008B">
            <w:pPr>
              <w:spacing w:before="0" w:after="13" w:line="240" w:lineRule="auto"/>
              <w:ind w:left="0"/>
              <w:jc w:val="center"/>
              <w:rPr>
                <w:rFonts w:hint="default"/>
              </w:rPr>
            </w:pPr>
            <w:r>
              <w:rPr>
                <w:noProof/>
              </w:rPr>
              <w:pict>
                <v:shape id="图片 2" o:spid="_x0000_i1027" type="#_x0000_t75" alt="附件1-16K" style="width:74.25pt;height:1in;visibility:visible;mso-wrap-style:square">
                  <v:imagedata r:id="rId8" o:title="附件1-16K"/>
                </v:shape>
              </w:pict>
            </w:r>
          </w:p>
        </w:tc>
        <w:tc>
          <w:tcPr>
            <w:tcW w:w="1463" w:type="dxa"/>
            <w:vMerge w:val="restart"/>
            <w:vAlign w:val="bottom"/>
          </w:tcPr>
          <w:p w:rsidR="0077008B" w:rsidRDefault="0077008B">
            <w:pPr>
              <w:spacing w:before="0" w:after="0" w:line="240" w:lineRule="auto"/>
              <w:ind w:left="0"/>
              <w:rPr>
                <w:rFonts w:hint="default"/>
              </w:rPr>
            </w:pPr>
          </w:p>
        </w:tc>
      </w:tr>
    </w:tbl>
    <w:p w:rsidR="0077008B" w:rsidRDefault="0077008B">
      <w:pPr>
        <w:pStyle w:val="TableText"/>
        <w:rPr>
          <w:rFonts w:hint="default"/>
        </w:rPr>
        <w:sectPr w:rsidR="007700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0" w:right="0" w:bottom="0" w:left="0" w:header="0" w:footer="0" w:gutter="0"/>
          <w:pgNumType w:fmt="lowerRoman" w:start="1"/>
          <w:cols w:space="425"/>
          <w:docGrid w:linePitch="312"/>
        </w:sectPr>
      </w:pPr>
    </w:p>
    <w:p w:rsidR="0077008B" w:rsidRDefault="0077008B">
      <w:pPr>
        <w:pStyle w:val="TableText"/>
        <w:rPr>
          <w:rFonts w:hint="default"/>
        </w:rPr>
      </w:pPr>
    </w:p>
    <w:tbl>
      <w:tblPr>
        <w:tblStyle w:val="a7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40"/>
      </w:tblGrid>
      <w:tr w:rsidR="0077008B">
        <w:trPr>
          <w:trHeight w:val="4799"/>
        </w:trPr>
        <w:tc>
          <w:tcPr>
            <w:tcW w:w="9640" w:type="dxa"/>
          </w:tcPr>
          <w:p w:rsidR="0077008B" w:rsidRDefault="001A35AA">
            <w:pPr>
              <w:pStyle w:val="Cover3"/>
              <w:rPr>
                <w:rFonts w:hint="default"/>
              </w:rPr>
            </w:pPr>
            <w:r>
              <w:t>版权所有</w:t>
            </w:r>
            <w:r>
              <w:t xml:space="preserve"> © </w:t>
            </w:r>
            <w:r>
              <w:t>华为技术有限公司</w:t>
            </w:r>
            <w:r>
              <w:t>2020</w:t>
            </w:r>
            <w:r>
              <w:t>。</w:t>
            </w:r>
            <w:r>
              <w:t xml:space="preserve"> </w:t>
            </w:r>
            <w:r>
              <w:t>保留一切权利。</w:t>
            </w:r>
          </w:p>
          <w:p w:rsidR="0077008B" w:rsidRDefault="001A35AA">
            <w:pPr>
              <w:pStyle w:val="CoverText"/>
              <w:jc w:val="left"/>
            </w:pPr>
            <w:r>
              <w:rPr>
                <w:rFonts w:hint="eastAsia"/>
              </w:rPr>
              <w:t>非经本公司书面许可，任何单位和个人不得擅自摘抄、复制本文档内容的部分或全部，并不得以任何形式传播。</w:t>
            </w:r>
          </w:p>
          <w:p w:rsidR="0077008B" w:rsidRDefault="0077008B">
            <w:pPr>
              <w:pStyle w:val="Cover3"/>
              <w:rPr>
                <w:rFonts w:hint="default"/>
              </w:rPr>
            </w:pPr>
          </w:p>
          <w:p w:rsidR="0077008B" w:rsidRDefault="001A35AA">
            <w:pPr>
              <w:pStyle w:val="Cover3"/>
              <w:rPr>
                <w:rFonts w:hint="default"/>
              </w:rPr>
            </w:pPr>
            <w:r>
              <w:t>商标声明</w:t>
            </w:r>
          </w:p>
          <w:p w:rsidR="0077008B" w:rsidRDefault="0077008B">
            <w:pPr>
              <w:pStyle w:val="CoverText"/>
              <w:jc w:val="left"/>
            </w:pPr>
            <w:r>
              <w:pict>
                <v:shape id="_x0000_i1028" type="#_x0000_t75" style="width:23.25pt;height:22.5pt">
                  <v:imagedata r:id="rId8" o:title="附件3-版权声明页图"/>
                </v:shape>
              </w:pict>
            </w:r>
            <w:r w:rsidR="001A35AA">
              <w:rPr>
                <w:rFonts w:hint="eastAsia"/>
              </w:rPr>
              <w:t xml:space="preserve"> </w:t>
            </w:r>
            <w:r w:rsidR="001A35AA">
              <w:rPr>
                <w:rFonts w:hint="eastAsia"/>
              </w:rPr>
              <w:t>和其他华为商标均为华为技术有限公司的商标。</w:t>
            </w:r>
          </w:p>
          <w:p w:rsidR="0077008B" w:rsidRDefault="001A35AA">
            <w:pPr>
              <w:pStyle w:val="CoverText"/>
              <w:jc w:val="left"/>
            </w:pPr>
            <w:r>
              <w:rPr>
                <w:rFonts w:hint="eastAsia"/>
              </w:rPr>
              <w:t>本文档提及的其他所有商标或注册商标，由各自的所有人拥有。</w:t>
            </w:r>
          </w:p>
          <w:p w:rsidR="0077008B" w:rsidRDefault="0077008B">
            <w:pPr>
              <w:pStyle w:val="Cover3"/>
              <w:rPr>
                <w:rFonts w:hint="default"/>
              </w:rPr>
            </w:pPr>
          </w:p>
          <w:p w:rsidR="0077008B" w:rsidRDefault="001A35AA">
            <w:pPr>
              <w:pStyle w:val="Cover3"/>
              <w:rPr>
                <w:rFonts w:hint="default"/>
              </w:rPr>
            </w:pPr>
            <w:r>
              <w:t>注意</w:t>
            </w:r>
          </w:p>
          <w:p w:rsidR="0077008B" w:rsidRDefault="001A35AA">
            <w:pPr>
              <w:pStyle w:val="CoverText"/>
              <w:jc w:val="left"/>
            </w:pPr>
            <w:r>
              <w:rPr>
                <w:rFonts w:hint="eastAsia"/>
              </w:rPr>
              <w:t>您购买的产品、服务或特性等应受华为公司商业合同和条款的约束，本文档中描述的全部或部分产品、服务或特性可能不在您的购买或使用范围之内。除非合同另有约定，华为公司对本文档内容不做任何明示或默示的声明或保证。</w:t>
            </w:r>
          </w:p>
          <w:p w:rsidR="0077008B" w:rsidRDefault="001A35AA">
            <w:pPr>
              <w:pStyle w:val="CoverText"/>
              <w:jc w:val="left"/>
            </w:pPr>
            <w:r>
              <w:rPr>
                <w:rFonts w:hint="eastAsia"/>
              </w:rPr>
              <w:t>由于产品版本升级或其他原因，本文档内容会不定期进行更新。除非另有约定，本文档仅作为使用指导，本文档中的所有陈述、信息和建议不构成任何明示或暗示的担保。</w:t>
            </w:r>
          </w:p>
        </w:tc>
      </w:tr>
    </w:tbl>
    <w:p w:rsidR="0077008B" w:rsidRDefault="0077008B">
      <w:pPr>
        <w:pStyle w:val="TableText"/>
        <w:rPr>
          <w:rFonts w:hint="default"/>
        </w:rPr>
      </w:pPr>
    </w:p>
    <w:p w:rsidR="0077008B" w:rsidRDefault="0077008B">
      <w:pPr>
        <w:pStyle w:val="TableText"/>
        <w:rPr>
          <w:rFonts w:hint="default"/>
        </w:rPr>
      </w:pPr>
    </w:p>
    <w:p w:rsidR="0077008B" w:rsidRDefault="0077008B">
      <w:pPr>
        <w:pStyle w:val="TableText"/>
        <w:rPr>
          <w:rFonts w:hint="default"/>
        </w:rPr>
      </w:pPr>
    </w:p>
    <w:p w:rsidR="0077008B" w:rsidRDefault="0077008B">
      <w:pPr>
        <w:pStyle w:val="TableText"/>
        <w:rPr>
          <w:rFonts w:hint="default"/>
        </w:rPr>
      </w:pPr>
    </w:p>
    <w:p w:rsidR="0077008B" w:rsidRDefault="0077008B">
      <w:pPr>
        <w:pStyle w:val="TableText"/>
        <w:rPr>
          <w:rFonts w:hint="default"/>
        </w:rPr>
      </w:pPr>
    </w:p>
    <w:p w:rsidR="0077008B" w:rsidRDefault="0077008B">
      <w:pPr>
        <w:pStyle w:val="TableText"/>
        <w:rPr>
          <w:rFonts w:hint="default"/>
        </w:rPr>
      </w:pPr>
    </w:p>
    <w:p w:rsidR="0077008B" w:rsidRDefault="0077008B">
      <w:pPr>
        <w:pStyle w:val="TableText"/>
        <w:rPr>
          <w:rFonts w:hint="default"/>
        </w:rPr>
      </w:pPr>
    </w:p>
    <w:p w:rsidR="0077008B" w:rsidRDefault="0077008B">
      <w:pPr>
        <w:pStyle w:val="TableText"/>
        <w:rPr>
          <w:rFonts w:hint="default"/>
        </w:rPr>
      </w:pPr>
    </w:p>
    <w:p w:rsidR="0077008B" w:rsidRDefault="0077008B">
      <w:pPr>
        <w:pStyle w:val="TableText"/>
        <w:rPr>
          <w:rFonts w:hint="default"/>
        </w:rPr>
      </w:pPr>
    </w:p>
    <w:tbl>
      <w:tblPr>
        <w:tblStyle w:val="a7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75"/>
        <w:gridCol w:w="7965"/>
      </w:tblGrid>
      <w:tr w:rsidR="0077008B">
        <w:trPr>
          <w:trHeight w:val="634"/>
        </w:trPr>
        <w:tc>
          <w:tcPr>
            <w:tcW w:w="9640" w:type="dxa"/>
            <w:gridSpan w:val="2"/>
          </w:tcPr>
          <w:p w:rsidR="0077008B" w:rsidRDefault="001A35AA">
            <w:pPr>
              <w:pStyle w:val="Cover2"/>
            </w:pPr>
            <w:r>
              <w:rPr>
                <w:rFonts w:hint="eastAsia"/>
              </w:rPr>
              <w:t>华为技术有限公司</w:t>
            </w:r>
          </w:p>
        </w:tc>
      </w:tr>
      <w:tr w:rsidR="0077008B">
        <w:trPr>
          <w:trHeight w:val="371"/>
        </w:trPr>
        <w:tc>
          <w:tcPr>
            <w:tcW w:w="1675" w:type="dxa"/>
          </w:tcPr>
          <w:p w:rsidR="0077008B" w:rsidRDefault="001A35AA">
            <w:pPr>
              <w:pStyle w:val="CoverText"/>
            </w:pPr>
            <w:r>
              <w:rPr>
                <w:rFonts w:hint="eastAsia"/>
              </w:rPr>
              <w:t>地址：</w:t>
            </w:r>
          </w:p>
        </w:tc>
        <w:tc>
          <w:tcPr>
            <w:tcW w:w="7965" w:type="dxa"/>
          </w:tcPr>
          <w:p w:rsidR="0077008B" w:rsidRDefault="001A35AA">
            <w:pPr>
              <w:pStyle w:val="CoverText"/>
            </w:pPr>
            <w:r>
              <w:rPr>
                <w:rFonts w:hint="eastAsia"/>
              </w:rPr>
              <w:t>深圳市龙岗区坂田华为总部办公楼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邮编：</w:t>
            </w:r>
            <w:r>
              <w:rPr>
                <w:rFonts w:hint="eastAsia"/>
              </w:rPr>
              <w:t>518129</w:t>
            </w:r>
          </w:p>
        </w:tc>
      </w:tr>
      <w:tr w:rsidR="0077008B">
        <w:trPr>
          <w:trHeight w:val="337"/>
        </w:trPr>
        <w:tc>
          <w:tcPr>
            <w:tcW w:w="1675" w:type="dxa"/>
          </w:tcPr>
          <w:p w:rsidR="0077008B" w:rsidRDefault="001A35AA">
            <w:pPr>
              <w:pStyle w:val="CoverText"/>
            </w:pPr>
            <w:r>
              <w:rPr>
                <w:rFonts w:hint="eastAsia"/>
              </w:rPr>
              <w:t>网址：</w:t>
            </w:r>
          </w:p>
        </w:tc>
        <w:tc>
          <w:tcPr>
            <w:tcW w:w="7965" w:type="dxa"/>
          </w:tcPr>
          <w:p w:rsidR="0077008B" w:rsidRDefault="0077008B">
            <w:pPr>
              <w:pStyle w:val="CoverText"/>
            </w:pPr>
            <w:hyperlink r:id="rId15" w:history="1">
              <w:r w:rsidR="001A35AA">
                <w:rPr>
                  <w:rStyle w:val="ad"/>
                  <w:lang w:val="pt-BR"/>
                </w:rPr>
                <w:t>https://e.huawei.com</w:t>
              </w:r>
            </w:hyperlink>
          </w:p>
        </w:tc>
      </w:tr>
    </w:tbl>
    <w:p w:rsidR="0077008B" w:rsidRDefault="0077008B">
      <w:pPr>
        <w:pStyle w:val="TableText"/>
        <w:rPr>
          <w:rFonts w:hint="default"/>
        </w:rPr>
      </w:pPr>
    </w:p>
    <w:p w:rsidR="0077008B" w:rsidRDefault="0077008B">
      <w:pPr>
        <w:pStyle w:val="TableText"/>
        <w:rPr>
          <w:rFonts w:hint="default"/>
        </w:rPr>
      </w:pPr>
    </w:p>
    <w:p w:rsidR="0077008B" w:rsidRDefault="0077008B">
      <w:pPr>
        <w:pStyle w:val="TableText"/>
        <w:rPr>
          <w:rFonts w:hint="default"/>
        </w:rPr>
      </w:pPr>
    </w:p>
    <w:p w:rsidR="0077008B" w:rsidRDefault="0077008B">
      <w:pPr>
        <w:rPr>
          <w:rFonts w:hint="default"/>
        </w:rPr>
        <w:sectPr w:rsidR="0077008B">
          <w:headerReference w:type="even" r:id="rId16"/>
          <w:headerReference w:type="default" r:id="rId17"/>
          <w:footerReference w:type="even" r:id="rId18"/>
          <w:footerReference w:type="default" r:id="rId19"/>
          <w:pgSz w:w="11907" w:h="16840" w:code="9"/>
          <w:pgMar w:top="1701" w:right="1134" w:bottom="1701" w:left="1134" w:header="567" w:footer="567" w:gutter="0"/>
          <w:pgNumType w:fmt="lowerRoman" w:start="1"/>
          <w:cols w:space="425"/>
          <w:docGrid w:linePitch="312"/>
        </w:sectPr>
      </w:pPr>
    </w:p>
    <w:p w:rsidR="0077008B" w:rsidRDefault="001A35AA">
      <w:pPr>
        <w:pStyle w:val="Contents"/>
        <w:rPr>
          <w:rFonts w:hint="default"/>
        </w:rPr>
      </w:pPr>
      <w:r>
        <w:lastRenderedPageBreak/>
        <w:t>目</w:t>
      </w:r>
      <w:r>
        <w:t xml:space="preserve">  </w:t>
      </w:r>
      <w:r>
        <w:t>录</w:t>
      </w:r>
    </w:p>
    <w:p w:rsidR="00A0196C" w:rsidRDefault="0077008B">
      <w:pPr>
        <w:pStyle w:val="10"/>
        <w:tabs>
          <w:tab w:val="right" w:leader="dot" w:pos="9629"/>
        </w:tabs>
        <w:rPr>
          <w:rFonts w:asciiTheme="minorHAnsi" w:eastAsiaTheme="minorEastAsia" w:hAnsiTheme="minorHAnsi" w:cstheme="minorBidi" w:hint="default"/>
          <w:b w:val="0"/>
          <w:bCs w:val="0"/>
          <w:noProof/>
          <w:sz w:val="21"/>
          <w:szCs w:val="22"/>
        </w:rPr>
      </w:pPr>
      <w:r>
        <w:fldChar w:fldCharType="begin"/>
      </w:r>
      <w:r>
        <w:instrText xml:space="preserve"> TOC \h \z \t "</w:instrText>
      </w:r>
      <w:r>
        <w:instrText>标题</w:instrText>
      </w:r>
      <w:r>
        <w:instrText xml:space="preserve"> 1,1,</w:instrText>
      </w:r>
      <w:r>
        <w:instrText>标题</w:instrText>
      </w:r>
      <w:r>
        <w:instrText xml:space="preserve"> 2,2,</w:instrText>
      </w:r>
      <w:r>
        <w:instrText>标题</w:instrText>
      </w:r>
      <w:r>
        <w:instrText xml:space="preserve"> 3,3, </w:instrText>
      </w:r>
      <w:r>
        <w:instrText>标题</w:instrText>
      </w:r>
      <w:r>
        <w:instrText xml:space="preserve"> 4,4, </w:instrText>
      </w:r>
      <w:r>
        <w:instrText>标题</w:instrText>
      </w:r>
      <w:r>
        <w:instrText xml:space="preserve"> 5,5, </w:instrText>
      </w:r>
      <w:r>
        <w:instrText>标题</w:instrText>
      </w:r>
      <w:r>
        <w:instrText xml:space="preserve"> 7,1, </w:instrText>
      </w:r>
      <w:r>
        <w:instrText>标题</w:instrText>
      </w:r>
      <w:r>
        <w:instrText xml:space="preserve"> 8,2, </w:instrText>
      </w:r>
      <w:r>
        <w:instrText>标题</w:instrText>
      </w:r>
      <w:r>
        <w:instrText xml:space="preserve"> 9,3, Heading1 No Number,1,Appendix heading 1,1,Appendix heading 2,2,Appendix heading 3,3,Appendix heading 4,4,Appendix heading 5,5, Heading 1,1,Heading 2,2,Heading 3,3, Heading 4,4, Heading 5,5, Heading 7,1,Heading 8,2,Heading 9,3" </w:instrText>
      </w:r>
      <w:r>
        <w:rPr>
          <w:rFonts w:hint="default"/>
        </w:rPr>
        <w:fldChar w:fldCharType="separate"/>
      </w:r>
      <w:hyperlink w:anchor="_Toc46394851" w:history="1">
        <w:r w:rsidR="00A0196C" w:rsidRPr="003C1E86">
          <w:rPr>
            <w:rStyle w:val="ad"/>
            <w:noProof/>
          </w:rPr>
          <w:t xml:space="preserve">1 </w:t>
        </w:r>
        <w:r w:rsidR="00A0196C" w:rsidRPr="003C1E86">
          <w:rPr>
            <w:rStyle w:val="ad"/>
            <w:noProof/>
          </w:rPr>
          <w:t>切换后端对接</w:t>
        </w:r>
        <w:r w:rsidR="00A0196C" w:rsidRPr="003C1E86">
          <w:rPr>
            <w:rStyle w:val="ad"/>
            <w:noProof/>
          </w:rPr>
          <w:t>OBS</w:t>
        </w:r>
        <w:r w:rsidR="00A0196C" w:rsidRPr="003C1E86">
          <w:rPr>
            <w:rStyle w:val="ad"/>
            <w:noProof/>
          </w:rPr>
          <w:t>服务</w:t>
        </w:r>
        <w:r w:rsidR="00A0196C">
          <w:rPr>
            <w:noProof/>
            <w:webHidden/>
          </w:rPr>
          <w:tab/>
        </w:r>
        <w:r w:rsidR="00A0196C">
          <w:rPr>
            <w:noProof/>
            <w:webHidden/>
          </w:rPr>
          <w:fldChar w:fldCharType="begin"/>
        </w:r>
        <w:r w:rsidR="00A0196C">
          <w:rPr>
            <w:noProof/>
            <w:webHidden/>
          </w:rPr>
          <w:instrText xml:space="preserve"> PAGEREF _Toc46394851 \h </w:instrText>
        </w:r>
        <w:r w:rsidR="00A0196C">
          <w:rPr>
            <w:noProof/>
            <w:webHidden/>
          </w:rPr>
        </w:r>
        <w:r w:rsidR="00A0196C">
          <w:rPr>
            <w:rFonts w:hint="default"/>
            <w:noProof/>
            <w:webHidden/>
          </w:rPr>
          <w:fldChar w:fldCharType="separate"/>
        </w:r>
        <w:r w:rsidR="00A0196C">
          <w:rPr>
            <w:rFonts w:hint="default"/>
            <w:noProof/>
            <w:webHidden/>
          </w:rPr>
          <w:t>1</w:t>
        </w:r>
        <w:r w:rsidR="00A0196C">
          <w:rPr>
            <w:noProof/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52" w:history="1">
        <w:r w:rsidRPr="003C1E86">
          <w:rPr>
            <w:rStyle w:val="ad"/>
            <w:snapToGrid w:val="0"/>
          </w:rPr>
          <w:t>1.1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参数准备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_Toc46394852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53" w:history="1">
        <w:r w:rsidRPr="003C1E86">
          <w:rPr>
            <w:rStyle w:val="ad"/>
            <w:snapToGrid w:val="0"/>
          </w:rPr>
          <w:t>1.2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获取</w:t>
        </w:r>
        <w:r w:rsidRPr="003C1E86">
          <w:rPr>
            <w:rStyle w:val="ad"/>
          </w:rPr>
          <w:t>op_svc_ims</w:t>
        </w:r>
        <w:r w:rsidRPr="003C1E86">
          <w:rPr>
            <w:rStyle w:val="ad"/>
          </w:rPr>
          <w:t>用户的</w:t>
        </w:r>
        <w:r w:rsidRPr="003C1E86">
          <w:rPr>
            <w:rStyle w:val="ad"/>
          </w:rPr>
          <w:t>token</w:t>
        </w:r>
        <w:r w:rsidRPr="003C1E86">
          <w:rPr>
            <w:rStyle w:val="ad"/>
          </w:rPr>
          <w:t>和</w:t>
        </w:r>
        <w:r w:rsidRPr="003C1E86">
          <w:rPr>
            <w:rStyle w:val="ad"/>
          </w:rPr>
          <w:t>user id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_Toc46394853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2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54" w:history="1">
        <w:r w:rsidRPr="003C1E86">
          <w:rPr>
            <w:rStyle w:val="ad"/>
            <w:snapToGrid w:val="0"/>
          </w:rPr>
          <w:t>1.3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获取</w:t>
        </w:r>
        <w:r w:rsidRPr="003C1E86">
          <w:rPr>
            <w:rStyle w:val="ad"/>
          </w:rPr>
          <w:t>op_svc_ims</w:t>
        </w:r>
        <w:r w:rsidRPr="003C1E86">
          <w:rPr>
            <w:rStyle w:val="ad"/>
          </w:rPr>
          <w:t>用户的</w:t>
        </w:r>
        <w:r w:rsidRPr="003C1E86">
          <w:rPr>
            <w:rStyle w:val="ad"/>
          </w:rPr>
          <w:t>AK/SK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_Toc46394854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3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55" w:history="1">
        <w:r w:rsidRPr="003C1E86">
          <w:rPr>
            <w:rStyle w:val="ad"/>
            <w:snapToGrid w:val="0"/>
          </w:rPr>
          <w:t>1.4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获取</w:t>
        </w:r>
        <w:r w:rsidRPr="003C1E86">
          <w:rPr>
            <w:rStyle w:val="ad"/>
          </w:rPr>
          <w:t>cinder</w:t>
        </w:r>
        <w:r w:rsidRPr="003C1E86">
          <w:rPr>
            <w:rStyle w:val="ad"/>
          </w:rPr>
          <w:t>导出镜像使用的</w:t>
        </w:r>
        <w:r w:rsidRPr="003C1E86">
          <w:rPr>
            <w:rStyle w:val="ad"/>
          </w:rPr>
          <w:t>project id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_Toc46394855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4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56" w:history="1">
        <w:r w:rsidRPr="003C1E86">
          <w:rPr>
            <w:rStyle w:val="ad"/>
            <w:snapToGrid w:val="0"/>
          </w:rPr>
          <w:t>1.5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创建公共镜像桶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_Toc46394856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5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57" w:history="1">
        <w:r w:rsidRPr="003C1E86">
          <w:rPr>
            <w:rStyle w:val="ad"/>
            <w:snapToGrid w:val="0"/>
          </w:rPr>
          <w:t>1.6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配置</w:t>
        </w:r>
        <w:r w:rsidRPr="003C1E86">
          <w:rPr>
            <w:rStyle w:val="ad"/>
          </w:rPr>
          <w:t>Glance</w:t>
        </w:r>
        <w:r w:rsidRPr="003C1E86">
          <w:rPr>
            <w:rStyle w:val="ad"/>
          </w:rPr>
          <w:t>对接</w:t>
        </w:r>
        <w:r w:rsidRPr="003C1E86">
          <w:rPr>
            <w:rStyle w:val="ad"/>
          </w:rPr>
          <w:t>OBS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_Toc46394857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6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58" w:history="1">
        <w:r w:rsidRPr="003C1E86">
          <w:rPr>
            <w:rStyle w:val="ad"/>
            <w:snapToGrid w:val="0"/>
          </w:rPr>
          <w:t>1.7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修改资源池配置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_Toc46394858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7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59" w:history="1">
        <w:r w:rsidRPr="003C1E86">
          <w:rPr>
            <w:rStyle w:val="ad"/>
            <w:snapToGrid w:val="0"/>
          </w:rPr>
          <w:t>1.8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修改裸金属服务器资源池配置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_Toc46394859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8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60" w:history="1">
        <w:r w:rsidRPr="003C1E86">
          <w:rPr>
            <w:rStyle w:val="ad"/>
            <w:snapToGrid w:val="0"/>
          </w:rPr>
          <w:t>1.9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修改</w:t>
        </w:r>
        <w:r w:rsidRPr="003C1E86">
          <w:rPr>
            <w:rStyle w:val="ad"/>
          </w:rPr>
          <w:t>ImageConvert</w:t>
        </w:r>
        <w:r w:rsidRPr="003C1E86">
          <w:rPr>
            <w:rStyle w:val="ad"/>
          </w:rPr>
          <w:t>服务配置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_Toc46394860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8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61" w:history="1">
        <w:r w:rsidRPr="003C1E86">
          <w:rPr>
            <w:rStyle w:val="ad"/>
            <w:snapToGrid w:val="0"/>
          </w:rPr>
          <w:t>1.10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修改</w:t>
        </w:r>
        <w:r w:rsidRPr="003C1E86">
          <w:rPr>
            <w:rStyle w:val="ad"/>
          </w:rPr>
          <w:t>ECS_UI</w:t>
        </w:r>
        <w:r w:rsidRPr="003C1E86">
          <w:rPr>
            <w:rStyle w:val="ad"/>
          </w:rPr>
          <w:t>服务配置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_Toc46394861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9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62" w:history="1">
        <w:r w:rsidRPr="003C1E86">
          <w:rPr>
            <w:rStyle w:val="ad"/>
            <w:snapToGrid w:val="0"/>
          </w:rPr>
          <w:t>1.11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修改</w:t>
        </w:r>
        <w:r w:rsidRPr="003C1E86">
          <w:rPr>
            <w:rStyle w:val="ad"/>
          </w:rPr>
          <w:t>APICombination</w:t>
        </w:r>
        <w:r w:rsidRPr="003C1E86">
          <w:rPr>
            <w:rStyle w:val="ad"/>
          </w:rPr>
          <w:t>服务配置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_Toc46394862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10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10"/>
        <w:tabs>
          <w:tab w:val="right" w:leader="dot" w:pos="9629"/>
        </w:tabs>
        <w:rPr>
          <w:rFonts w:asciiTheme="minorHAnsi" w:eastAsiaTheme="minorEastAsia" w:hAnsiTheme="minorHAnsi" w:cstheme="minorBidi" w:hint="default"/>
          <w:b w:val="0"/>
          <w:bCs w:val="0"/>
          <w:noProof/>
          <w:sz w:val="21"/>
          <w:szCs w:val="22"/>
        </w:rPr>
      </w:pPr>
      <w:hyperlink w:anchor="_Toc46394863" w:history="1">
        <w:r w:rsidRPr="003C1E86">
          <w:rPr>
            <w:rStyle w:val="ad"/>
            <w:noProof/>
          </w:rPr>
          <w:t xml:space="preserve">2 </w:t>
        </w:r>
        <w:r w:rsidRPr="003C1E86">
          <w:rPr>
            <w:rStyle w:val="ad"/>
            <w:noProof/>
          </w:rPr>
          <w:t>公共镜像改造（可选）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_Toc46394863 \h </w:instrText>
        </w:r>
        <w:r>
          <w:rPr>
            <w:noProof/>
            <w:webHidden/>
          </w:rPr>
        </w:r>
        <w:r>
          <w:rPr>
            <w:rFonts w:hint="default"/>
            <w:noProof/>
            <w:webHidden/>
          </w:rPr>
          <w:fldChar w:fldCharType="separate"/>
        </w:r>
        <w:r>
          <w:rPr>
            <w:rFonts w:hint="default"/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64" w:history="1">
        <w:r w:rsidRPr="003C1E86">
          <w:rPr>
            <w:rStyle w:val="ad"/>
            <w:snapToGrid w:val="0"/>
          </w:rPr>
          <w:t>2.1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记录所有旧公共镜像</w:t>
        </w:r>
        <w:r w:rsidRPr="003C1E86">
          <w:rPr>
            <w:rStyle w:val="ad"/>
          </w:rPr>
          <w:t>ID</w:t>
        </w:r>
        <w:r w:rsidRPr="003C1E86">
          <w:rPr>
            <w:rStyle w:val="ad"/>
          </w:rPr>
          <w:t>，下载所有旧公共镜像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_Toc46394864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11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65" w:history="1">
        <w:r w:rsidRPr="003C1E86">
          <w:rPr>
            <w:rStyle w:val="ad"/>
            <w:snapToGrid w:val="0"/>
          </w:rPr>
          <w:t>2.2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创建及注册新镜像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_Toc46394865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12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3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66" w:history="1">
        <w:r w:rsidRPr="003C1E86">
          <w:rPr>
            <w:rStyle w:val="ad"/>
            <w:rFonts w:cs="Book Antiqua"/>
            <w:bCs/>
            <w:snapToGrid w:val="0"/>
          </w:rPr>
          <w:t>2.2.1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转换镜像格式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_Toc46394866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12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3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67" w:history="1">
        <w:r w:rsidRPr="003C1E86">
          <w:rPr>
            <w:rStyle w:val="ad"/>
            <w:rFonts w:cs="Book Antiqua"/>
            <w:bCs/>
            <w:snapToGrid w:val="0"/>
          </w:rPr>
          <w:t>2.2.2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上传镜像到</w:t>
        </w:r>
        <w:r w:rsidRPr="003C1E86">
          <w:rPr>
            <w:rStyle w:val="ad"/>
          </w:rPr>
          <w:t>OBS</w:t>
        </w:r>
        <w:r w:rsidRPr="003C1E86">
          <w:rPr>
            <w:rStyle w:val="ad"/>
          </w:rPr>
          <w:t>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_Toc46394867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13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3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68" w:history="1">
        <w:r w:rsidRPr="003C1E86">
          <w:rPr>
            <w:rStyle w:val="ad"/>
            <w:rFonts w:cs="Book Antiqua"/>
            <w:bCs/>
            <w:snapToGrid w:val="0"/>
          </w:rPr>
          <w:t>2.2.3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注册新镜像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_Toc46394868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14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3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69" w:history="1">
        <w:r w:rsidRPr="003C1E86">
          <w:rPr>
            <w:rStyle w:val="ad"/>
            <w:rFonts w:cs="Book Antiqua"/>
            <w:bCs/>
            <w:snapToGrid w:val="0"/>
          </w:rPr>
          <w:t>2.2.4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注册裸金属服务器新镜像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_Toc46394869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14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3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70" w:history="1">
        <w:r w:rsidRPr="003C1E86">
          <w:rPr>
            <w:rStyle w:val="ad"/>
            <w:rFonts w:cs="Book Antiqua"/>
            <w:bCs/>
            <w:snapToGrid w:val="0"/>
          </w:rPr>
          <w:t>2.2.5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验证新镜像功能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_Toc46394870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14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71" w:history="1">
        <w:r w:rsidRPr="003C1E86">
          <w:rPr>
            <w:rStyle w:val="ad"/>
            <w:snapToGrid w:val="0"/>
          </w:rPr>
          <w:t>2.3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改造旧镜像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_Toc46394871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14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72" w:history="1">
        <w:r w:rsidRPr="003C1E86">
          <w:rPr>
            <w:rStyle w:val="ad"/>
            <w:snapToGrid w:val="0"/>
          </w:rPr>
          <w:t>2.4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验证旧镜像功能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_Toc46394872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15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73" w:history="1">
        <w:r w:rsidRPr="003C1E86">
          <w:rPr>
            <w:rStyle w:val="ad"/>
            <w:snapToGrid w:val="0"/>
          </w:rPr>
          <w:t>2.5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失败回退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_Toc46394873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15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3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74" w:history="1">
        <w:r w:rsidRPr="003C1E86">
          <w:rPr>
            <w:rStyle w:val="ad"/>
            <w:rFonts w:cs="Book Antiqua"/>
            <w:bCs/>
            <w:snapToGrid w:val="0"/>
          </w:rPr>
          <w:t>2.5.1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还原旧镜像信息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_Toc46394874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15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3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75" w:history="1">
        <w:r w:rsidRPr="003C1E86">
          <w:rPr>
            <w:rStyle w:val="ad"/>
            <w:rFonts w:cs="Book Antiqua"/>
            <w:bCs/>
            <w:snapToGrid w:val="0"/>
          </w:rPr>
          <w:t>2.5.2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切换后端存储为</w:t>
        </w:r>
        <w:r w:rsidRPr="003C1E86">
          <w:rPr>
            <w:rStyle w:val="ad"/>
          </w:rPr>
          <w:t>swift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_Toc46394875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17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3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76" w:history="1">
        <w:r w:rsidRPr="003C1E86">
          <w:rPr>
            <w:rStyle w:val="ad"/>
            <w:rFonts w:cs="Book Antiqua"/>
            <w:bCs/>
            <w:snapToGrid w:val="0"/>
          </w:rPr>
          <w:t>2.5.3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修改</w:t>
        </w:r>
        <w:r w:rsidRPr="003C1E86">
          <w:rPr>
            <w:rStyle w:val="ad"/>
          </w:rPr>
          <w:t>KVM</w:t>
        </w:r>
        <w:r w:rsidRPr="003C1E86">
          <w:rPr>
            <w:rStyle w:val="ad"/>
          </w:rPr>
          <w:t>资源池存储集群配置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_Toc46394876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17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3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77" w:history="1">
        <w:r w:rsidRPr="003C1E86">
          <w:rPr>
            <w:rStyle w:val="ad"/>
            <w:rFonts w:cs="Book Antiqua"/>
            <w:bCs/>
            <w:snapToGrid w:val="0"/>
          </w:rPr>
          <w:t>2.5.4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修改裸金属服务器资源池配置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_Toc46394877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17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3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78" w:history="1">
        <w:r w:rsidRPr="003C1E86">
          <w:rPr>
            <w:rStyle w:val="ad"/>
            <w:rFonts w:cs="Book Antiqua"/>
            <w:bCs/>
            <w:snapToGrid w:val="0"/>
          </w:rPr>
          <w:t>2.5.5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修改</w:t>
        </w:r>
        <w:r w:rsidRPr="003C1E86">
          <w:rPr>
            <w:rStyle w:val="ad"/>
          </w:rPr>
          <w:t>APICombination</w:t>
        </w:r>
        <w:r w:rsidRPr="003C1E86">
          <w:rPr>
            <w:rStyle w:val="ad"/>
          </w:rPr>
          <w:t>服务配置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_Toc46394878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18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3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79" w:history="1">
        <w:r w:rsidRPr="003C1E86">
          <w:rPr>
            <w:rStyle w:val="ad"/>
            <w:rFonts w:cs="Book Antiqua"/>
            <w:bCs/>
            <w:snapToGrid w:val="0"/>
          </w:rPr>
          <w:t>2.5.6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修改</w:t>
        </w:r>
        <w:r w:rsidRPr="003C1E86">
          <w:rPr>
            <w:rStyle w:val="ad"/>
          </w:rPr>
          <w:t>ECS_UI</w:t>
        </w:r>
        <w:r w:rsidRPr="003C1E86">
          <w:rPr>
            <w:rStyle w:val="ad"/>
          </w:rPr>
          <w:t>服务配置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_Toc46394879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18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80" w:history="1">
        <w:r w:rsidRPr="003C1E86">
          <w:rPr>
            <w:rStyle w:val="ad"/>
            <w:snapToGrid w:val="0"/>
          </w:rPr>
          <w:t>2.6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清理环境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_Toc46394880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18</w:t>
        </w:r>
        <w:r>
          <w:rPr>
            <w:webHidden/>
          </w:rPr>
          <w:fldChar w:fldCharType="end"/>
        </w:r>
      </w:hyperlink>
    </w:p>
    <w:p w:rsidR="00A0196C" w:rsidRDefault="00A0196C">
      <w:pPr>
        <w:pStyle w:val="10"/>
        <w:tabs>
          <w:tab w:val="right" w:leader="dot" w:pos="9629"/>
        </w:tabs>
        <w:rPr>
          <w:rFonts w:asciiTheme="minorHAnsi" w:eastAsiaTheme="minorEastAsia" w:hAnsiTheme="minorHAnsi" w:cstheme="minorBidi" w:hint="default"/>
          <w:b w:val="0"/>
          <w:bCs w:val="0"/>
          <w:noProof/>
          <w:sz w:val="21"/>
          <w:szCs w:val="22"/>
        </w:rPr>
      </w:pPr>
      <w:hyperlink w:anchor="_Toc46394881" w:history="1">
        <w:r w:rsidRPr="003C1E86">
          <w:rPr>
            <w:rStyle w:val="ad"/>
            <w:noProof/>
          </w:rPr>
          <w:t xml:space="preserve">3 </w:t>
        </w:r>
        <w:r w:rsidRPr="003C1E86">
          <w:rPr>
            <w:rStyle w:val="ad"/>
            <w:noProof/>
          </w:rPr>
          <w:t>常见问题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_Toc46394881 \h </w:instrText>
        </w:r>
        <w:r>
          <w:rPr>
            <w:noProof/>
            <w:webHidden/>
          </w:rPr>
        </w:r>
        <w:r>
          <w:rPr>
            <w:rFonts w:hint="default"/>
            <w:noProof/>
            <w:webHidden/>
          </w:rPr>
          <w:fldChar w:fldCharType="separate"/>
        </w:r>
        <w:r>
          <w:rPr>
            <w:rFonts w:hint="default"/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0196C" w:rsidRDefault="00A0196C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 w:hint="default"/>
          <w:sz w:val="21"/>
          <w:szCs w:val="22"/>
        </w:rPr>
      </w:pPr>
      <w:hyperlink w:anchor="_Toc46394882" w:history="1">
        <w:r w:rsidRPr="003C1E86">
          <w:rPr>
            <w:rStyle w:val="ad"/>
            <w:snapToGrid w:val="0"/>
          </w:rPr>
          <w:t>3.1</w:t>
        </w:r>
        <w:r w:rsidRPr="003C1E86">
          <w:rPr>
            <w:rStyle w:val="ad"/>
          </w:rPr>
          <w:t xml:space="preserve"> </w:t>
        </w:r>
        <w:r w:rsidRPr="003C1E86">
          <w:rPr>
            <w:rStyle w:val="ad"/>
          </w:rPr>
          <w:t>导入环境变量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_Toc46394882 \h </w:instrText>
        </w:r>
        <w:r>
          <w:rPr>
            <w:webHidden/>
          </w:rPr>
        </w:r>
        <w:r>
          <w:rPr>
            <w:rFonts w:hint="default"/>
            <w:webHidden/>
          </w:rPr>
          <w:fldChar w:fldCharType="separate"/>
        </w:r>
        <w:r>
          <w:rPr>
            <w:rFonts w:hint="default"/>
            <w:webHidden/>
          </w:rPr>
          <w:t>19</w:t>
        </w:r>
        <w:r>
          <w:rPr>
            <w:webHidden/>
          </w:rPr>
          <w:fldChar w:fldCharType="end"/>
        </w:r>
      </w:hyperlink>
    </w:p>
    <w:p w:rsidR="0077008B" w:rsidRDefault="0077008B">
      <w:pPr>
        <w:pStyle w:val="10"/>
        <w:tabs>
          <w:tab w:val="right" w:leader="dot" w:pos="9629"/>
        </w:tabs>
        <w:rPr>
          <w:rFonts w:hint="default"/>
        </w:rPr>
        <w:sectPr w:rsidR="0077008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40" w:code="9"/>
          <w:pgMar w:top="1701" w:right="1134" w:bottom="1701" w:left="1134" w:header="567" w:footer="567" w:gutter="0"/>
          <w:pgNumType w:fmt="lowerRoman"/>
          <w:cols w:space="425"/>
          <w:docGrid w:linePitch="312"/>
        </w:sectPr>
      </w:pPr>
      <w:r>
        <w:fldChar w:fldCharType="end"/>
      </w:r>
    </w:p>
    <w:p w:rsidR="0077008B" w:rsidRDefault="001A35AA">
      <w:pPr>
        <w:pStyle w:val="1"/>
        <w:rPr>
          <w:rFonts w:hint="default"/>
        </w:rPr>
      </w:pPr>
      <w:bookmarkStart w:id="0" w:name="_ZH-CN_TOPIC_0248097436"/>
      <w:bookmarkStart w:id="1" w:name="_ZH-CN_TOPIC_0248097436-chtext"/>
      <w:bookmarkStart w:id="2" w:name="_Toc46394851"/>
      <w:bookmarkEnd w:id="0"/>
      <w:r>
        <w:lastRenderedPageBreak/>
        <w:t>切换后端对接</w:t>
      </w:r>
      <w:r>
        <w:t>OBS</w:t>
      </w:r>
      <w:r>
        <w:t>服务</w:t>
      </w:r>
      <w:bookmarkEnd w:id="1"/>
      <w:bookmarkEnd w:id="2"/>
    </w:p>
    <w:p w:rsidR="0077008B" w:rsidRDefault="001A35AA" w:rsidP="001A35AA">
      <w:pPr>
        <w:pStyle w:val="21"/>
        <w:numPr>
          <w:ilvl w:val="1"/>
          <w:numId w:val="36"/>
        </w:numPr>
        <w:rPr>
          <w:rFonts w:hint="default"/>
        </w:rPr>
      </w:pPr>
      <w:bookmarkStart w:id="3" w:name="_ZH-CN_TOPIC_0248097425"/>
      <w:bookmarkStart w:id="4" w:name="_ZH-CN_TOPIC_0248097425-chtext"/>
      <w:bookmarkStart w:id="5" w:name="_Toc46394852"/>
      <w:bookmarkEnd w:id="3"/>
      <w:r>
        <w:t>参数准备</w:t>
      </w:r>
      <w:bookmarkEnd w:id="4"/>
      <w:bookmarkEnd w:id="5"/>
    </w:p>
    <w:p w:rsidR="0077008B" w:rsidRDefault="001A35AA">
      <w:pPr>
        <w:rPr>
          <w:rFonts w:hint="default"/>
        </w:rPr>
      </w:pPr>
      <w:r>
        <w:t>切换后端对接</w:t>
      </w:r>
      <w:r>
        <w:t>OBS</w:t>
      </w:r>
      <w:r>
        <w:t>服务，请按照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指导先获取相关参数以方便后续操作。</w:t>
      </w:r>
    </w:p>
    <w:p w:rsidR="0077008B" w:rsidRDefault="001A35AA">
      <w:pPr>
        <w:pStyle w:val="TableDescription"/>
        <w:rPr>
          <w:rFonts w:hint="default"/>
        </w:rPr>
      </w:pPr>
      <w:bookmarkStart w:id="6" w:name="_table1484110514251"/>
      <w:bookmarkEnd w:id="6"/>
      <w:r>
        <w:t>Swift</w:t>
      </w:r>
      <w:r>
        <w:t>切换</w:t>
      </w:r>
      <w:r>
        <w:t>OBS</w:t>
      </w:r>
      <w:r>
        <w:t>参数汇总表</w:t>
      </w:r>
    </w:p>
    <w:tbl>
      <w:tblPr>
        <w:tblStyle w:val="Table"/>
        <w:tblW w:w="7938" w:type="dxa"/>
        <w:tblLayout w:type="fixed"/>
        <w:tblLook w:val="01E0"/>
      </w:tblPr>
      <w:tblGrid>
        <w:gridCol w:w="1755"/>
        <w:gridCol w:w="1246"/>
        <w:gridCol w:w="3899"/>
        <w:gridCol w:w="1038"/>
      </w:tblGrid>
      <w:tr w:rsidR="0077008B" w:rsidTr="0077008B">
        <w:trPr>
          <w:cnfStyle w:val="100000000000"/>
          <w:cantSplit w:val="off"/>
          <w:tblHeader/>
        </w:trPr>
        <w:tc>
          <w:tcPr>
            <w:tcW w:w="110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Heading"/>
              <w:rPr>
                <w:rFonts w:hint="default"/>
              </w:rPr>
            </w:pPr>
            <w:r>
              <w:t>参数名称</w:t>
            </w:r>
          </w:p>
        </w:tc>
        <w:tc>
          <w:tcPr>
            <w:tcW w:w="7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Heading"/>
              <w:rPr>
                <w:rFonts w:hint="default"/>
              </w:rPr>
            </w:pPr>
            <w:r>
              <w:t>参数说明</w:t>
            </w:r>
          </w:p>
        </w:tc>
        <w:tc>
          <w:tcPr>
            <w:tcW w:w="245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Heading"/>
              <w:rPr>
                <w:rFonts w:hint="default"/>
              </w:rPr>
            </w:pPr>
            <w:r>
              <w:t>参数取值说明</w:t>
            </w:r>
          </w:p>
        </w:tc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</w:tcPr>
          <w:p w:rsidR="0077008B" w:rsidRDefault="001A35AA">
            <w:pPr>
              <w:pStyle w:val="TableHeading"/>
              <w:rPr>
                <w:rFonts w:hint="default"/>
              </w:rPr>
            </w:pPr>
            <w:r>
              <w:t>参数值</w:t>
            </w:r>
          </w:p>
        </w:tc>
      </w:tr>
      <w:tr w:rsidR="0077008B" w:rsidTr="0077008B">
        <w:trPr>
          <w:cantSplit w:val="off"/>
        </w:trPr>
        <w:tc>
          <w:tcPr>
            <w:tcW w:w="110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ManageOne-Tenant-Float-IP</w:t>
            </w:r>
          </w:p>
        </w:tc>
        <w:tc>
          <w:tcPr>
            <w:tcW w:w="7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ManageOne</w:t>
            </w:r>
            <w:r>
              <w:t>租户面浮动</w:t>
            </w:r>
            <w:r>
              <w:t>IP</w:t>
            </w:r>
          </w:p>
        </w:tc>
        <w:tc>
          <w:tcPr>
            <w:tcW w:w="245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在当前环境的参数汇总导出表格的“</w:t>
            </w:r>
            <w:r>
              <w:t xml:space="preserve">1.2 </w:t>
            </w:r>
            <w:r>
              <w:t>基本参数”页签搜索“</w:t>
            </w:r>
            <w:r>
              <w:t>ManageOne-Tenant-Float-IP</w:t>
            </w:r>
            <w:r>
              <w:t>“，并记录在参数值列。</w:t>
            </w:r>
          </w:p>
        </w:tc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</w:tcPr>
          <w:p w:rsidR="0077008B" w:rsidRDefault="0077008B">
            <w:pPr>
              <w:pStyle w:val="TableText"/>
              <w:rPr>
                <w:rFonts w:hint="default"/>
              </w:rPr>
            </w:pPr>
          </w:p>
        </w:tc>
      </w:tr>
      <w:tr w:rsidR="0077008B" w:rsidTr="0077008B">
        <w:trPr>
          <w:cantSplit w:val="off"/>
        </w:trPr>
        <w:tc>
          <w:tcPr>
            <w:tcW w:w="110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Region_id</w:t>
            </w:r>
          </w:p>
        </w:tc>
        <w:tc>
          <w:tcPr>
            <w:tcW w:w="7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区域</w:t>
            </w:r>
            <w:r>
              <w:t>Id</w:t>
            </w:r>
          </w:p>
        </w:tc>
        <w:tc>
          <w:tcPr>
            <w:tcW w:w="245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在当前环境的参数汇总导出表格的“</w:t>
            </w:r>
            <w:r>
              <w:t xml:space="preserve">1.2 </w:t>
            </w:r>
            <w:r>
              <w:t>基本参数”页签搜索“</w:t>
            </w:r>
            <w:r>
              <w:t>Region_id</w:t>
            </w:r>
            <w:r>
              <w:t>“，并记录在参数值列。</w:t>
            </w:r>
          </w:p>
        </w:tc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</w:tcPr>
          <w:p w:rsidR="0077008B" w:rsidRDefault="0077008B">
            <w:pPr>
              <w:pStyle w:val="TableText"/>
              <w:rPr>
                <w:rFonts w:hint="default"/>
              </w:rPr>
            </w:pPr>
          </w:p>
        </w:tc>
      </w:tr>
      <w:tr w:rsidR="0077008B" w:rsidTr="0077008B">
        <w:trPr>
          <w:cantSplit w:val="off"/>
        </w:trPr>
        <w:tc>
          <w:tcPr>
            <w:tcW w:w="110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CPT-SRV01</w:t>
            </w:r>
          </w:p>
        </w:tc>
        <w:tc>
          <w:tcPr>
            <w:tcW w:w="7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ImageConvert</w:t>
            </w:r>
            <w:r>
              <w:t>服务后台节点</w:t>
            </w:r>
          </w:p>
        </w:tc>
        <w:tc>
          <w:tcPr>
            <w:tcW w:w="245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在当前环境的参数汇总导出表格的“</w:t>
            </w:r>
            <w:r>
              <w:t xml:space="preserve">2.1 </w:t>
            </w:r>
            <w:r>
              <w:t>工具生成的</w:t>
            </w:r>
            <w:r>
              <w:t>IP</w:t>
            </w:r>
            <w:r>
              <w:t>参数“页签搜索“</w:t>
            </w:r>
            <w:r>
              <w:t>CPT-SRV01</w:t>
            </w:r>
            <w:r>
              <w:t>”，并记录在参数值列。</w:t>
            </w:r>
          </w:p>
        </w:tc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</w:tcPr>
          <w:p w:rsidR="0077008B" w:rsidRDefault="0077008B">
            <w:pPr>
              <w:pStyle w:val="TableText"/>
              <w:rPr>
                <w:rFonts w:hint="default"/>
              </w:rPr>
            </w:pPr>
          </w:p>
        </w:tc>
      </w:tr>
      <w:tr w:rsidR="0077008B" w:rsidTr="0077008B">
        <w:trPr>
          <w:cantSplit w:val="off"/>
        </w:trPr>
        <w:tc>
          <w:tcPr>
            <w:tcW w:w="110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OpenStack_reverse_proxy_ip</w:t>
            </w:r>
          </w:p>
        </w:tc>
        <w:tc>
          <w:tcPr>
            <w:tcW w:w="7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OpenStack</w:t>
            </w:r>
            <w:r>
              <w:t>反向代理</w:t>
            </w:r>
            <w:r>
              <w:t>IP</w:t>
            </w:r>
          </w:p>
        </w:tc>
        <w:tc>
          <w:tcPr>
            <w:tcW w:w="245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在当前环境的参数汇总导出表格的“</w:t>
            </w:r>
            <w:r>
              <w:t xml:space="preserve">2.2 </w:t>
            </w:r>
            <w:r>
              <w:t>工具生成的其他参数“页签搜索“</w:t>
            </w:r>
            <w:r>
              <w:t>OpenStack_reverse_proxy_ip</w:t>
            </w:r>
            <w:r>
              <w:t>”，并记录在参数值列。</w:t>
            </w:r>
          </w:p>
        </w:tc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</w:tcPr>
          <w:p w:rsidR="0077008B" w:rsidRDefault="0077008B">
            <w:pPr>
              <w:pStyle w:val="TableText"/>
              <w:rPr>
                <w:rFonts w:hint="default"/>
              </w:rPr>
            </w:pPr>
          </w:p>
        </w:tc>
      </w:tr>
      <w:tr w:rsidR="0077008B" w:rsidTr="0077008B">
        <w:trPr>
          <w:cantSplit w:val="off"/>
        </w:trPr>
        <w:tc>
          <w:tcPr>
            <w:tcW w:w="110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obs_address</w:t>
            </w:r>
          </w:p>
        </w:tc>
        <w:tc>
          <w:tcPr>
            <w:tcW w:w="7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OBS IP</w:t>
            </w:r>
            <w:r>
              <w:t>地址</w:t>
            </w:r>
          </w:p>
        </w:tc>
        <w:tc>
          <w:tcPr>
            <w:tcW w:w="245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在扩容</w:t>
            </w:r>
            <w:r>
              <w:t>OBS</w:t>
            </w:r>
            <w:r>
              <w:t>工程的参数汇总导出表格的“</w:t>
            </w:r>
            <w:r>
              <w:t xml:space="preserve">1.1 </w:t>
            </w:r>
            <w:r>
              <w:t>基本参数”页签搜索“</w:t>
            </w:r>
            <w:r>
              <w:t>obs_address</w:t>
            </w:r>
            <w:r>
              <w:t>”并记录在参数值列。</w:t>
            </w:r>
          </w:p>
        </w:tc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</w:tcPr>
          <w:p w:rsidR="0077008B" w:rsidRDefault="0077008B">
            <w:pPr>
              <w:pStyle w:val="TableText"/>
              <w:rPr>
                <w:rFonts w:hint="default"/>
              </w:rPr>
            </w:pPr>
          </w:p>
        </w:tc>
      </w:tr>
      <w:tr w:rsidR="0077008B" w:rsidTr="0077008B">
        <w:trPr>
          <w:cantSplit w:val="off"/>
        </w:trPr>
        <w:tc>
          <w:tcPr>
            <w:tcW w:w="110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obs_region</w:t>
            </w:r>
          </w:p>
        </w:tc>
        <w:tc>
          <w:tcPr>
            <w:tcW w:w="7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OBS</w:t>
            </w:r>
            <w:r>
              <w:t>区域</w:t>
            </w:r>
          </w:p>
        </w:tc>
        <w:tc>
          <w:tcPr>
            <w:tcW w:w="245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在扩容</w:t>
            </w:r>
            <w:r>
              <w:t>OBS</w:t>
            </w:r>
            <w:r>
              <w:t>工程的参数汇总导出表格的“</w:t>
            </w:r>
            <w:r>
              <w:t xml:space="preserve">1.1 </w:t>
            </w:r>
            <w:r>
              <w:t>基本参数”页签搜索“</w:t>
            </w:r>
            <w:r>
              <w:t>Region_id</w:t>
            </w:r>
            <w:r>
              <w:t>“，并记录在参数值列。</w:t>
            </w:r>
          </w:p>
        </w:tc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</w:tcPr>
          <w:p w:rsidR="0077008B" w:rsidRDefault="0077008B">
            <w:pPr>
              <w:pStyle w:val="TableText"/>
              <w:rPr>
                <w:rFonts w:hint="default"/>
              </w:rPr>
            </w:pPr>
          </w:p>
        </w:tc>
      </w:tr>
      <w:tr w:rsidR="0077008B" w:rsidTr="0077008B">
        <w:trPr>
          <w:cantSplit w:val="off"/>
        </w:trPr>
        <w:tc>
          <w:tcPr>
            <w:tcW w:w="110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obs_domain</w:t>
            </w:r>
          </w:p>
        </w:tc>
        <w:tc>
          <w:tcPr>
            <w:tcW w:w="7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OBS</w:t>
            </w:r>
            <w:r>
              <w:t>域名</w:t>
            </w:r>
          </w:p>
        </w:tc>
        <w:tc>
          <w:tcPr>
            <w:tcW w:w="245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在扩容</w:t>
            </w:r>
            <w:r>
              <w:t>OBS</w:t>
            </w:r>
            <w:r>
              <w:t>工程的参数汇总导出表格的“</w:t>
            </w:r>
            <w:r>
              <w:t xml:space="preserve">2.2 </w:t>
            </w:r>
            <w:r>
              <w:t>工具生成的其他参数”页签搜索“</w:t>
            </w:r>
            <w:r>
              <w:t>OBS_obs_region_endpoint</w:t>
            </w:r>
            <w:r>
              <w:t>”，并记录在参数值列。</w:t>
            </w:r>
          </w:p>
        </w:tc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</w:tcPr>
          <w:p w:rsidR="0077008B" w:rsidRDefault="0077008B">
            <w:pPr>
              <w:pStyle w:val="TableText"/>
              <w:rPr>
                <w:rFonts w:hint="default"/>
              </w:rPr>
            </w:pPr>
          </w:p>
        </w:tc>
      </w:tr>
      <w:tr w:rsidR="0077008B" w:rsidTr="0077008B">
        <w:trPr>
          <w:cantSplit w:val="off"/>
        </w:trPr>
        <w:tc>
          <w:tcPr>
            <w:tcW w:w="110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lastRenderedPageBreak/>
              <w:t>global_obs_domain</w:t>
            </w:r>
          </w:p>
        </w:tc>
        <w:tc>
          <w:tcPr>
            <w:tcW w:w="7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全局</w:t>
            </w:r>
            <w:r>
              <w:t>OBS</w:t>
            </w:r>
            <w:r>
              <w:t>域名</w:t>
            </w:r>
          </w:p>
        </w:tc>
        <w:tc>
          <w:tcPr>
            <w:tcW w:w="245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在扩容</w:t>
            </w:r>
            <w:r>
              <w:t>OBS</w:t>
            </w:r>
            <w:r>
              <w:t>工程的参数汇总导出表格的“</w:t>
            </w:r>
            <w:r>
              <w:t xml:space="preserve">2.2 </w:t>
            </w:r>
            <w:r>
              <w:t>工具生成的其他参数”页签搜索“</w:t>
            </w:r>
            <w:r>
              <w:rPr>
                <w:i/>
              </w:rPr>
              <w:t>OBS_obs_global_domain_name_prefix</w:t>
            </w:r>
            <w:r>
              <w:t>”获取</w:t>
            </w:r>
            <w:r>
              <w:t>OBS</w:t>
            </w:r>
            <w:r>
              <w:t>全局域名的前缀（如</w:t>
            </w:r>
            <w:r>
              <w:t>obs</w:t>
            </w:r>
            <w:r>
              <w:t>）；在“</w:t>
            </w:r>
            <w:r>
              <w:t xml:space="preserve">1.1 </w:t>
            </w:r>
            <w:r>
              <w:t>基本参数”页签搜索“</w:t>
            </w:r>
            <w:r>
              <w:t xml:space="preserve">global_domain_name </w:t>
            </w:r>
            <w:r>
              <w:t>“获取内部</w:t>
            </w:r>
            <w:r>
              <w:t>Global</w:t>
            </w:r>
            <w:r>
              <w:t>域名</w:t>
            </w:r>
            <w:r>
              <w:t>(</w:t>
            </w:r>
            <w:r>
              <w:t>如</w:t>
            </w:r>
            <w:r>
              <w:t>x86type1</w:t>
            </w:r>
            <w:r>
              <w:t>.com)</w:t>
            </w:r>
            <w:r>
              <w:t>；两个参数拼接成完整的全局</w:t>
            </w:r>
            <w:r>
              <w:t>OBS</w:t>
            </w:r>
            <w:r>
              <w:t>域名（如</w:t>
            </w:r>
            <w:r>
              <w:t>obs. x86type1.com</w:t>
            </w:r>
            <w:r>
              <w:t>），并记录在参数值列。</w:t>
            </w:r>
          </w:p>
        </w:tc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</w:tcPr>
          <w:p w:rsidR="0077008B" w:rsidRDefault="0077008B">
            <w:pPr>
              <w:pStyle w:val="TableText"/>
              <w:rPr>
                <w:rFonts w:hint="default"/>
              </w:rPr>
            </w:pPr>
          </w:p>
        </w:tc>
      </w:tr>
      <w:tr w:rsidR="0077008B" w:rsidTr="0077008B">
        <w:trPr>
          <w:cantSplit w:val="off"/>
        </w:trPr>
        <w:tc>
          <w:tcPr>
            <w:tcW w:w="110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global_obs_ip</w:t>
            </w:r>
          </w:p>
        </w:tc>
        <w:tc>
          <w:tcPr>
            <w:tcW w:w="7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全局</w:t>
            </w:r>
            <w:r>
              <w:t>OBS IP</w:t>
            </w:r>
            <w:r>
              <w:t>地址</w:t>
            </w:r>
          </w:p>
        </w:tc>
        <w:tc>
          <w:tcPr>
            <w:tcW w:w="245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08B" w:rsidRDefault="001A35AA">
            <w:pPr>
              <w:pStyle w:val="TableText"/>
              <w:rPr>
                <w:rFonts w:hint="default"/>
              </w:rPr>
            </w:pPr>
            <w:r>
              <w:t>在扩容</w:t>
            </w:r>
            <w:r>
              <w:t>OBS</w:t>
            </w:r>
            <w:r>
              <w:t>工程的参数汇总导出表格的“</w:t>
            </w:r>
            <w:r>
              <w:t xml:space="preserve">2.2 </w:t>
            </w:r>
            <w:r>
              <w:t>工具生成的其他参数”页签搜索“</w:t>
            </w:r>
            <w:r>
              <w:t>OBSRegister_global_obs_ip</w:t>
            </w:r>
            <w:r>
              <w:t>”，并记录在参数值列。</w:t>
            </w:r>
          </w:p>
        </w:tc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</w:tcPr>
          <w:p w:rsidR="0077008B" w:rsidRDefault="0077008B">
            <w:pPr>
              <w:pStyle w:val="TableText"/>
              <w:rPr>
                <w:rFonts w:hint="default"/>
              </w:rPr>
            </w:pPr>
          </w:p>
        </w:tc>
      </w:tr>
    </w:tbl>
    <w:p w:rsidR="0077008B" w:rsidRDefault="0077008B">
      <w:pPr>
        <w:rPr>
          <w:rFonts w:hint="default"/>
        </w:rPr>
      </w:pPr>
    </w:p>
    <w:p w:rsidR="0077008B" w:rsidRDefault="001A35AA">
      <w:pPr>
        <w:pStyle w:val="21"/>
        <w:rPr>
          <w:rFonts w:hint="default"/>
        </w:rPr>
      </w:pPr>
      <w:bookmarkStart w:id="7" w:name="_ZH-CN_TOPIC_0248097421"/>
      <w:bookmarkStart w:id="8" w:name="_ZH-CN_TOPIC_0248097421-chtext"/>
      <w:bookmarkStart w:id="9" w:name="_Toc46394853"/>
      <w:bookmarkEnd w:id="7"/>
      <w:r>
        <w:t>获取</w:t>
      </w:r>
      <w:r>
        <w:t>op_svc_ims</w:t>
      </w:r>
      <w:r>
        <w:t>用户的</w:t>
      </w:r>
      <w:r>
        <w:t>token</w:t>
      </w:r>
      <w:r>
        <w:t>和</w:t>
      </w:r>
      <w:r>
        <w:t>user id</w:t>
      </w:r>
      <w:bookmarkEnd w:id="8"/>
      <w:bookmarkEnd w:id="9"/>
    </w:p>
    <w:p w:rsidR="0077008B" w:rsidRDefault="001A35AA">
      <w:pPr>
        <w:pStyle w:val="BlockLabel"/>
        <w:rPr>
          <w:rFonts w:hint="default"/>
        </w:rPr>
      </w:pPr>
      <w:r>
        <w:t>背景信息</w:t>
      </w:r>
    </w:p>
    <w:p w:rsidR="0077008B" w:rsidRDefault="001A35AA">
      <w:pPr>
        <w:rPr>
          <w:rFonts w:hint="default"/>
        </w:rPr>
      </w:pPr>
      <w:r>
        <w:t>Glance</w:t>
      </w:r>
      <w:r>
        <w:t>后端对接</w:t>
      </w:r>
      <w:r>
        <w:t>OBS</w:t>
      </w:r>
      <w:r>
        <w:t>，需要使用</w:t>
      </w:r>
      <w:r>
        <w:t>op_svc_ims</w:t>
      </w:r>
      <w:r>
        <w:t>的</w:t>
      </w:r>
      <w:r>
        <w:t>token/user id/ak/sk/project id</w:t>
      </w:r>
      <w:r>
        <w:t>。</w:t>
      </w:r>
    </w:p>
    <w:p w:rsidR="0077008B" w:rsidRDefault="001A35AA">
      <w:pPr>
        <w:rPr>
          <w:rFonts w:hint="default"/>
        </w:rPr>
      </w:pPr>
      <w:r>
        <w:t>此处获取的</w:t>
      </w:r>
      <w:r>
        <w:t>token</w:t>
      </w:r>
      <w:r>
        <w:t>和</w:t>
      </w:r>
      <w:r>
        <w:t>user id</w:t>
      </w:r>
      <w:r>
        <w:t>将用于获取</w:t>
      </w:r>
      <w:r>
        <w:t>op_svc_ims</w:t>
      </w:r>
      <w:r>
        <w:t>的</w:t>
      </w:r>
      <w:r>
        <w:t>ak</w:t>
      </w:r>
      <w:r>
        <w:t>和</w:t>
      </w:r>
      <w:r>
        <w:t>sk</w:t>
      </w:r>
      <w:r>
        <w:t>。</w:t>
      </w:r>
    </w:p>
    <w:p w:rsidR="0077008B" w:rsidRDefault="001A35AA">
      <w:pPr>
        <w:pStyle w:val="BlockLabel"/>
        <w:rPr>
          <w:rFonts w:hint="default"/>
        </w:rPr>
      </w:pPr>
      <w:r>
        <w:t>前提条件</w:t>
      </w:r>
    </w:p>
    <w:p w:rsidR="0077008B" w:rsidRDefault="001A35AA">
      <w:pPr>
        <w:rPr>
          <w:rFonts w:hint="default"/>
        </w:rPr>
      </w:pPr>
      <w:r>
        <w:t>已获取</w:t>
      </w:r>
      <w:r>
        <w:t>ImageConvert</w:t>
      </w:r>
      <w:r>
        <w:t>服务业务账号</w:t>
      </w:r>
      <w:r>
        <w:t>fsp</w:t>
      </w:r>
      <w:r>
        <w:t>的密码。</w:t>
      </w:r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41"/>
        </w:numPr>
        <w:rPr>
          <w:rFonts w:hint="default"/>
        </w:rPr>
      </w:pPr>
      <w:r>
        <w:t>使用</w:t>
      </w:r>
      <w:r>
        <w:t>fsp</w:t>
      </w:r>
      <w:r>
        <w:t>用户登录</w:t>
      </w:r>
      <w:r>
        <w:t>IMCS</w:t>
      </w:r>
      <w:r>
        <w:t>节点（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"CPT-SRV01 "</w:t>
      </w:r>
      <w:r>
        <w:t>对应的参数值是</w:t>
      </w:r>
      <w:r>
        <w:t>IMCS</w:t>
      </w:r>
      <w:r>
        <w:t>节点的</w:t>
      </w:r>
      <w:r>
        <w:t>IP</w:t>
      </w:r>
      <w:r>
        <w:t>地址），默认密码</w:t>
      </w:r>
      <w:r>
        <w:t>cnp200@HW</w:t>
      </w:r>
      <w:r>
        <w:t>。</w:t>
      </w:r>
    </w:p>
    <w:p w:rsidR="0077008B" w:rsidRDefault="001A35AA">
      <w:pPr>
        <w:pStyle w:val="Step"/>
        <w:rPr>
          <w:rFonts w:hint="default"/>
        </w:rPr>
      </w:pPr>
      <w:r>
        <w:t>执行以下命令：</w:t>
      </w:r>
    </w:p>
    <w:p w:rsidR="0077008B" w:rsidRDefault="001A35AA">
      <w:pPr>
        <w:rPr>
          <w:rFonts w:hint="default"/>
        </w:rPr>
      </w:pPr>
      <w:r>
        <w:t>curl -i -k -H 'Accept:application/json' -H 'Content-Type:applica</w:t>
      </w:r>
      <w:r>
        <w:t>tion/json;charset=utf8' -X POST -d'{"auth": {"identity":{"methods": ["password"],"password":{"user": {"name": "op_svc_ims","password":"Huawei@123","domain": {"name":"op_svc_ims"}}}},"scope": {"domain":{"name": "op_svc_ims"}}}}' https://</w:t>
      </w:r>
      <w:r>
        <w:rPr>
          <w:b/>
        </w:rPr>
        <w:t>IP</w:t>
      </w:r>
      <w:r>
        <w:t>:31943/v3/auth/tok</w:t>
      </w:r>
      <w:r>
        <w:t>ens</w:t>
      </w:r>
    </w:p>
    <w:p w:rsidR="0077008B" w:rsidRDefault="001A35AA">
      <w:pPr>
        <w:pStyle w:val="ItemList"/>
        <w:rPr>
          <w:rFonts w:hint="default"/>
        </w:rPr>
      </w:pPr>
      <w:r>
        <w:rPr>
          <w:b/>
        </w:rPr>
        <w:t>IP</w:t>
      </w:r>
      <w:r>
        <w:rPr>
          <w:b/>
        </w:rPr>
        <w:t>：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"ManageOne-Tenant-Float-IP"</w:t>
      </w:r>
      <w:r>
        <w:t>对应的参数值</w:t>
      </w:r>
    </w:p>
    <w:p w:rsidR="0077008B" w:rsidRDefault="001A35AA">
      <w:pPr>
        <w:pStyle w:val="Step"/>
        <w:rPr>
          <w:rFonts w:hint="default"/>
        </w:rPr>
      </w:pPr>
      <w:r>
        <w:t>记录回显中</w:t>
      </w:r>
      <w:r>
        <w:t>X-Subject-Token</w:t>
      </w:r>
      <w:r>
        <w:t>的值和</w:t>
      </w:r>
      <w:r>
        <w:t>op_svc_ims</w:t>
      </w:r>
      <w:r>
        <w:t>用户的</w:t>
      </w:r>
      <w:r>
        <w:t>id</w:t>
      </w:r>
      <w:r>
        <w:t>值。</w:t>
      </w:r>
    </w:p>
    <w:p w:rsidR="0077008B" w:rsidRDefault="0077008B">
      <w:pPr>
        <w:rPr>
          <w:rFonts w:hint="default"/>
        </w:rPr>
      </w:pPr>
      <w:r>
        <w:lastRenderedPageBreak/>
        <w:pict>
          <v:shape id="d0e283" o:spid="_x0000_i1029" type="#_x0000_t75" style="width:369.75pt;height:168.75pt">
            <v:imagedata r:id="rId26" o:title=""/>
          </v:shape>
        </w:pic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21"/>
        <w:rPr>
          <w:rFonts w:hint="default"/>
        </w:rPr>
      </w:pPr>
      <w:bookmarkStart w:id="10" w:name="_ZH-CN_TOPIC_0248097456"/>
      <w:bookmarkStart w:id="11" w:name="_ZH-CN_TOPIC_0248097456-chtext"/>
      <w:bookmarkStart w:id="12" w:name="_Toc46394854"/>
      <w:bookmarkEnd w:id="10"/>
      <w:r>
        <w:t>获取</w:t>
      </w:r>
      <w:r>
        <w:t>op_svc_ims</w:t>
      </w:r>
      <w:r>
        <w:t>用户的</w:t>
      </w:r>
      <w:r>
        <w:t>AK/SK</w:t>
      </w:r>
      <w:bookmarkEnd w:id="11"/>
      <w:bookmarkEnd w:id="12"/>
    </w:p>
    <w:p w:rsidR="0077008B" w:rsidRDefault="001A35AA">
      <w:pPr>
        <w:pStyle w:val="BlockLabel"/>
        <w:rPr>
          <w:rFonts w:hint="default"/>
        </w:rPr>
      </w:pPr>
      <w:r>
        <w:t>背景信息</w:t>
      </w:r>
    </w:p>
    <w:p w:rsidR="0077008B" w:rsidRDefault="001A35AA">
      <w:pPr>
        <w:rPr>
          <w:rFonts w:hint="default"/>
        </w:rPr>
      </w:pPr>
      <w:r>
        <w:t>Glance</w:t>
      </w:r>
      <w:r>
        <w:t>后端对接</w:t>
      </w:r>
      <w:r>
        <w:t>OBS</w:t>
      </w:r>
      <w:r>
        <w:t>，需要使用</w:t>
      </w:r>
      <w:r>
        <w:t>op_svc_ims</w:t>
      </w:r>
      <w:r>
        <w:t>的</w:t>
      </w:r>
      <w:r>
        <w:t>token/user id/ak/sk/project id</w:t>
      </w:r>
      <w:r>
        <w:t>。</w:t>
      </w:r>
    </w:p>
    <w:p w:rsidR="0077008B" w:rsidRDefault="001A35AA">
      <w:pPr>
        <w:rPr>
          <w:rFonts w:hint="default"/>
        </w:rPr>
      </w:pPr>
      <w:r>
        <w:t>此处获取的</w:t>
      </w:r>
      <w:r>
        <w:t>ak</w:t>
      </w:r>
      <w:r>
        <w:t>和</w:t>
      </w:r>
      <w:r>
        <w:t>sk</w:t>
      </w:r>
      <w:r>
        <w:t>，将用于登录</w:t>
      </w:r>
      <w:r>
        <w:t>OBS</w:t>
      </w:r>
      <w:r>
        <w:t>鉴权，作为登录</w:t>
      </w:r>
      <w:r>
        <w:t>OBS Browser</w:t>
      </w:r>
      <w:r>
        <w:t>的配置参数。</w:t>
      </w:r>
    </w:p>
    <w:p w:rsidR="0077008B" w:rsidRDefault="001A35AA">
      <w:pPr>
        <w:pStyle w:val="BlockLabel"/>
        <w:rPr>
          <w:rFonts w:hint="default"/>
        </w:rPr>
      </w:pPr>
      <w:r>
        <w:t>前提条件</w:t>
      </w:r>
    </w:p>
    <w:p w:rsidR="0077008B" w:rsidRDefault="001A35AA">
      <w:pPr>
        <w:rPr>
          <w:rFonts w:hint="default"/>
        </w:rPr>
      </w:pPr>
      <w:r>
        <w:t>已获取</w:t>
      </w:r>
      <w:r>
        <w:t>op_svc_ims</w:t>
      </w:r>
      <w:r>
        <w:t>的</w:t>
      </w:r>
      <w:r>
        <w:t>token</w:t>
      </w:r>
      <w:r>
        <w:t>及</w:t>
      </w:r>
      <w:r>
        <w:t>user id</w:t>
      </w:r>
      <w:r>
        <w:t>。</w:t>
      </w:r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42"/>
        </w:numPr>
        <w:rPr>
          <w:rFonts w:hint="default"/>
        </w:rPr>
      </w:pPr>
      <w:r>
        <w:t>执行如下命令：</w:t>
      </w:r>
    </w:p>
    <w:p w:rsidR="0077008B" w:rsidRDefault="001A35AA">
      <w:pPr>
        <w:rPr>
          <w:rFonts w:hint="default"/>
        </w:rPr>
      </w:pPr>
      <w:r>
        <w:t>curl -i -k -H "X-Auth-Token:</w:t>
      </w:r>
      <w:r>
        <w:rPr>
          <w:b/>
        </w:rPr>
        <w:t>X-Subject-Token</w:t>
      </w:r>
      <w:r>
        <w:t>" -H 'Content-Type:application/json;charset=utf8' -X GET https://</w:t>
      </w:r>
      <w:r>
        <w:rPr>
          <w:b/>
        </w:rPr>
        <w:t>IP</w:t>
      </w:r>
      <w:r>
        <w:t>:31943/v3-huawei/create_aksk/</w:t>
      </w:r>
      <w:r>
        <w:rPr>
          <w:b/>
          <w:i/>
        </w:rPr>
        <w:t>id</w:t>
      </w:r>
    </w:p>
    <w:p w:rsidR="0077008B" w:rsidRDefault="001A35AA">
      <w:pPr>
        <w:pStyle w:val="ItemList"/>
        <w:rPr>
          <w:rFonts w:hint="default"/>
        </w:rPr>
      </w:pPr>
      <w:r>
        <w:rPr>
          <w:b/>
        </w:rPr>
        <w:t>X-Subject-Token</w:t>
      </w:r>
      <w:r>
        <w:rPr>
          <w:b/>
        </w:rPr>
        <w:t>：</w:t>
      </w:r>
      <w:r w:rsidR="0077008B">
        <w:fldChar w:fldCharType="begin"/>
      </w:r>
      <w:r>
        <w:instrText>REF _ZH-CN_TOPIC_0248097421 \r \h</w:instrText>
      </w:r>
      <w:r w:rsidR="0077008B">
        <w:fldChar w:fldCharType="separate"/>
      </w:r>
      <w:r w:rsidR="00A0196C">
        <w:rPr>
          <w:rFonts w:hint="default"/>
        </w:rPr>
        <w:t xml:space="preserve">1.2 </w:t>
      </w:r>
      <w:r w:rsidR="0077008B">
        <w:fldChar w:fldCharType="end"/>
      </w:r>
      <w:r w:rsidR="0077008B">
        <w:fldChar w:fldCharType="begin"/>
      </w:r>
      <w:r>
        <w:instrText>REF _ZH-CN_TOPIC_0248097421-chtext \h</w:instrText>
      </w:r>
      <w:r w:rsidR="0077008B">
        <w:fldChar w:fldCharType="separate"/>
      </w:r>
      <w:r w:rsidR="00A0196C">
        <w:t>获取</w:t>
      </w:r>
      <w:r w:rsidR="00A0196C">
        <w:t>op_svc_ims</w:t>
      </w:r>
      <w:r w:rsidR="00A0196C">
        <w:t>用户的</w:t>
      </w:r>
      <w:r w:rsidR="00A0196C">
        <w:t>token</w:t>
      </w:r>
      <w:r w:rsidR="00A0196C">
        <w:t>和</w:t>
      </w:r>
      <w:r w:rsidR="00A0196C">
        <w:t>user id</w:t>
      </w:r>
      <w:r w:rsidR="0077008B">
        <w:fldChar w:fldCharType="end"/>
      </w:r>
      <w:r>
        <w:t>回显的</w:t>
      </w:r>
      <w:r>
        <w:t>X-Subject-Token</w:t>
      </w:r>
      <w:r>
        <w:t>的值</w:t>
      </w:r>
    </w:p>
    <w:p w:rsidR="0077008B" w:rsidRDefault="001A35AA">
      <w:pPr>
        <w:pStyle w:val="ItemList"/>
        <w:rPr>
          <w:rFonts w:hint="default"/>
        </w:rPr>
      </w:pPr>
      <w:r>
        <w:rPr>
          <w:b/>
        </w:rPr>
        <w:t>IP</w:t>
      </w:r>
      <w:r>
        <w:rPr>
          <w:b/>
        </w:rPr>
        <w:t>：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"ManageOne-Tenant-Float-IP"</w:t>
      </w:r>
      <w:r>
        <w:t>对应的参数值</w:t>
      </w:r>
    </w:p>
    <w:p w:rsidR="0077008B" w:rsidRDefault="001A35AA">
      <w:pPr>
        <w:pStyle w:val="ItemList"/>
        <w:rPr>
          <w:rFonts w:hint="default"/>
        </w:rPr>
      </w:pPr>
      <w:r>
        <w:rPr>
          <w:b/>
        </w:rPr>
        <w:t>id</w:t>
      </w:r>
      <w:r>
        <w:rPr>
          <w:b/>
        </w:rPr>
        <w:t>：</w:t>
      </w:r>
      <w:r w:rsidR="0077008B">
        <w:fldChar w:fldCharType="begin"/>
      </w:r>
      <w:r>
        <w:instrText>REF _ZH-CN_TOPIC_0248097421 \r \h</w:instrText>
      </w:r>
      <w:r w:rsidR="0077008B">
        <w:fldChar w:fldCharType="separate"/>
      </w:r>
      <w:r w:rsidR="00A0196C">
        <w:rPr>
          <w:rFonts w:hint="default"/>
        </w:rPr>
        <w:t xml:space="preserve">1.2 </w:t>
      </w:r>
      <w:r w:rsidR="0077008B">
        <w:fldChar w:fldCharType="end"/>
      </w:r>
      <w:r w:rsidR="0077008B">
        <w:fldChar w:fldCharType="begin"/>
      </w:r>
      <w:r>
        <w:instrText>REF _ZH-CN_TOPIC_0248097421-chtext \h</w:instrText>
      </w:r>
      <w:r w:rsidR="0077008B">
        <w:fldChar w:fldCharType="separate"/>
      </w:r>
      <w:r w:rsidR="00A0196C">
        <w:t>获取</w:t>
      </w:r>
      <w:r w:rsidR="00A0196C">
        <w:t>op_svc_ims</w:t>
      </w:r>
      <w:r w:rsidR="00A0196C">
        <w:t>用户的</w:t>
      </w:r>
      <w:r w:rsidR="00A0196C">
        <w:t>token</w:t>
      </w:r>
      <w:r w:rsidR="00A0196C">
        <w:t>和</w:t>
      </w:r>
      <w:r w:rsidR="00A0196C">
        <w:t>user id</w:t>
      </w:r>
      <w:r w:rsidR="0077008B">
        <w:fldChar w:fldCharType="end"/>
      </w:r>
      <w:r>
        <w:t>回显的</w:t>
      </w:r>
      <w:r>
        <w:t>id</w:t>
      </w:r>
      <w:r>
        <w:t>的值</w:t>
      </w:r>
    </w:p>
    <w:p w:rsidR="0077008B" w:rsidRDefault="001A35AA">
      <w:pPr>
        <w:pStyle w:val="Step"/>
        <w:rPr>
          <w:rFonts w:hint="default"/>
        </w:rPr>
      </w:pPr>
      <w:r>
        <w:t>记录回显中的</w:t>
      </w:r>
      <w:r>
        <w:t>access</w:t>
      </w:r>
      <w:r>
        <w:t>和</w:t>
      </w:r>
      <w:r>
        <w:t>secret</w:t>
      </w:r>
      <w:r>
        <w:t>的值，分别为</w:t>
      </w:r>
      <w:r>
        <w:t>AK</w:t>
      </w:r>
      <w:r>
        <w:t>和</w:t>
      </w:r>
      <w:r>
        <w:t>SK</w:t>
      </w:r>
    </w:p>
    <w:p w:rsidR="0077008B" w:rsidRDefault="0077008B">
      <w:pPr>
        <w:rPr>
          <w:rFonts w:hint="default"/>
        </w:rPr>
      </w:pPr>
      <w:r>
        <w:pict>
          <v:shape id="d0e381" o:spid="_x0000_i1030" type="#_x0000_t75" style="width:369.75pt;height:80.25pt">
            <v:imagedata r:id="rId27" o:title=""/>
          </v:shape>
        </w:pic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21"/>
        <w:rPr>
          <w:rFonts w:hint="default"/>
        </w:rPr>
      </w:pPr>
      <w:bookmarkStart w:id="13" w:name="_ZH-CN_TOPIC_0248097438"/>
      <w:bookmarkStart w:id="14" w:name="_ZH-CN_TOPIC_0248097438-chtext"/>
      <w:bookmarkStart w:id="15" w:name="_Toc46394855"/>
      <w:bookmarkEnd w:id="13"/>
      <w:r>
        <w:lastRenderedPageBreak/>
        <w:t>获取</w:t>
      </w:r>
      <w:r>
        <w:t>cinder</w:t>
      </w:r>
      <w:r>
        <w:t>导出镜像使用的</w:t>
      </w:r>
      <w:r>
        <w:t>project id</w:t>
      </w:r>
      <w:bookmarkEnd w:id="14"/>
      <w:bookmarkEnd w:id="15"/>
    </w:p>
    <w:p w:rsidR="0077008B" w:rsidRDefault="001A35AA">
      <w:pPr>
        <w:pStyle w:val="BlockLabel"/>
        <w:rPr>
          <w:rFonts w:hint="default"/>
        </w:rPr>
      </w:pPr>
      <w:r>
        <w:t>背景信息</w:t>
      </w:r>
    </w:p>
    <w:p w:rsidR="0077008B" w:rsidRDefault="001A35AA">
      <w:pPr>
        <w:rPr>
          <w:rFonts w:hint="default"/>
        </w:rPr>
      </w:pPr>
      <w:r>
        <w:t>虚拟机制作镜像时</w:t>
      </w:r>
      <w:r>
        <w:t>cinder</w:t>
      </w:r>
      <w:r>
        <w:t>需要把虚拟机系统卷导出镜像上传到</w:t>
      </w:r>
      <w:r>
        <w:t>obs</w:t>
      </w:r>
      <w:r>
        <w:t>桶中，本章节获取的</w:t>
      </w:r>
      <w:r>
        <w:t>project id</w:t>
      </w:r>
      <w:r>
        <w:t>，将用于创建制作镜像时使用的公共桶。</w:t>
      </w:r>
    </w:p>
    <w:p w:rsidR="0077008B" w:rsidRDefault="001A35AA">
      <w:pPr>
        <w:pStyle w:val="BlockLabel"/>
        <w:rPr>
          <w:rFonts w:hint="default"/>
        </w:rPr>
      </w:pPr>
      <w:r>
        <w:t>前提条件</w:t>
      </w:r>
    </w:p>
    <w:p w:rsidR="0077008B" w:rsidRDefault="001A35AA">
      <w:pPr>
        <w:rPr>
          <w:rFonts w:hint="default"/>
        </w:rPr>
      </w:pPr>
      <w:r>
        <w:t>已获取</w:t>
      </w:r>
      <w:r>
        <w:t>FusionSphere OpenStack</w:t>
      </w:r>
      <w:r>
        <w:t>环境的反向代理</w:t>
      </w:r>
      <w:r>
        <w:t>IP</w:t>
      </w:r>
      <w:r>
        <w:t>地址。</w:t>
      </w:r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43"/>
        </w:numPr>
        <w:rPr>
          <w:rFonts w:hint="default"/>
        </w:rPr>
      </w:pPr>
      <w:r>
        <w:t>使用</w:t>
      </w:r>
      <w:r>
        <w:t>PuTTY</w:t>
      </w:r>
      <w:r>
        <w:t>，登录</w:t>
      </w:r>
      <w:r>
        <w:t>FusionSphere OpenStack</w:t>
      </w:r>
      <w:r>
        <w:t>控制节点。</w:t>
      </w:r>
    </w:p>
    <w:p w:rsidR="0077008B" w:rsidRDefault="001A35AA">
      <w:pPr>
        <w:rPr>
          <w:rFonts w:hint="default"/>
        </w:rPr>
      </w:pPr>
      <w:r>
        <w:t>以</w:t>
      </w:r>
      <w:r>
        <w:t>fsp</w:t>
      </w:r>
      <w:r>
        <w:t>用户，通过反向代理</w:t>
      </w:r>
      <w:r>
        <w:t>IP</w:t>
      </w:r>
      <w:r>
        <w:t>地址登录。</w:t>
      </w:r>
    </w:p>
    <w:p w:rsidR="0077008B" w:rsidRDefault="001A35AA">
      <w:pPr>
        <w:rPr>
          <w:rFonts w:hint="default"/>
        </w:rPr>
      </w:pPr>
      <w:r>
        <w:t>默认密码：“</w:t>
      </w:r>
      <w:r>
        <w:t>Huawei@CLOUD8</w:t>
      </w:r>
      <w:r>
        <w:t>”。</w:t>
      </w:r>
    </w:p>
    <w:p w:rsidR="0077008B" w:rsidRDefault="001A35AA">
      <w:pPr>
        <w:pStyle w:val="Step"/>
        <w:rPr>
          <w:rFonts w:hint="default"/>
        </w:rPr>
      </w:pPr>
      <w:r>
        <w:t>执行以下命令，并按提示输入“</w:t>
      </w:r>
      <w:r>
        <w:t>root</w:t>
      </w:r>
      <w:r>
        <w:t>”用户的密码，切换至“</w:t>
      </w:r>
      <w:r>
        <w:t>root</w:t>
      </w:r>
      <w:r>
        <w:t>”用户。</w:t>
      </w:r>
    </w:p>
    <w:p w:rsidR="0077008B" w:rsidRDefault="001A35AA">
      <w:pPr>
        <w:rPr>
          <w:rFonts w:hint="default"/>
        </w:rPr>
      </w:pPr>
      <w:r>
        <w:rPr>
          <w:b/>
        </w:rPr>
        <w:t>su - root</w:t>
      </w:r>
    </w:p>
    <w:p w:rsidR="0077008B" w:rsidRDefault="001A35AA">
      <w:pPr>
        <w:pStyle w:val="Step"/>
        <w:rPr>
          <w:rFonts w:hint="default"/>
        </w:rPr>
      </w:pPr>
      <w:r>
        <w:t>执行以下命令，防止系统超时退出。</w:t>
      </w:r>
    </w:p>
    <w:p w:rsidR="0077008B" w:rsidRDefault="001A35AA">
      <w:pPr>
        <w:rPr>
          <w:rFonts w:hint="default"/>
        </w:rPr>
      </w:pPr>
      <w:r>
        <w:rPr>
          <w:b/>
        </w:rPr>
        <w:t>TMOUT=0</w:t>
      </w:r>
    </w:p>
    <w:p w:rsidR="0077008B" w:rsidRDefault="001A35AA">
      <w:pPr>
        <w:pStyle w:val="Step"/>
        <w:rPr>
          <w:rFonts w:hint="default"/>
        </w:rPr>
      </w:pPr>
      <w:r>
        <w:t>导入环境变量</w:t>
      </w:r>
    </w:p>
    <w:p w:rsidR="0077008B" w:rsidRDefault="001A35AA">
      <w:pPr>
        <w:pStyle w:val="Step"/>
        <w:rPr>
          <w:rFonts w:hint="default"/>
        </w:rPr>
      </w:pPr>
      <w:bookmarkStart w:id="16" w:name="li1836161512259"/>
      <w:bookmarkEnd w:id="16"/>
      <w:r>
        <w:t>执行以下命令，获取</w:t>
      </w:r>
      <w:r>
        <w:t>dc_admin_name</w:t>
      </w:r>
      <w:r>
        <w:t>的值</w:t>
      </w:r>
    </w:p>
    <w:p w:rsidR="0077008B" w:rsidRDefault="001A35AA">
      <w:pPr>
        <w:rPr>
          <w:rFonts w:hint="default"/>
        </w:rPr>
      </w:pPr>
      <w:r>
        <w:rPr>
          <w:b/>
        </w:rPr>
        <w:t>cps template-params-show --</w:t>
      </w:r>
      <w:r>
        <w:rPr>
          <w:b/>
        </w:rPr>
        <w:t>service cps cps-web</w:t>
      </w:r>
    </w:p>
    <w:p w:rsidR="0077008B" w:rsidRDefault="0077008B">
      <w:pPr>
        <w:rPr>
          <w:rFonts w:hint="default"/>
        </w:rPr>
      </w:pPr>
      <w:r>
        <w:pict>
          <v:shape id="d0e463" o:spid="_x0000_i1031" type="#_x0000_t75" style="width:369.75pt;height:171pt">
            <v:imagedata r:id="rId28" o:title=""/>
          </v:shape>
        </w:pict>
      </w:r>
    </w:p>
    <w:p w:rsidR="0077008B" w:rsidRDefault="001A35AA">
      <w:pPr>
        <w:pStyle w:val="Step"/>
        <w:rPr>
          <w:rFonts w:hint="default"/>
        </w:rPr>
      </w:pPr>
      <w:r>
        <w:t>执行以下命令，查询</w:t>
      </w:r>
      <w:r>
        <w:t>openstack</w:t>
      </w:r>
      <w:r>
        <w:t>的</w:t>
      </w:r>
      <w:r>
        <w:t>project</w:t>
      </w:r>
      <w:r>
        <w:t>列表</w:t>
      </w:r>
    </w:p>
    <w:p w:rsidR="0077008B" w:rsidRDefault="001A35AA">
      <w:pPr>
        <w:rPr>
          <w:rFonts w:hint="default"/>
        </w:rPr>
      </w:pPr>
      <w:r>
        <w:rPr>
          <w:b/>
        </w:rPr>
        <w:t>openstack project list</w:t>
      </w:r>
    </w:p>
    <w:p w:rsidR="0077008B" w:rsidRDefault="001A35AA">
      <w:pPr>
        <w:rPr>
          <w:rFonts w:hint="default"/>
        </w:rPr>
      </w:pPr>
      <w:r>
        <w:t>在回显中获取</w:t>
      </w:r>
      <w:r>
        <w:t>dc_system_</w:t>
      </w:r>
      <w:r>
        <w:rPr>
          <w:b/>
        </w:rPr>
        <w:t xml:space="preserve"> + dc_admin_name</w:t>
      </w:r>
      <w:r>
        <w:t>对应的</w:t>
      </w:r>
      <w:r>
        <w:t>ID</w:t>
      </w:r>
    </w:p>
    <w:p w:rsidR="0077008B" w:rsidRDefault="001A35AA">
      <w:pPr>
        <w:pStyle w:val="ItemList"/>
        <w:rPr>
          <w:rFonts w:hint="default"/>
        </w:rPr>
      </w:pPr>
      <w:r>
        <w:rPr>
          <w:b/>
        </w:rPr>
        <w:t>dc_admin_name</w:t>
      </w:r>
      <w:r>
        <w:t>为</w:t>
      </w:r>
      <w:hyperlink w:anchor="li1836161512259" w:tooltip=" " w:history="1">
        <w:r>
          <w:rPr>
            <w:rStyle w:val="ad"/>
          </w:rPr>
          <w:t>步骤</w:t>
        </w:r>
        <w:r>
          <w:rPr>
            <w:rStyle w:val="ad"/>
          </w:rPr>
          <w:t>5</w:t>
        </w:r>
      </w:hyperlink>
      <w:r>
        <w:t>获取的</w:t>
      </w:r>
      <w:r>
        <w:t>dc_admin_name</w:t>
      </w:r>
      <w:r>
        <w:t>的值</w:t>
      </w:r>
    </w:p>
    <w:p w:rsidR="0077008B" w:rsidRDefault="0077008B">
      <w:pPr>
        <w:pStyle w:val="ItemListText"/>
        <w:rPr>
          <w:rFonts w:hint="default"/>
        </w:rPr>
      </w:pPr>
      <w:r>
        <w:lastRenderedPageBreak/>
        <w:pict>
          <v:shape id="d0e486" o:spid="_x0000_i1032" type="#_x0000_t75" style="width:369.75pt;height:212.25pt">
            <v:imagedata r:id="rId29" o:title=""/>
          </v:shape>
        </w:pic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21"/>
        <w:rPr>
          <w:rFonts w:hint="default"/>
        </w:rPr>
      </w:pPr>
      <w:bookmarkStart w:id="17" w:name="_ZH-CN_TOPIC_0248097431"/>
      <w:bookmarkStart w:id="18" w:name="_ZH-CN_TOPIC_0248097431-chtext"/>
      <w:bookmarkStart w:id="19" w:name="_Toc46394856"/>
      <w:bookmarkEnd w:id="17"/>
      <w:r>
        <w:t>创建公共镜像桶</w:t>
      </w:r>
      <w:bookmarkEnd w:id="18"/>
      <w:bookmarkEnd w:id="19"/>
    </w:p>
    <w:p w:rsidR="0077008B" w:rsidRDefault="001A35AA">
      <w:pPr>
        <w:pStyle w:val="BlockLabel"/>
        <w:rPr>
          <w:rFonts w:hint="default"/>
        </w:rPr>
      </w:pPr>
      <w:r>
        <w:t>背景信息</w:t>
      </w:r>
    </w:p>
    <w:p w:rsidR="0077008B" w:rsidRDefault="001A35AA">
      <w:pPr>
        <w:rPr>
          <w:rFonts w:hint="default"/>
        </w:rPr>
      </w:pPr>
      <w:r>
        <w:t>需要创建公共桶，用于注册镜像时存放公共镜像和虚拟机制作镜像时存放导出的镜像</w:t>
      </w:r>
    </w:p>
    <w:p w:rsidR="0077008B" w:rsidRDefault="001A35AA">
      <w:pPr>
        <w:pStyle w:val="BlockLabel"/>
        <w:rPr>
          <w:rFonts w:hint="default"/>
        </w:rPr>
      </w:pPr>
      <w:r>
        <w:t>前提条件</w:t>
      </w:r>
    </w:p>
    <w:p w:rsidR="0077008B" w:rsidRDefault="001A35AA">
      <w:pPr>
        <w:rPr>
          <w:rFonts w:hint="default"/>
        </w:rPr>
      </w:pPr>
      <w:r>
        <w:t>已获取</w:t>
      </w:r>
      <w:r>
        <w:t>op_svc_ims</w:t>
      </w:r>
      <w:r>
        <w:t>用的</w:t>
      </w:r>
      <w:r>
        <w:t>ak</w:t>
      </w:r>
      <w:r>
        <w:t>、</w:t>
      </w:r>
      <w:r>
        <w:t>sk</w:t>
      </w:r>
    </w:p>
    <w:p w:rsidR="0077008B" w:rsidRDefault="001A35AA">
      <w:pPr>
        <w:rPr>
          <w:rFonts w:hint="default"/>
        </w:rPr>
      </w:pPr>
      <w:r>
        <w:t>已获取</w:t>
      </w:r>
      <w:r>
        <w:t>cinder</w:t>
      </w:r>
      <w:r>
        <w:t>使用的</w:t>
      </w:r>
      <w:r>
        <w:t>project id</w:t>
      </w:r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44"/>
        </w:numPr>
        <w:rPr>
          <w:rFonts w:hint="default"/>
        </w:rPr>
      </w:pPr>
      <w:r>
        <w:t>打开</w:t>
      </w:r>
      <w:r>
        <w:t>OBS</w:t>
      </w:r>
      <w:r>
        <w:t>客户端。</w:t>
      </w:r>
    </w:p>
    <w:p w:rsidR="0077008B" w:rsidRDefault="001A35AA">
      <w:pPr>
        <w:pStyle w:val="Step"/>
        <w:rPr>
          <w:rFonts w:hint="default"/>
        </w:rPr>
      </w:pPr>
      <w:r>
        <w:t>在</w:t>
      </w:r>
      <w:r w:rsidR="0077008B">
        <w:pict>
          <v:shape id="d0e542" o:spid="_x0000_i1033" type="#_x0000_t75" style="width:32.25pt;height:34.5pt">
            <v:imagedata r:id="rId30" o:title=""/>
          </v:shape>
        </w:pict>
      </w:r>
      <w:r>
        <w:t>下拉框中选择“帐户管理”。</w:t>
      </w:r>
    </w:p>
    <w:p w:rsidR="0077008B" w:rsidRDefault="001A35AA">
      <w:pPr>
        <w:pStyle w:val="Step"/>
        <w:rPr>
          <w:rFonts w:hint="default"/>
        </w:rPr>
      </w:pPr>
      <w:bookmarkStart w:id="20" w:name="li82942"/>
      <w:bookmarkEnd w:id="20"/>
      <w:r>
        <w:t>单击“添加新帐户”添加新的帐户。</w:t>
      </w:r>
    </w:p>
    <w:p w:rsidR="0077008B" w:rsidRDefault="001A35AA">
      <w:pPr>
        <w:rPr>
          <w:rFonts w:hint="default"/>
        </w:rPr>
      </w:pPr>
      <w:r>
        <w:t>帐户名：可自定义输入。</w:t>
      </w:r>
    </w:p>
    <w:p w:rsidR="0077008B" w:rsidRDefault="001A35AA">
      <w:pPr>
        <w:rPr>
          <w:rFonts w:hint="default"/>
        </w:rPr>
      </w:pPr>
      <w:r>
        <w:t>存储类型：请选择“兼容</w:t>
      </w:r>
      <w:r>
        <w:t>S3</w:t>
      </w:r>
      <w:r>
        <w:t>存储”</w:t>
      </w:r>
    </w:p>
    <w:p w:rsidR="0077008B" w:rsidRDefault="001A35AA">
      <w:pPr>
        <w:rPr>
          <w:rFonts w:hint="default"/>
        </w:rPr>
      </w:pPr>
      <w:r>
        <w:t>服务器地址：请以“</w:t>
      </w:r>
      <w:r>
        <w:t>IP:Port</w:t>
      </w:r>
      <w:r>
        <w:t>”的格式输入</w:t>
      </w:r>
      <w:r>
        <w:t>OBS</w:t>
      </w:r>
      <w:r>
        <w:t>的</w:t>
      </w:r>
      <w:r>
        <w:t>IP</w:t>
      </w:r>
      <w:r>
        <w:t>地址和端口，端口默认</w:t>
      </w:r>
      <w:r>
        <w:t>443</w:t>
      </w:r>
      <w:r>
        <w:t>。</w:t>
      </w:r>
    </w:p>
    <w:p w:rsidR="0077008B" w:rsidRDefault="001A35AA">
      <w:pPr>
        <w:rPr>
          <w:rFonts w:hint="default"/>
        </w:rPr>
      </w:pPr>
      <w:r>
        <w:t>OBS</w:t>
      </w:r>
      <w:r>
        <w:t>的</w:t>
      </w:r>
      <w:r>
        <w:t>IP</w:t>
      </w:r>
      <w:r>
        <w:t>地址是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"obs_address"</w:t>
      </w:r>
      <w:r>
        <w:t>对应的参数值。</w:t>
      </w:r>
    </w:p>
    <w:p w:rsidR="0077008B" w:rsidRDefault="001A35AA">
      <w:pPr>
        <w:rPr>
          <w:rFonts w:hint="default"/>
        </w:rPr>
      </w:pPr>
      <w:r>
        <w:t>接入证书：输入</w:t>
      </w:r>
      <w:r w:rsidR="0077008B">
        <w:fldChar w:fldCharType="begin"/>
      </w:r>
      <w:r>
        <w:instrText>REF _ZH-CN_TOPIC_0248097456 \r \h</w:instrText>
      </w:r>
      <w:r w:rsidR="0077008B">
        <w:fldChar w:fldCharType="separate"/>
      </w:r>
      <w:r w:rsidR="00A0196C">
        <w:rPr>
          <w:rFonts w:hint="default"/>
        </w:rPr>
        <w:t xml:space="preserve">1.3 </w:t>
      </w:r>
      <w:r w:rsidR="0077008B">
        <w:fldChar w:fldCharType="end"/>
      </w:r>
      <w:r w:rsidR="0077008B">
        <w:fldChar w:fldCharType="begin"/>
      </w:r>
      <w:r>
        <w:instrText>REF _ZH-CN_TOPIC_0248097456-chtext \h</w:instrText>
      </w:r>
      <w:r w:rsidR="0077008B">
        <w:fldChar w:fldCharType="separate"/>
      </w:r>
      <w:r w:rsidR="00A0196C">
        <w:t>获取</w:t>
      </w:r>
      <w:r w:rsidR="00A0196C">
        <w:t>op_svc_ims</w:t>
      </w:r>
      <w:r w:rsidR="00A0196C">
        <w:t>用户的</w:t>
      </w:r>
      <w:r w:rsidR="00A0196C">
        <w:t>AK/SK</w:t>
      </w:r>
      <w:r w:rsidR="0077008B">
        <w:fldChar w:fldCharType="end"/>
      </w:r>
      <w:r>
        <w:t>中获取的</w:t>
      </w:r>
      <w:r>
        <w:t>AK</w:t>
      </w:r>
      <w:r>
        <w:t>。</w:t>
      </w:r>
    </w:p>
    <w:p w:rsidR="0077008B" w:rsidRDefault="001A35AA">
      <w:pPr>
        <w:rPr>
          <w:rFonts w:hint="default"/>
        </w:rPr>
      </w:pPr>
      <w:r>
        <w:t>安全证书：输入</w:t>
      </w:r>
      <w:r w:rsidR="0077008B">
        <w:fldChar w:fldCharType="begin"/>
      </w:r>
      <w:r>
        <w:instrText>REF _ZH-CN_TOPIC_0248097456 \r \h</w:instrText>
      </w:r>
      <w:r w:rsidR="0077008B">
        <w:fldChar w:fldCharType="separate"/>
      </w:r>
      <w:r w:rsidR="00A0196C">
        <w:rPr>
          <w:rFonts w:hint="default"/>
        </w:rPr>
        <w:t xml:space="preserve">1.3 </w:t>
      </w:r>
      <w:r w:rsidR="0077008B">
        <w:fldChar w:fldCharType="end"/>
      </w:r>
      <w:r w:rsidR="0077008B">
        <w:fldChar w:fldCharType="begin"/>
      </w:r>
      <w:r>
        <w:instrText>REF _ZH-CN_TOPIC_0248097456-chtext \h</w:instrText>
      </w:r>
      <w:r w:rsidR="0077008B">
        <w:fldChar w:fldCharType="separate"/>
      </w:r>
      <w:r w:rsidR="00A0196C">
        <w:t>获取</w:t>
      </w:r>
      <w:r w:rsidR="00A0196C">
        <w:t>op_svc_ims</w:t>
      </w:r>
      <w:r w:rsidR="00A0196C">
        <w:t>用户的</w:t>
      </w:r>
      <w:r w:rsidR="00A0196C">
        <w:t>AK/SK</w:t>
      </w:r>
      <w:r w:rsidR="0077008B">
        <w:fldChar w:fldCharType="end"/>
      </w:r>
      <w:r>
        <w:t>中获取的</w:t>
      </w:r>
      <w:r>
        <w:t>SK</w:t>
      </w:r>
      <w:r>
        <w:t>。</w:t>
      </w:r>
    </w:p>
    <w:p w:rsidR="0077008B" w:rsidRDefault="001A35AA">
      <w:pPr>
        <w:rPr>
          <w:rFonts w:hint="default"/>
        </w:rPr>
      </w:pPr>
      <w:r>
        <w:lastRenderedPageBreak/>
        <w:t>设置完成后，点击确定。</w:t>
      </w:r>
    </w:p>
    <w:p w:rsidR="0077008B" w:rsidRDefault="001A35AA">
      <w:pPr>
        <w:pStyle w:val="Step"/>
        <w:rPr>
          <w:rFonts w:hint="default"/>
        </w:rPr>
      </w:pPr>
      <w:r>
        <w:t>在</w:t>
      </w:r>
      <w:r w:rsidR="0077008B">
        <w:pict>
          <v:shape id="d0e574" o:spid="_x0000_i1034" type="#_x0000_t75" style="width:32.25pt;height:34.5pt">
            <v:imagedata r:id="rId30" o:title=""/>
          </v:shape>
        </w:pict>
      </w:r>
      <w:r>
        <w:t>下拉框中选择</w:t>
      </w:r>
      <w:hyperlink w:anchor="li82942" w:tooltip=" " w:history="1">
        <w:r>
          <w:rPr>
            <w:rStyle w:val="ad"/>
          </w:rPr>
          <w:t>步骤</w:t>
        </w:r>
        <w:r>
          <w:rPr>
            <w:rStyle w:val="ad"/>
          </w:rPr>
          <w:t>3</w:t>
        </w:r>
      </w:hyperlink>
      <w:r>
        <w:t>添加的帐户。</w:t>
      </w:r>
    </w:p>
    <w:p w:rsidR="0077008B" w:rsidRDefault="001A35AA">
      <w:pPr>
        <w:pStyle w:val="Step"/>
        <w:rPr>
          <w:rFonts w:hint="default"/>
        </w:rPr>
      </w:pPr>
      <w:r>
        <w:t>创建注册镜像时存放公共镜像的公共桶</w:t>
      </w:r>
    </w:p>
    <w:p w:rsidR="0077008B" w:rsidRDefault="001A35AA">
      <w:pPr>
        <w:rPr>
          <w:rFonts w:hint="default"/>
        </w:rPr>
      </w:pPr>
      <w:r>
        <w:t>点击“创建桶”，输入区域和桶名。</w:t>
      </w:r>
    </w:p>
    <w:p w:rsidR="0077008B" w:rsidRDefault="001A35AA">
      <w:pPr>
        <w:rPr>
          <w:rFonts w:hint="default"/>
        </w:rPr>
      </w:pPr>
      <w:r>
        <w:t>区域：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"obs_region"</w:t>
      </w:r>
      <w:r>
        <w:t>对应的参数值。</w:t>
      </w:r>
    </w:p>
    <w:p w:rsidR="0077008B" w:rsidRDefault="001A35AA">
      <w:pPr>
        <w:rPr>
          <w:rFonts w:hint="default"/>
        </w:rPr>
      </w:pPr>
      <w:r>
        <w:t>桶名：</w:t>
      </w:r>
      <w:r>
        <w:t>pcsims</w:t>
      </w:r>
      <w:r>
        <w:rPr>
          <w:b/>
        </w:rPr>
        <w:t>[Region_id]</w:t>
      </w:r>
      <w:r>
        <w:t xml:space="preserve">,  </w:t>
      </w:r>
      <w:r>
        <w:t>例如</w:t>
      </w:r>
      <w:r>
        <w:t>pcsimscn-type-1</w:t>
      </w:r>
      <w:r>
        <w:t>。</w:t>
      </w:r>
    </w:p>
    <w:p w:rsidR="0077008B" w:rsidRDefault="001A35AA">
      <w:pPr>
        <w:rPr>
          <w:rFonts w:hint="default"/>
        </w:rPr>
      </w:pPr>
      <w:r>
        <w:rPr>
          <w:b/>
        </w:rPr>
        <w:t>[Region_id]</w:t>
      </w:r>
      <w:r>
        <w:t>：</w:t>
      </w:r>
      <w:r w:rsidR="0077008B">
        <w:fldChar w:fldCharType="begin"/>
      </w:r>
      <w:r>
        <w:instrText>REF _table1484110514251 \r</w:instrText>
      </w:r>
      <w:r>
        <w:instrText xml:space="preserve">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"Region_id"</w:t>
      </w:r>
      <w:r>
        <w:t>对应的参数值。</w:t>
      </w:r>
    </w:p>
    <w:p w:rsidR="0077008B" w:rsidRDefault="001A35AA">
      <w:pPr>
        <w:rPr>
          <w:rFonts w:hint="default"/>
        </w:rPr>
      </w:pPr>
      <w:r>
        <w:t>设置完成后，点击确定。</w:t>
      </w:r>
    </w:p>
    <w:p w:rsidR="0077008B" w:rsidRDefault="001A35AA">
      <w:pPr>
        <w:pStyle w:val="Step"/>
        <w:rPr>
          <w:rFonts w:hint="default"/>
        </w:rPr>
      </w:pPr>
      <w:r>
        <w:t>创建虚拟机制作镜像时存放导出镜像的公共桶</w:t>
      </w:r>
    </w:p>
    <w:p w:rsidR="0077008B" w:rsidRDefault="001A35AA">
      <w:pPr>
        <w:rPr>
          <w:rFonts w:hint="default"/>
        </w:rPr>
      </w:pPr>
      <w:r>
        <w:t>点击“创建桶”，输入区域和桶名。</w:t>
      </w:r>
    </w:p>
    <w:p w:rsidR="0077008B" w:rsidRDefault="001A35AA">
      <w:pPr>
        <w:rPr>
          <w:rFonts w:hint="default"/>
        </w:rPr>
      </w:pPr>
      <w:r>
        <w:t>区域：输入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中参数名称“</w:t>
      </w:r>
      <w:r>
        <w:t>obs_region</w:t>
      </w:r>
      <w:r>
        <w:t>“对应的参数值。</w:t>
      </w:r>
    </w:p>
    <w:p w:rsidR="0077008B" w:rsidRDefault="001A35AA">
      <w:pPr>
        <w:rPr>
          <w:rFonts w:hint="default"/>
        </w:rPr>
      </w:pPr>
      <w:r>
        <w:t>桶名：</w:t>
      </w:r>
      <w:r>
        <w:t>pcsims</w:t>
      </w:r>
      <w:r>
        <w:rPr>
          <w:b/>
        </w:rPr>
        <w:t xml:space="preserve">[Region_id][project id] </w:t>
      </w:r>
      <w:r>
        <w:t>，例如</w:t>
      </w:r>
      <w:r>
        <w:t>pcsimscn-type-1c56f74e9969d424587e103451dbe3f95</w:t>
      </w:r>
      <w:r>
        <w:t>。</w:t>
      </w:r>
    </w:p>
    <w:p w:rsidR="0077008B" w:rsidRDefault="001A35AA">
      <w:pPr>
        <w:pStyle w:val="ItemList"/>
        <w:rPr>
          <w:rFonts w:hint="default"/>
        </w:rPr>
      </w:pPr>
      <w:r>
        <w:rPr>
          <w:b/>
        </w:rPr>
        <w:t>[Region_id]</w:t>
      </w:r>
      <w:r>
        <w:t>：</w:t>
      </w:r>
      <w:r w:rsidR="0077008B">
        <w:fldChar w:fldCharType="begin"/>
      </w:r>
      <w:r>
        <w:instrText>REF _tabl</w:instrText>
      </w:r>
      <w:r>
        <w:instrText>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"Region_id"</w:t>
      </w:r>
      <w:r>
        <w:t>对应的参数</w:t>
      </w:r>
    </w:p>
    <w:p w:rsidR="0077008B" w:rsidRDefault="001A35AA">
      <w:pPr>
        <w:pStyle w:val="ItemList"/>
        <w:rPr>
          <w:rFonts w:hint="default"/>
        </w:rPr>
      </w:pPr>
      <w:r>
        <w:rPr>
          <w:b/>
        </w:rPr>
        <w:t>[project id]</w:t>
      </w:r>
      <w:r>
        <w:t xml:space="preserve">: </w:t>
      </w:r>
      <w:r w:rsidR="0077008B">
        <w:fldChar w:fldCharType="begin"/>
      </w:r>
      <w:r>
        <w:instrText>REF _ZH-CN_TOPIC_0248097438 \r \h</w:instrText>
      </w:r>
      <w:r w:rsidR="0077008B">
        <w:fldChar w:fldCharType="separate"/>
      </w:r>
      <w:r w:rsidR="00A0196C">
        <w:rPr>
          <w:rFonts w:hint="default"/>
        </w:rPr>
        <w:t xml:space="preserve">1.4 </w:t>
      </w:r>
      <w:r w:rsidR="0077008B">
        <w:fldChar w:fldCharType="end"/>
      </w:r>
      <w:r w:rsidR="0077008B">
        <w:fldChar w:fldCharType="begin"/>
      </w:r>
      <w:r>
        <w:instrText>REF _ZH-CN_TOPIC_0248097438-chtext \h</w:instrText>
      </w:r>
      <w:r w:rsidR="0077008B">
        <w:fldChar w:fldCharType="separate"/>
      </w:r>
      <w:r w:rsidR="00A0196C">
        <w:t>获取</w:t>
      </w:r>
      <w:r w:rsidR="00A0196C">
        <w:t>cinder</w:t>
      </w:r>
      <w:r w:rsidR="00A0196C">
        <w:t>导出镜像使用的</w:t>
      </w:r>
      <w:r w:rsidR="00A0196C">
        <w:t>project id</w:t>
      </w:r>
      <w:r w:rsidR="0077008B">
        <w:fldChar w:fldCharType="end"/>
      </w:r>
      <w:r>
        <w:t>获取的</w:t>
      </w:r>
      <w:r>
        <w:t>project id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21"/>
        <w:rPr>
          <w:rFonts w:hint="default"/>
        </w:rPr>
      </w:pPr>
      <w:bookmarkStart w:id="21" w:name="_ZH-CN_TOPIC_0248097446"/>
      <w:bookmarkStart w:id="22" w:name="_ZH-CN_TOPIC_0248097446-chtext"/>
      <w:bookmarkStart w:id="23" w:name="_Toc46394857"/>
      <w:bookmarkEnd w:id="21"/>
      <w:r>
        <w:t>配置</w:t>
      </w:r>
      <w:r>
        <w:t>Glance</w:t>
      </w:r>
      <w:r>
        <w:t>对接</w:t>
      </w:r>
      <w:r>
        <w:t>OBS</w:t>
      </w:r>
      <w:bookmarkEnd w:id="22"/>
      <w:bookmarkEnd w:id="23"/>
    </w:p>
    <w:p w:rsidR="0077008B" w:rsidRDefault="001A35AA">
      <w:pPr>
        <w:pStyle w:val="BlockLabel"/>
        <w:rPr>
          <w:rFonts w:hint="default"/>
        </w:rPr>
      </w:pPr>
      <w:r>
        <w:t>前提条件</w:t>
      </w:r>
    </w:p>
    <w:p w:rsidR="0077008B" w:rsidRDefault="001A35AA">
      <w:pPr>
        <w:rPr>
          <w:rFonts w:hint="default"/>
        </w:rPr>
      </w:pPr>
      <w:r>
        <w:t>已获取</w:t>
      </w:r>
      <w:r>
        <w:t>op_svc_ims</w:t>
      </w:r>
      <w:r>
        <w:t>用户的</w:t>
      </w:r>
      <w:r>
        <w:t>ak</w:t>
      </w:r>
      <w:r>
        <w:t>和</w:t>
      </w:r>
      <w:r>
        <w:t>sk</w:t>
      </w:r>
    </w:p>
    <w:p w:rsidR="0077008B" w:rsidRDefault="001A35AA">
      <w:pPr>
        <w:rPr>
          <w:rFonts w:hint="default"/>
        </w:rPr>
      </w:pPr>
      <w:r>
        <w:t>已创建注册镜像使用的公共桶</w:t>
      </w:r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45"/>
        </w:numPr>
        <w:rPr>
          <w:rFonts w:hint="default"/>
        </w:rPr>
      </w:pPr>
      <w:r>
        <w:t>登录</w:t>
      </w:r>
      <w:r>
        <w:t>FusionSphere OpenStack</w:t>
      </w:r>
      <w:r>
        <w:t>安装部署界面。</w:t>
      </w:r>
    </w:p>
    <w:p w:rsidR="0077008B" w:rsidRDefault="001A35AA">
      <w:pPr>
        <w:pStyle w:val="Step"/>
        <w:rPr>
          <w:rFonts w:hint="default"/>
        </w:rPr>
      </w:pPr>
      <w:r>
        <w:t>点击“配置</w:t>
      </w:r>
      <w:r>
        <w:t xml:space="preserve"> &gt; Openstack &gt; Glance &gt; </w:t>
      </w:r>
      <w:r>
        <w:t>后端存储类型</w:t>
      </w:r>
      <w:r>
        <w:t xml:space="preserve"> &gt; OBS</w:t>
      </w:r>
      <w:r>
        <w:t>”，设置相关参数。</w:t>
      </w:r>
    </w:p>
    <w:p w:rsidR="0077008B" w:rsidRDefault="001A35AA">
      <w:pPr>
        <w:pStyle w:val="ItemList"/>
        <w:rPr>
          <w:rFonts w:hint="default"/>
        </w:rPr>
      </w:pPr>
      <w:r>
        <w:t>自动创建</w:t>
      </w:r>
      <w:r>
        <w:t>S3</w:t>
      </w:r>
      <w:r>
        <w:t>存储配置：设置为关闭。</w:t>
      </w:r>
    </w:p>
    <w:p w:rsidR="0077008B" w:rsidRDefault="001A35AA">
      <w:pPr>
        <w:pStyle w:val="ItemList"/>
        <w:rPr>
          <w:rFonts w:hint="default"/>
        </w:rPr>
      </w:pPr>
      <w:r>
        <w:t>OBS AK</w:t>
      </w:r>
      <w:r>
        <w:t>：</w:t>
      </w:r>
      <w:r w:rsidR="0077008B">
        <w:fldChar w:fldCharType="begin"/>
      </w:r>
      <w:r>
        <w:instrText>REF _ZH-CN_TOPIC_0248097456 \r \h</w:instrText>
      </w:r>
      <w:r w:rsidR="0077008B">
        <w:fldChar w:fldCharType="separate"/>
      </w:r>
      <w:r w:rsidR="00A0196C">
        <w:rPr>
          <w:rFonts w:hint="default"/>
        </w:rPr>
        <w:t xml:space="preserve">1.3 </w:t>
      </w:r>
      <w:r w:rsidR="0077008B">
        <w:fldChar w:fldCharType="end"/>
      </w:r>
      <w:r w:rsidR="0077008B">
        <w:fldChar w:fldCharType="begin"/>
      </w:r>
      <w:r>
        <w:instrText>REF _ZH-CN_TOPIC_0248097456-chtext \h</w:instrText>
      </w:r>
      <w:r w:rsidR="0077008B">
        <w:fldChar w:fldCharType="separate"/>
      </w:r>
      <w:r w:rsidR="00A0196C">
        <w:t>获取</w:t>
      </w:r>
      <w:r w:rsidR="00A0196C">
        <w:t>op_svc_ims</w:t>
      </w:r>
      <w:r w:rsidR="00A0196C">
        <w:t>用户的</w:t>
      </w:r>
      <w:r w:rsidR="00A0196C">
        <w:t>AK/SK</w:t>
      </w:r>
      <w:r w:rsidR="0077008B">
        <w:fldChar w:fldCharType="end"/>
      </w:r>
      <w:r>
        <w:t>中获取到的</w:t>
      </w:r>
      <w:r>
        <w:t>AK</w:t>
      </w:r>
      <w:r>
        <w:t>。</w:t>
      </w:r>
    </w:p>
    <w:p w:rsidR="0077008B" w:rsidRDefault="001A35AA">
      <w:pPr>
        <w:pStyle w:val="ItemList"/>
        <w:rPr>
          <w:rFonts w:hint="default"/>
        </w:rPr>
      </w:pPr>
      <w:r>
        <w:t>OBS SK</w:t>
      </w:r>
      <w:r>
        <w:t>：</w:t>
      </w:r>
      <w:r w:rsidR="0077008B">
        <w:fldChar w:fldCharType="begin"/>
      </w:r>
      <w:r>
        <w:instrText>REF _ZH-CN_TOPIC_0248097456 \r \h</w:instrText>
      </w:r>
      <w:r w:rsidR="0077008B">
        <w:fldChar w:fldCharType="separate"/>
      </w:r>
      <w:r w:rsidR="00A0196C">
        <w:rPr>
          <w:rFonts w:hint="default"/>
        </w:rPr>
        <w:t xml:space="preserve">1.3 </w:t>
      </w:r>
      <w:r w:rsidR="0077008B">
        <w:fldChar w:fldCharType="end"/>
      </w:r>
      <w:r w:rsidR="0077008B">
        <w:fldChar w:fldCharType="begin"/>
      </w:r>
      <w:r>
        <w:instrText>REF _ZH-CN_TOPIC_0248097456-chtext \h</w:instrText>
      </w:r>
      <w:r w:rsidR="0077008B">
        <w:fldChar w:fldCharType="separate"/>
      </w:r>
      <w:r w:rsidR="00A0196C">
        <w:t>获取</w:t>
      </w:r>
      <w:r w:rsidR="00A0196C">
        <w:t>op_svc_ims</w:t>
      </w:r>
      <w:r w:rsidR="00A0196C">
        <w:t>用户的</w:t>
      </w:r>
      <w:r w:rsidR="00A0196C">
        <w:t>AK/SK</w:t>
      </w:r>
      <w:r w:rsidR="0077008B">
        <w:fldChar w:fldCharType="end"/>
      </w:r>
      <w:r>
        <w:t>中获取到的</w:t>
      </w:r>
      <w:r>
        <w:t>SK</w:t>
      </w:r>
      <w:r>
        <w:t>。</w:t>
      </w:r>
    </w:p>
    <w:p w:rsidR="0077008B" w:rsidRDefault="001A35AA">
      <w:pPr>
        <w:pStyle w:val="ItemList"/>
        <w:rPr>
          <w:rFonts w:hint="default"/>
        </w:rPr>
      </w:pPr>
      <w:r>
        <w:t>OBS</w:t>
      </w:r>
      <w:r>
        <w:t>桶名：</w:t>
      </w:r>
      <w:r w:rsidR="0077008B">
        <w:fldChar w:fldCharType="begin"/>
      </w:r>
      <w:r>
        <w:instrText>REF _ZH-CN_TOPIC_0248097431 \r \h</w:instrText>
      </w:r>
      <w:r w:rsidR="0077008B">
        <w:fldChar w:fldCharType="separate"/>
      </w:r>
      <w:r w:rsidR="00A0196C">
        <w:rPr>
          <w:rFonts w:hint="default"/>
        </w:rPr>
        <w:t xml:space="preserve">1.5 </w:t>
      </w:r>
      <w:r w:rsidR="0077008B">
        <w:fldChar w:fldCharType="end"/>
      </w:r>
      <w:r w:rsidR="0077008B">
        <w:fldChar w:fldCharType="begin"/>
      </w:r>
      <w:r>
        <w:instrText>REF _ZH-CN_TOPIC_0248097431</w:instrText>
      </w:r>
      <w:r>
        <w:instrText>-chtext \h</w:instrText>
      </w:r>
      <w:r w:rsidR="0077008B">
        <w:fldChar w:fldCharType="separate"/>
      </w:r>
      <w:r w:rsidR="00A0196C">
        <w:t>创建公共镜像桶</w:t>
      </w:r>
      <w:r w:rsidR="0077008B">
        <w:fldChar w:fldCharType="end"/>
      </w:r>
      <w:r>
        <w:t>中步骤</w:t>
      </w:r>
      <w:r>
        <w:t>5</w:t>
      </w:r>
      <w:r>
        <w:t>创建注册镜像时存放公共镜像的公共桶名称。</w:t>
      </w:r>
    </w:p>
    <w:p w:rsidR="0077008B" w:rsidRDefault="001A35AA">
      <w:pPr>
        <w:pStyle w:val="ItemList"/>
        <w:rPr>
          <w:rFonts w:hint="default"/>
        </w:rPr>
      </w:pPr>
      <w:r>
        <w:t>协议类型：选择</w:t>
      </w:r>
      <w:r>
        <w:t>HTTPS</w:t>
      </w:r>
      <w:r>
        <w:t>。</w:t>
      </w:r>
    </w:p>
    <w:p w:rsidR="0077008B" w:rsidRDefault="001A35AA">
      <w:pPr>
        <w:pStyle w:val="ItemList"/>
        <w:rPr>
          <w:rFonts w:hint="default"/>
        </w:rPr>
      </w:pPr>
      <w:r>
        <w:lastRenderedPageBreak/>
        <w:t>OBS</w:t>
      </w:r>
      <w:r>
        <w:t>区域：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"obs_region"</w:t>
      </w:r>
      <w:r>
        <w:t>对应的参数值。</w:t>
      </w:r>
    </w:p>
    <w:p w:rsidR="0077008B" w:rsidRDefault="001A35AA">
      <w:pPr>
        <w:pStyle w:val="ItemList"/>
        <w:rPr>
          <w:rFonts w:hint="default"/>
        </w:rPr>
      </w:pPr>
      <w:r>
        <w:t>OBS IP</w:t>
      </w:r>
      <w:r>
        <w:t>地址：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"obs_address"</w:t>
      </w:r>
      <w:r>
        <w:t>对应的参数值。</w:t>
      </w:r>
    </w:p>
    <w:p w:rsidR="0077008B" w:rsidRDefault="001A35AA">
      <w:pPr>
        <w:pStyle w:val="ItemList"/>
        <w:rPr>
          <w:rFonts w:hint="default"/>
        </w:rPr>
      </w:pPr>
      <w:r>
        <w:t>OBS</w:t>
      </w:r>
      <w:r>
        <w:t>域名：</w:t>
      </w:r>
      <w:r>
        <w:t>https://</w:t>
      </w:r>
      <w:r>
        <w:rPr>
          <w:b/>
        </w:rPr>
        <w:t>obs_domain</w:t>
      </w:r>
      <w:r>
        <w:t>:443</w:t>
      </w:r>
    </w:p>
    <w:p w:rsidR="0077008B" w:rsidRDefault="001A35AA">
      <w:pPr>
        <w:pStyle w:val="ItemListText"/>
        <w:rPr>
          <w:rFonts w:hint="default"/>
        </w:rPr>
      </w:pPr>
      <w:r>
        <w:rPr>
          <w:b/>
        </w:rPr>
        <w:t xml:space="preserve">obs_domain </w:t>
      </w:r>
      <w:r>
        <w:t xml:space="preserve">: </w:t>
      </w:r>
      <w:r w:rsidR="0077008B">
        <w:fldChar w:fldCharType="begin"/>
      </w:r>
      <w:r>
        <w:instrText>REF _table148</w:instrText>
      </w:r>
      <w:r>
        <w:instrText>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"obs_domain"</w:t>
      </w:r>
      <w:r>
        <w:t>对应的参数值。</w:t>
      </w:r>
    </w:p>
    <w:p w:rsidR="0077008B" w:rsidRDefault="001A35AA">
      <w:pPr>
        <w:pStyle w:val="ItemList"/>
        <w:rPr>
          <w:rFonts w:hint="default"/>
        </w:rPr>
      </w:pPr>
      <w:r>
        <w:t>全局</w:t>
      </w:r>
      <w:r>
        <w:t>OBS</w:t>
      </w:r>
      <w:r>
        <w:t>域名：</w:t>
      </w:r>
      <w:r>
        <w:t>https://</w:t>
      </w:r>
      <w:r>
        <w:rPr>
          <w:b/>
        </w:rPr>
        <w:t>global_obs_domain</w:t>
      </w:r>
      <w:r>
        <w:t>:443</w:t>
      </w:r>
    </w:p>
    <w:p w:rsidR="0077008B" w:rsidRDefault="001A35AA">
      <w:pPr>
        <w:pStyle w:val="ItemListText"/>
        <w:rPr>
          <w:rFonts w:hint="default"/>
        </w:rPr>
      </w:pPr>
      <w:r>
        <w:rPr>
          <w:b/>
        </w:rPr>
        <w:t>global_obs_domain</w:t>
      </w:r>
      <w:r>
        <w:t xml:space="preserve"> : 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"global_obs_domain"</w:t>
      </w:r>
      <w:r>
        <w:t>对应的参数值。</w:t>
      </w:r>
    </w:p>
    <w:p w:rsidR="0077008B" w:rsidRDefault="001A35AA">
      <w:pPr>
        <w:pStyle w:val="ItemList"/>
        <w:rPr>
          <w:rFonts w:hint="default"/>
        </w:rPr>
      </w:pPr>
      <w:r>
        <w:t>全局</w:t>
      </w:r>
      <w:r>
        <w:t>OBS IP</w:t>
      </w:r>
      <w:r>
        <w:t>：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"global_obs_ip"</w:t>
      </w:r>
      <w:r>
        <w:t>对应的参数值。</w:t>
      </w:r>
    </w:p>
    <w:p w:rsidR="0077008B" w:rsidRDefault="001A35AA">
      <w:pPr>
        <w:pStyle w:val="Step"/>
        <w:rPr>
          <w:rFonts w:hint="default"/>
        </w:rPr>
      </w:pPr>
      <w:r>
        <w:t>设置完成后，点击提</w:t>
      </w:r>
      <w:r>
        <w:t>交。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21"/>
        <w:rPr>
          <w:rFonts w:hint="default"/>
        </w:rPr>
      </w:pPr>
      <w:bookmarkStart w:id="24" w:name="_ZH-CN_TOPIC_0248097457"/>
      <w:bookmarkStart w:id="25" w:name="_ZH-CN_TOPIC_0248097457-chtext"/>
      <w:bookmarkStart w:id="26" w:name="_Toc46394858"/>
      <w:bookmarkEnd w:id="24"/>
      <w:r>
        <w:t>修改资源池配置</w:t>
      </w:r>
      <w:bookmarkEnd w:id="25"/>
      <w:bookmarkEnd w:id="26"/>
    </w:p>
    <w:p w:rsidR="0077008B" w:rsidRDefault="001A35AA">
      <w:pPr>
        <w:pStyle w:val="BlockLabel"/>
        <w:rPr>
          <w:rFonts w:hint="default"/>
        </w:rPr>
      </w:pPr>
      <w:r>
        <w:t>前提条件</w:t>
      </w:r>
    </w:p>
    <w:p w:rsidR="0077008B" w:rsidRDefault="001A35AA">
      <w:pPr>
        <w:pStyle w:val="ItemList"/>
        <w:rPr>
          <w:rFonts w:hint="default"/>
        </w:rPr>
      </w:pPr>
      <w:r>
        <w:t>已为每个资源池创建桶并获取桶名称。</w:t>
      </w:r>
    </w:p>
    <w:p w:rsidR="0077008B" w:rsidRDefault="001A35AA">
      <w:pPr>
        <w:pStyle w:val="ItemList"/>
        <w:rPr>
          <w:rFonts w:hint="default"/>
        </w:rPr>
      </w:pPr>
      <w:r>
        <w:t>已登录</w:t>
      </w:r>
      <w:r>
        <w:t>FusionSphere OpenStack</w:t>
      </w:r>
      <w:r>
        <w:t>的安装部署界面。</w:t>
      </w:r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46"/>
        </w:numPr>
        <w:rPr>
          <w:rFonts w:hint="default"/>
        </w:rPr>
      </w:pPr>
      <w:r>
        <w:t>在</w:t>
      </w:r>
      <w:r>
        <w:t>FusionSphere OpenStack</w:t>
      </w:r>
      <w:r>
        <w:t>的安装部署界面，选择“配置</w:t>
      </w:r>
      <w:r>
        <w:t xml:space="preserve"> &gt; </w:t>
      </w:r>
      <w:r>
        <w:t>资源池管理”。在“资源池”区域内，单击</w:t>
      </w:r>
      <w:r>
        <w:t>KVM</w:t>
      </w:r>
      <w:r>
        <w:t>资源池后的</w:t>
      </w:r>
      <w:r w:rsidR="0077008B">
        <w:pict>
          <v:shape id="d0e818" o:spid="_x0000_i1035" type="#_x0000_t75" style="width:12pt;height:12pt">
            <v:imagedata r:id="rId31" o:title=""/>
          </v:shape>
        </w:pict>
      </w:r>
      <w:r>
        <w:t>，进入“存储集群”页面。</w:t>
      </w:r>
    </w:p>
    <w:p w:rsidR="0077008B" w:rsidRDefault="001A35AA">
      <w:pPr>
        <w:pStyle w:val="Step"/>
        <w:rPr>
          <w:rFonts w:hint="default"/>
        </w:rPr>
      </w:pPr>
      <w:r>
        <w:t>单击需要修改的资源池下的</w:t>
      </w:r>
      <w:r w:rsidR="0077008B">
        <w:pict>
          <v:shape id="d0e823" o:spid="_x0000_i1036" type="#_x0000_t75" style="width:13.5pt;height:15pt">
            <v:imagedata r:id="rId32" o:title=""/>
          </v:shape>
        </w:pict>
      </w:r>
      <w:r>
        <w:t>，进入参数配置页面。</w:t>
      </w:r>
    </w:p>
    <w:p w:rsidR="0077008B" w:rsidRDefault="001A35AA">
      <w:pPr>
        <w:pStyle w:val="Step"/>
        <w:rPr>
          <w:rFonts w:hint="default"/>
        </w:rPr>
      </w:pPr>
      <w:r>
        <w:rPr>
          <w:color w:val="535353"/>
        </w:rPr>
        <w:t>设置</w:t>
      </w:r>
      <w:r>
        <w:rPr>
          <w:color w:val="535353"/>
        </w:rPr>
        <w:t>“</w:t>
      </w:r>
      <w:r>
        <w:rPr>
          <w:color w:val="535353"/>
        </w:rPr>
        <w:t>镜像存储类型</w:t>
      </w:r>
      <w:r>
        <w:rPr>
          <w:color w:val="535353"/>
        </w:rPr>
        <w:t>”</w:t>
      </w:r>
      <w:r>
        <w:t>为</w:t>
      </w:r>
      <w:r>
        <w:t>OBS</w:t>
      </w:r>
      <w:r>
        <w:t>，并配置相关参数。</w:t>
      </w:r>
    </w:p>
    <w:p w:rsidR="0077008B" w:rsidRDefault="001A35AA">
      <w:pPr>
        <w:pStyle w:val="ItemList"/>
        <w:rPr>
          <w:rFonts w:hint="default"/>
        </w:rPr>
      </w:pPr>
      <w:r>
        <w:t>OBS</w:t>
      </w:r>
      <w:r>
        <w:t>服务</w:t>
      </w:r>
      <w:r>
        <w:t>IP</w:t>
      </w:r>
      <w:r>
        <w:t>：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"obs_address"</w:t>
      </w:r>
      <w:r>
        <w:t>对应的参数值。</w:t>
      </w:r>
    </w:p>
    <w:p w:rsidR="0077008B" w:rsidRDefault="001A35AA">
      <w:pPr>
        <w:pStyle w:val="ItemList"/>
        <w:rPr>
          <w:rFonts w:hint="default"/>
        </w:rPr>
      </w:pPr>
      <w:r>
        <w:t>OBS</w:t>
      </w:r>
      <w:r>
        <w:t>服务端口号：</w:t>
      </w:r>
      <w:r>
        <w:t>443</w:t>
      </w:r>
    </w:p>
    <w:p w:rsidR="0077008B" w:rsidRDefault="001A35AA">
      <w:pPr>
        <w:pStyle w:val="ItemList"/>
        <w:rPr>
          <w:rFonts w:hint="default"/>
        </w:rPr>
      </w:pPr>
      <w:r>
        <w:t>OBS</w:t>
      </w:r>
      <w:r>
        <w:t>桶名称：</w:t>
      </w:r>
      <w:r>
        <w:t>pcsims</w:t>
      </w:r>
      <w:r>
        <w:rPr>
          <w:b/>
        </w:rPr>
        <w:t>[Region_id]</w:t>
      </w:r>
    </w:p>
    <w:p w:rsidR="0077008B" w:rsidRDefault="001A35AA">
      <w:pPr>
        <w:pStyle w:val="ItemListText"/>
        <w:rPr>
          <w:rFonts w:hint="default"/>
        </w:rPr>
      </w:pPr>
      <w:r>
        <w:rPr>
          <w:b/>
        </w:rPr>
        <w:t>[Region_id]</w:t>
      </w:r>
      <w:r>
        <w:t>：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"Region_id"</w:t>
      </w:r>
      <w:r>
        <w:t>对应的参数。</w:t>
      </w:r>
    </w:p>
    <w:p w:rsidR="0077008B" w:rsidRDefault="001A35AA">
      <w:pPr>
        <w:pStyle w:val="ItemList"/>
        <w:rPr>
          <w:rFonts w:hint="default"/>
        </w:rPr>
      </w:pPr>
      <w:r>
        <w:t>OBS</w:t>
      </w:r>
      <w:r>
        <w:t>桶类型：</w:t>
      </w:r>
      <w:r>
        <w:t>wildcard</w:t>
      </w:r>
    </w:p>
    <w:p w:rsidR="0077008B" w:rsidRDefault="001A35AA">
      <w:pPr>
        <w:pStyle w:val="ItemList"/>
        <w:rPr>
          <w:rFonts w:hint="default"/>
        </w:rPr>
      </w:pPr>
      <w:r>
        <w:t>协议类型：</w:t>
      </w:r>
      <w:r>
        <w:t>https</w:t>
      </w:r>
    </w:p>
    <w:p w:rsidR="0077008B" w:rsidRDefault="001A35AA">
      <w:pPr>
        <w:pStyle w:val="ItemList"/>
        <w:rPr>
          <w:rFonts w:hint="default"/>
        </w:rPr>
      </w:pPr>
      <w:r>
        <w:t>OBS access key</w:t>
      </w:r>
      <w:r>
        <w:t>：</w:t>
      </w:r>
      <w:r w:rsidR="0077008B">
        <w:fldChar w:fldCharType="begin"/>
      </w:r>
      <w:r>
        <w:instrText>REF _ZH-CN_TOPIC_0248097456 \r \h</w:instrText>
      </w:r>
      <w:r w:rsidR="0077008B">
        <w:fldChar w:fldCharType="separate"/>
      </w:r>
      <w:r w:rsidR="00A0196C">
        <w:rPr>
          <w:rFonts w:hint="default"/>
        </w:rPr>
        <w:t xml:space="preserve">1.3 </w:t>
      </w:r>
      <w:r w:rsidR="0077008B">
        <w:fldChar w:fldCharType="end"/>
      </w:r>
      <w:r w:rsidR="0077008B">
        <w:fldChar w:fldCharType="begin"/>
      </w:r>
      <w:r>
        <w:instrText>REF _ZH-CN_TOPIC_02</w:instrText>
      </w:r>
      <w:r>
        <w:instrText>48097456-chtext \h</w:instrText>
      </w:r>
      <w:r w:rsidR="0077008B">
        <w:fldChar w:fldCharType="separate"/>
      </w:r>
      <w:r w:rsidR="00A0196C">
        <w:t>获取</w:t>
      </w:r>
      <w:r w:rsidR="00A0196C">
        <w:t>op_svc_ims</w:t>
      </w:r>
      <w:r w:rsidR="00A0196C">
        <w:t>用户的</w:t>
      </w:r>
      <w:r w:rsidR="00A0196C">
        <w:t>AK/SK</w:t>
      </w:r>
      <w:r w:rsidR="0077008B">
        <w:fldChar w:fldCharType="end"/>
      </w:r>
      <w:r>
        <w:t>获取的</w:t>
      </w:r>
      <w:r>
        <w:t>AK</w:t>
      </w:r>
      <w:r>
        <w:t>。</w:t>
      </w:r>
    </w:p>
    <w:p w:rsidR="0077008B" w:rsidRDefault="001A35AA">
      <w:pPr>
        <w:pStyle w:val="ItemList"/>
        <w:rPr>
          <w:rFonts w:hint="default"/>
        </w:rPr>
      </w:pPr>
      <w:r>
        <w:t>OBS secret key</w:t>
      </w:r>
      <w:r>
        <w:t>：</w:t>
      </w:r>
      <w:r w:rsidR="0077008B">
        <w:fldChar w:fldCharType="begin"/>
      </w:r>
      <w:r>
        <w:instrText>REF _ZH-CN_TOPIC_0248097456 \r \h</w:instrText>
      </w:r>
      <w:r w:rsidR="0077008B">
        <w:fldChar w:fldCharType="separate"/>
      </w:r>
      <w:r w:rsidR="00A0196C">
        <w:rPr>
          <w:rFonts w:hint="default"/>
        </w:rPr>
        <w:t xml:space="preserve">1.3 </w:t>
      </w:r>
      <w:r w:rsidR="0077008B">
        <w:fldChar w:fldCharType="end"/>
      </w:r>
      <w:r w:rsidR="0077008B">
        <w:fldChar w:fldCharType="begin"/>
      </w:r>
      <w:r>
        <w:instrText>REF _ZH-CN_TOPIC_0248097456-chtext \h</w:instrText>
      </w:r>
      <w:r w:rsidR="0077008B">
        <w:fldChar w:fldCharType="separate"/>
      </w:r>
      <w:r w:rsidR="00A0196C">
        <w:t>获取</w:t>
      </w:r>
      <w:r w:rsidR="00A0196C">
        <w:t>op_svc_ims</w:t>
      </w:r>
      <w:r w:rsidR="00A0196C">
        <w:t>用户的</w:t>
      </w:r>
      <w:r w:rsidR="00A0196C">
        <w:t>AK/SK</w:t>
      </w:r>
      <w:r w:rsidR="0077008B">
        <w:fldChar w:fldCharType="end"/>
      </w:r>
      <w:r>
        <w:t>获取的</w:t>
      </w:r>
      <w:r>
        <w:t>SK</w:t>
      </w:r>
      <w:r>
        <w:t>。</w:t>
      </w:r>
    </w:p>
    <w:p w:rsidR="0077008B" w:rsidRDefault="001A35AA">
      <w:pPr>
        <w:pStyle w:val="Step"/>
        <w:rPr>
          <w:rFonts w:hint="default"/>
        </w:rPr>
      </w:pPr>
      <w:r>
        <w:t>配置完成后，单击“提交”。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21"/>
        <w:rPr>
          <w:rFonts w:hint="default"/>
        </w:rPr>
      </w:pPr>
      <w:bookmarkStart w:id="27" w:name="_ZH-CN_TOPIC_0248097423"/>
      <w:bookmarkStart w:id="28" w:name="_ZH-CN_TOPIC_0248097423-chtext"/>
      <w:bookmarkStart w:id="29" w:name="_Toc46394859"/>
      <w:bookmarkEnd w:id="27"/>
      <w:r>
        <w:lastRenderedPageBreak/>
        <w:t>修改裸金属服务器资源池配置</w:t>
      </w:r>
      <w:bookmarkEnd w:id="28"/>
      <w:bookmarkEnd w:id="29"/>
    </w:p>
    <w:p w:rsidR="0077008B" w:rsidRDefault="001A35AA">
      <w:pPr>
        <w:pStyle w:val="BlockLabel"/>
        <w:rPr>
          <w:rFonts w:hint="default"/>
        </w:rPr>
      </w:pPr>
      <w:r>
        <w:t>前提条件</w:t>
      </w:r>
    </w:p>
    <w:p w:rsidR="0077008B" w:rsidRDefault="001A35AA">
      <w:pPr>
        <w:rPr>
          <w:rFonts w:hint="default"/>
        </w:rPr>
      </w:pPr>
      <w:r>
        <w:t>已登录</w:t>
      </w:r>
      <w:r>
        <w:t>FusionSphere Op</w:t>
      </w:r>
      <w:r>
        <w:t>enStack</w:t>
      </w:r>
      <w:r>
        <w:t>的安装部署界面。</w:t>
      </w:r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47"/>
        </w:numPr>
        <w:rPr>
          <w:rFonts w:hint="default"/>
        </w:rPr>
      </w:pPr>
      <w:r>
        <w:t>在</w:t>
      </w:r>
      <w:r>
        <w:t>FusionSphere OpenStack</w:t>
      </w:r>
      <w:r>
        <w:t>的安装部署界面，选择“配置</w:t>
      </w:r>
      <w:r>
        <w:t xml:space="preserve"> &gt; </w:t>
      </w:r>
      <w:r>
        <w:t>裸金属管理”。进入“裸金属管理”页面。</w:t>
      </w:r>
    </w:p>
    <w:p w:rsidR="0077008B" w:rsidRDefault="001A35AA">
      <w:pPr>
        <w:pStyle w:val="Step"/>
        <w:rPr>
          <w:rFonts w:hint="default"/>
        </w:rPr>
      </w:pPr>
      <w:r>
        <w:t>在“裸金属管理”区域内，单击“配置镜像存储类型”后的</w:t>
      </w:r>
      <w:r w:rsidR="0077008B">
        <w:pict>
          <v:shape id="d0e924" o:spid="_x0000_i1037" type="#_x0000_t75" style="width:17.25pt;height:15.75pt">
            <v:imagedata r:id="rId33" o:title=""/>
          </v:shape>
        </w:pict>
      </w:r>
      <w:r>
        <w:t>，对“镜像存储类型”进行修改。</w:t>
      </w:r>
    </w:p>
    <w:p w:rsidR="0077008B" w:rsidRDefault="001A35AA">
      <w:pPr>
        <w:pStyle w:val="Step"/>
        <w:rPr>
          <w:rFonts w:hint="default"/>
        </w:rPr>
      </w:pPr>
      <w:r>
        <w:rPr>
          <w:color w:val="535353"/>
        </w:rPr>
        <w:t>设置</w:t>
      </w:r>
      <w:r>
        <w:rPr>
          <w:color w:val="535353"/>
        </w:rPr>
        <w:t>“</w:t>
      </w:r>
      <w:r>
        <w:rPr>
          <w:color w:val="535353"/>
        </w:rPr>
        <w:t>镜像存储类型</w:t>
      </w:r>
      <w:r>
        <w:rPr>
          <w:color w:val="535353"/>
        </w:rPr>
        <w:t>”</w:t>
      </w:r>
      <w:r>
        <w:t>为</w:t>
      </w:r>
      <w:r>
        <w:t>OBS</w:t>
      </w:r>
      <w:r>
        <w:t>，并配置相关参数。</w:t>
      </w:r>
    </w:p>
    <w:p w:rsidR="0077008B" w:rsidRDefault="001A35AA">
      <w:pPr>
        <w:pStyle w:val="ItemList"/>
        <w:rPr>
          <w:rFonts w:hint="default"/>
        </w:rPr>
      </w:pPr>
      <w:r>
        <w:t>OBS AK</w:t>
      </w:r>
      <w:r>
        <w:t>：</w:t>
      </w:r>
      <w:r w:rsidR="0077008B">
        <w:fldChar w:fldCharType="begin"/>
      </w:r>
      <w:r>
        <w:instrText>REF _ZH-CN_TOPIC_0248097456 \r \h</w:instrText>
      </w:r>
      <w:r w:rsidR="0077008B">
        <w:fldChar w:fldCharType="separate"/>
      </w:r>
      <w:r w:rsidR="00A0196C">
        <w:rPr>
          <w:rFonts w:hint="default"/>
        </w:rPr>
        <w:t xml:space="preserve">1.3 </w:t>
      </w:r>
      <w:r w:rsidR="0077008B">
        <w:fldChar w:fldCharType="end"/>
      </w:r>
      <w:r w:rsidR="0077008B">
        <w:fldChar w:fldCharType="begin"/>
      </w:r>
      <w:r>
        <w:instrText>REF _ZH-CN_TOPIC_0248097456-chtext \h</w:instrText>
      </w:r>
      <w:r w:rsidR="0077008B">
        <w:fldChar w:fldCharType="separate"/>
      </w:r>
      <w:r w:rsidR="00A0196C">
        <w:t>获取</w:t>
      </w:r>
      <w:r w:rsidR="00A0196C">
        <w:t>op_svc_ims</w:t>
      </w:r>
      <w:r w:rsidR="00A0196C">
        <w:t>用户的</w:t>
      </w:r>
      <w:r w:rsidR="00A0196C">
        <w:t>AK/SK</w:t>
      </w:r>
      <w:r w:rsidR="0077008B">
        <w:fldChar w:fldCharType="end"/>
      </w:r>
      <w:r>
        <w:t>获取的</w:t>
      </w:r>
      <w:r>
        <w:t>AK</w:t>
      </w:r>
      <w:r>
        <w:t>。</w:t>
      </w:r>
    </w:p>
    <w:p w:rsidR="0077008B" w:rsidRDefault="001A35AA">
      <w:pPr>
        <w:pStyle w:val="ItemList"/>
        <w:rPr>
          <w:rFonts w:hint="default"/>
        </w:rPr>
      </w:pPr>
      <w:r>
        <w:t>OBS SK</w:t>
      </w:r>
      <w:r>
        <w:t>：</w:t>
      </w:r>
      <w:r w:rsidR="0077008B">
        <w:fldChar w:fldCharType="begin"/>
      </w:r>
      <w:r>
        <w:instrText>REF _ZH-CN_TOPIC_0248097456 \r \h</w:instrText>
      </w:r>
      <w:r w:rsidR="0077008B">
        <w:fldChar w:fldCharType="separate"/>
      </w:r>
      <w:r w:rsidR="00A0196C">
        <w:rPr>
          <w:rFonts w:hint="default"/>
        </w:rPr>
        <w:t xml:space="preserve">1.3 </w:t>
      </w:r>
      <w:r w:rsidR="0077008B">
        <w:fldChar w:fldCharType="end"/>
      </w:r>
      <w:r w:rsidR="0077008B">
        <w:fldChar w:fldCharType="begin"/>
      </w:r>
      <w:r>
        <w:instrText>REF _ZH-CN_TOPIC_0248097456-chtext \h</w:instrText>
      </w:r>
      <w:r w:rsidR="0077008B">
        <w:fldChar w:fldCharType="separate"/>
      </w:r>
      <w:r w:rsidR="00A0196C">
        <w:t>获取</w:t>
      </w:r>
      <w:r w:rsidR="00A0196C">
        <w:t>op_svc_ims</w:t>
      </w:r>
      <w:r w:rsidR="00A0196C">
        <w:t>用户的</w:t>
      </w:r>
      <w:r w:rsidR="00A0196C">
        <w:t>AK/SK</w:t>
      </w:r>
      <w:r w:rsidR="0077008B">
        <w:fldChar w:fldCharType="end"/>
      </w:r>
      <w:r>
        <w:t>获取的</w:t>
      </w:r>
      <w:r>
        <w:t>SK</w:t>
      </w:r>
      <w:r>
        <w:t>。</w:t>
      </w:r>
    </w:p>
    <w:p w:rsidR="0077008B" w:rsidRDefault="001A35AA">
      <w:pPr>
        <w:pStyle w:val="Step"/>
        <w:rPr>
          <w:rFonts w:hint="default"/>
        </w:rPr>
      </w:pPr>
      <w:r>
        <w:t>配置完成后，单击“提交”。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21"/>
        <w:rPr>
          <w:rFonts w:hint="default"/>
        </w:rPr>
      </w:pPr>
      <w:bookmarkStart w:id="30" w:name="_ZH-CN_TOPIC_0248097420"/>
      <w:bookmarkStart w:id="31" w:name="_ZH-CN_TOPIC_0248097420-chtext"/>
      <w:bookmarkStart w:id="32" w:name="_Toc46394860"/>
      <w:bookmarkEnd w:id="30"/>
      <w:r>
        <w:t>修改</w:t>
      </w:r>
      <w:r>
        <w:t>ImageConvert</w:t>
      </w:r>
      <w:r>
        <w:t>服务配置</w:t>
      </w:r>
      <w:bookmarkEnd w:id="31"/>
      <w:bookmarkEnd w:id="32"/>
    </w:p>
    <w:p w:rsidR="0077008B" w:rsidRDefault="001A35AA" w:rsidP="001A35AA">
      <w:pPr>
        <w:pStyle w:val="Step"/>
        <w:numPr>
          <w:ilvl w:val="6"/>
          <w:numId w:val="48"/>
        </w:numPr>
        <w:rPr>
          <w:rFonts w:hint="default"/>
        </w:rPr>
      </w:pPr>
      <w:r>
        <w:t>修改</w:t>
      </w:r>
      <w:r>
        <w:t>DMK</w:t>
      </w:r>
      <w:r>
        <w:t>公共配置的</w:t>
      </w:r>
      <w:r>
        <w:t>uds</w:t>
      </w:r>
      <w:r>
        <w:t>配置项。</w:t>
      </w:r>
    </w:p>
    <w:p w:rsidR="0077008B" w:rsidRDefault="001A35AA" w:rsidP="001A35AA">
      <w:pPr>
        <w:pStyle w:val="ItemStep"/>
        <w:numPr>
          <w:ilvl w:val="0"/>
          <w:numId w:val="27"/>
        </w:numPr>
        <w:rPr>
          <w:rFonts w:hint="default"/>
        </w:rPr>
      </w:pPr>
      <w:r>
        <w:t>以</w:t>
      </w:r>
      <w:r>
        <w:t>sysadmin</w:t>
      </w:r>
      <w:r>
        <w:t>账号登录</w:t>
      </w:r>
      <w:r>
        <w:t>DMK</w:t>
      </w:r>
      <w:r>
        <w:t>，默认密码</w:t>
      </w:r>
      <w:r>
        <w:t>Cloud12#$</w:t>
      </w:r>
      <w:r>
        <w:t>。</w:t>
      </w:r>
    </w:p>
    <w:p w:rsidR="0077008B" w:rsidRDefault="001A35AA" w:rsidP="001A35AA">
      <w:pPr>
        <w:pStyle w:val="ItemStep"/>
        <w:numPr>
          <w:ilvl w:val="0"/>
          <w:numId w:val="27"/>
        </w:numPr>
        <w:rPr>
          <w:rFonts w:hint="default"/>
        </w:rPr>
      </w:pPr>
      <w:r>
        <w:t>点击左侧菜单“公共配置”，点击“编辑”按钮，修改</w:t>
      </w:r>
      <w:r>
        <w:t>uds</w:t>
      </w:r>
      <w:r>
        <w:t>配置项的“</w:t>
      </w:r>
      <w:r>
        <w:t>ip</w:t>
      </w:r>
      <w:r>
        <w:t>”为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"obs_address"</w:t>
      </w:r>
      <w:r>
        <w:t>对应的参数值，修改</w:t>
      </w:r>
      <w:r>
        <w:t>uds</w:t>
      </w:r>
      <w:r>
        <w:t>配置项的“</w:t>
      </w:r>
      <w:r>
        <w:t>domain</w:t>
      </w:r>
      <w:r>
        <w:t>”为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"obs_domain"</w:t>
      </w:r>
      <w:r>
        <w:t>对应的参数值，</w:t>
      </w:r>
      <w:r>
        <w:t>https</w:t>
      </w:r>
      <w:r>
        <w:t>为</w:t>
      </w:r>
      <w:r>
        <w:t>443</w:t>
      </w:r>
      <w:r>
        <w:t>，点击“保存”按钮。</w:t>
      </w:r>
    </w:p>
    <w:p w:rsidR="0077008B" w:rsidRDefault="0077008B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38" type="#_x0000_t75" style="width:50.25pt;height:18.75pt">
            <v:imagedata r:id="rId34" o:title="说明"/>
          </v:shape>
        </w:pict>
      </w:r>
    </w:p>
    <w:p w:rsidR="0077008B" w:rsidRDefault="001A35AA">
      <w:pPr>
        <w:pStyle w:val="NotesText"/>
        <w:rPr>
          <w:rFonts w:hint="default"/>
        </w:rPr>
      </w:pPr>
      <w:r>
        <w:t>修改</w:t>
      </w:r>
      <w:r>
        <w:t>DMK</w:t>
      </w:r>
      <w:r>
        <w:t>公共配置的</w:t>
      </w:r>
      <w:r>
        <w:t>uds</w:t>
      </w:r>
      <w:r>
        <w:t>配置项，不修改</w:t>
      </w:r>
      <w:r>
        <w:t>obs</w:t>
      </w:r>
      <w:r>
        <w:t>配置项。</w:t>
      </w:r>
    </w:p>
    <w:p w:rsidR="0077008B" w:rsidRDefault="001A35AA">
      <w:pPr>
        <w:pStyle w:val="Step"/>
        <w:rPr>
          <w:rFonts w:hint="default"/>
        </w:rPr>
      </w:pPr>
      <w:r>
        <w:t>使用</w:t>
      </w:r>
      <w:r>
        <w:t>DMK</w:t>
      </w:r>
      <w:r>
        <w:t>升级</w:t>
      </w:r>
      <w:r>
        <w:t>ImageConvert</w:t>
      </w:r>
      <w:r>
        <w:t>服务。</w:t>
      </w:r>
    </w:p>
    <w:p w:rsidR="0077008B" w:rsidRDefault="001A35AA">
      <w:pPr>
        <w:rPr>
          <w:rFonts w:hint="default"/>
        </w:rPr>
      </w:pPr>
      <w:r>
        <w:t xml:space="preserve">1. </w:t>
      </w:r>
      <w:r>
        <w:t>登录</w:t>
      </w:r>
      <w:r>
        <w:t>DMK</w:t>
      </w:r>
      <w:r>
        <w:t>平台，账号：</w:t>
      </w:r>
      <w:r>
        <w:t>imcs</w:t>
      </w:r>
      <w:r>
        <w:t>，默认密码：</w:t>
      </w:r>
      <w:r>
        <w:t>Cloud12#$</w:t>
      </w:r>
      <w:r>
        <w:t>。</w:t>
      </w:r>
    </w:p>
    <w:p w:rsidR="0077008B" w:rsidRDefault="001A35AA">
      <w:pPr>
        <w:rPr>
          <w:rFonts w:hint="default"/>
        </w:rPr>
      </w:pPr>
      <w:r>
        <w:t xml:space="preserve">2. </w:t>
      </w:r>
      <w:r>
        <w:t>在左侧导航树中，选择“部署向导”。</w:t>
      </w:r>
    </w:p>
    <w:p w:rsidR="0077008B" w:rsidRDefault="001A35AA">
      <w:pPr>
        <w:rPr>
          <w:rFonts w:hint="default"/>
        </w:rPr>
      </w:pPr>
      <w:r>
        <w:t xml:space="preserve">3. </w:t>
      </w:r>
      <w:r>
        <w:t>在“服务配置”栏，选择“服务”页签，并配置如下参数。</w:t>
      </w:r>
      <w:r>
        <w:t xml:space="preserve"> </w:t>
      </w:r>
    </w:p>
    <w:p w:rsidR="0077008B" w:rsidRDefault="001A35AA">
      <w:pPr>
        <w:pStyle w:val="ItemList"/>
        <w:rPr>
          <w:rFonts w:hint="default"/>
        </w:rPr>
      </w:pPr>
      <w:r>
        <w:t>选择服务：</w:t>
      </w:r>
      <w:r>
        <w:t>ImageConvert</w:t>
      </w:r>
    </w:p>
    <w:p w:rsidR="0077008B" w:rsidRDefault="001A35AA">
      <w:pPr>
        <w:pStyle w:val="ItemList"/>
        <w:rPr>
          <w:rFonts w:hint="default"/>
        </w:rPr>
      </w:pPr>
      <w:r>
        <w:t>选择版本：当前</w:t>
      </w:r>
      <w:r>
        <w:t>ImageConvert</w:t>
      </w:r>
      <w:r>
        <w:t>服务的版本号</w:t>
      </w:r>
    </w:p>
    <w:p w:rsidR="0077008B" w:rsidRDefault="001A35AA">
      <w:pPr>
        <w:pStyle w:val="ItemList"/>
        <w:rPr>
          <w:rFonts w:hint="default"/>
        </w:rPr>
      </w:pPr>
      <w:r>
        <w:t>选择部署操作：升级</w:t>
      </w:r>
    </w:p>
    <w:p w:rsidR="0077008B" w:rsidRDefault="001A35AA">
      <w:pPr>
        <w:pStyle w:val="ItemList"/>
        <w:rPr>
          <w:rFonts w:hint="default"/>
        </w:rPr>
      </w:pPr>
      <w:r>
        <w:t>选择区域：</w:t>
      </w:r>
      <w:r>
        <w:t>local</w:t>
      </w:r>
    </w:p>
    <w:p w:rsidR="0077008B" w:rsidRDefault="001A35AA">
      <w:pPr>
        <w:pStyle w:val="ItemList"/>
        <w:rPr>
          <w:rFonts w:hint="default"/>
        </w:rPr>
      </w:pPr>
      <w:r>
        <w:t>主机仓库：否</w:t>
      </w:r>
    </w:p>
    <w:p w:rsidR="0077008B" w:rsidRDefault="001A35AA">
      <w:pPr>
        <w:pStyle w:val="ItemList"/>
        <w:rPr>
          <w:rFonts w:hint="default"/>
        </w:rPr>
      </w:pPr>
      <w:r>
        <w:t>灰度发布：否</w:t>
      </w:r>
    </w:p>
    <w:p w:rsidR="0077008B" w:rsidRDefault="001A35AA">
      <w:pPr>
        <w:rPr>
          <w:rFonts w:hint="default"/>
        </w:rPr>
      </w:pPr>
      <w:r>
        <w:lastRenderedPageBreak/>
        <w:t xml:space="preserve">4. </w:t>
      </w:r>
      <w:r>
        <w:t>单击“下一步”，系统进入“节点和用户配置”。</w:t>
      </w:r>
    </w:p>
    <w:p w:rsidR="0077008B" w:rsidRDefault="001A35AA">
      <w:pPr>
        <w:rPr>
          <w:rFonts w:hint="default"/>
        </w:rPr>
      </w:pPr>
      <w:r>
        <w:t xml:space="preserve">5. </w:t>
      </w:r>
      <w:r>
        <w:t>选择所属“组”与预先添加的“帐号”。</w:t>
      </w:r>
    </w:p>
    <w:p w:rsidR="0077008B" w:rsidRDefault="001A35AA">
      <w:pPr>
        <w:rPr>
          <w:rFonts w:hint="default"/>
        </w:rPr>
      </w:pPr>
      <w:r>
        <w:t>组：</w:t>
      </w:r>
      <w:r>
        <w:t>ApiCom</w:t>
      </w:r>
      <w:r>
        <w:t>。</w:t>
      </w:r>
    </w:p>
    <w:p w:rsidR="0077008B" w:rsidRDefault="001A35AA">
      <w:pPr>
        <w:rPr>
          <w:rFonts w:hint="default"/>
        </w:rPr>
      </w:pPr>
      <w:r>
        <w:t>帐号：</w:t>
      </w:r>
      <w:r>
        <w:t>imageconvert</w:t>
      </w:r>
      <w:r>
        <w:t>。</w:t>
      </w:r>
    </w:p>
    <w:p w:rsidR="0077008B" w:rsidRDefault="001A35AA">
      <w:pPr>
        <w:rPr>
          <w:rFonts w:hint="default"/>
        </w:rPr>
      </w:pPr>
      <w:r>
        <w:t xml:space="preserve">6. </w:t>
      </w:r>
      <w:r>
        <w:t>单击“执行”，开始服务的</w:t>
      </w:r>
      <w:r>
        <w:t>升级操作。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21"/>
        <w:rPr>
          <w:rFonts w:hint="default"/>
        </w:rPr>
      </w:pPr>
      <w:bookmarkStart w:id="33" w:name="_ZH-CN_TOPIC_0248097266"/>
      <w:bookmarkStart w:id="34" w:name="_ZH-CN_TOPIC_0248097266-chtext"/>
      <w:bookmarkStart w:id="35" w:name="_Toc46394861"/>
      <w:bookmarkEnd w:id="33"/>
      <w:r>
        <w:t>修改</w:t>
      </w:r>
      <w:r>
        <w:t>ECS_UI</w:t>
      </w:r>
      <w:r>
        <w:t>服务配置</w:t>
      </w:r>
      <w:bookmarkEnd w:id="34"/>
      <w:bookmarkEnd w:id="35"/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49"/>
        </w:numPr>
        <w:rPr>
          <w:rFonts w:hint="default"/>
        </w:rPr>
      </w:pPr>
      <w:r>
        <w:t>使用</w:t>
      </w:r>
      <w:r>
        <w:t>DMK</w:t>
      </w:r>
      <w:r>
        <w:t>升级</w:t>
      </w:r>
      <w:r>
        <w:t>ECS_UI</w:t>
      </w:r>
      <w:r>
        <w:t>服务。</w:t>
      </w:r>
    </w:p>
    <w:p w:rsidR="0077008B" w:rsidRDefault="001A35AA">
      <w:pPr>
        <w:rPr>
          <w:rFonts w:hint="default"/>
        </w:rPr>
      </w:pPr>
      <w:r>
        <w:t xml:space="preserve">1. </w:t>
      </w:r>
      <w:r>
        <w:t>登录</w:t>
      </w:r>
      <w:r>
        <w:t>DMK</w:t>
      </w:r>
      <w:r>
        <w:t>平台，账号：</w:t>
      </w:r>
      <w:r>
        <w:t xml:space="preserve"> ECS_UI</w:t>
      </w:r>
      <w:r>
        <w:t>，默认密码：</w:t>
      </w:r>
      <w:r>
        <w:t xml:space="preserve">Huawei12#$ </w:t>
      </w:r>
      <w:r>
        <w:t>。</w:t>
      </w:r>
    </w:p>
    <w:p w:rsidR="0077008B" w:rsidRDefault="001A35AA">
      <w:pPr>
        <w:rPr>
          <w:rFonts w:hint="default"/>
        </w:rPr>
      </w:pPr>
      <w:r>
        <w:t xml:space="preserve">2. </w:t>
      </w:r>
      <w:r>
        <w:t>在左侧导航树中，选择“部署向导”。</w:t>
      </w:r>
    </w:p>
    <w:p w:rsidR="0077008B" w:rsidRDefault="001A35AA">
      <w:pPr>
        <w:rPr>
          <w:rFonts w:hint="default"/>
        </w:rPr>
      </w:pPr>
      <w:r>
        <w:t xml:space="preserve">3. </w:t>
      </w:r>
      <w:r>
        <w:t>在“服务配置”栏，选择“服务”页签，并配置如下参数。</w:t>
      </w:r>
      <w:r>
        <w:t xml:space="preserve"> </w:t>
      </w:r>
    </w:p>
    <w:p w:rsidR="0077008B" w:rsidRDefault="001A35AA">
      <w:pPr>
        <w:pStyle w:val="ItemList"/>
        <w:rPr>
          <w:rFonts w:hint="default"/>
        </w:rPr>
      </w:pPr>
      <w:r>
        <w:t>选择服务：</w:t>
      </w:r>
      <w:r>
        <w:t>ECS_UI</w:t>
      </w:r>
    </w:p>
    <w:p w:rsidR="0077008B" w:rsidRDefault="001A35AA">
      <w:pPr>
        <w:pStyle w:val="ItemList"/>
        <w:rPr>
          <w:rFonts w:hint="default"/>
        </w:rPr>
      </w:pPr>
      <w:r>
        <w:t>选择版本：当前</w:t>
      </w:r>
      <w:r>
        <w:t xml:space="preserve">ECS_UI </w:t>
      </w:r>
      <w:r>
        <w:t>服务的版本号</w:t>
      </w:r>
    </w:p>
    <w:p w:rsidR="0077008B" w:rsidRDefault="001A35AA">
      <w:pPr>
        <w:pStyle w:val="ItemList"/>
        <w:rPr>
          <w:rFonts w:hint="default"/>
        </w:rPr>
      </w:pPr>
      <w:r>
        <w:t>选择部署操作：升级</w:t>
      </w:r>
    </w:p>
    <w:p w:rsidR="0077008B" w:rsidRDefault="001A35AA">
      <w:pPr>
        <w:pStyle w:val="ItemList"/>
        <w:rPr>
          <w:rFonts w:hint="default"/>
        </w:rPr>
      </w:pPr>
      <w:r>
        <w:t>选择区域：</w:t>
      </w:r>
      <w:r>
        <w:t>local</w:t>
      </w:r>
    </w:p>
    <w:p w:rsidR="0077008B" w:rsidRDefault="001A35AA">
      <w:pPr>
        <w:pStyle w:val="ItemList"/>
        <w:rPr>
          <w:rFonts w:hint="default"/>
        </w:rPr>
      </w:pPr>
      <w:r>
        <w:t>主机仓库：否</w:t>
      </w:r>
    </w:p>
    <w:p w:rsidR="0077008B" w:rsidRDefault="001A35AA">
      <w:pPr>
        <w:pStyle w:val="ItemList"/>
        <w:rPr>
          <w:rFonts w:hint="default"/>
        </w:rPr>
      </w:pPr>
      <w:r>
        <w:t>灰度发布：否</w:t>
      </w:r>
    </w:p>
    <w:p w:rsidR="0077008B" w:rsidRDefault="001A35AA">
      <w:pPr>
        <w:rPr>
          <w:rFonts w:hint="default"/>
        </w:rPr>
      </w:pPr>
      <w:r>
        <w:t xml:space="preserve">4. </w:t>
      </w:r>
      <w:r>
        <w:t>单击“下一步”，系统进入“节点和用户配置”。</w:t>
      </w:r>
    </w:p>
    <w:p w:rsidR="0077008B" w:rsidRDefault="001A35AA">
      <w:pPr>
        <w:rPr>
          <w:rFonts w:hint="default"/>
        </w:rPr>
      </w:pPr>
      <w:r>
        <w:t xml:space="preserve">5. </w:t>
      </w:r>
      <w:r>
        <w:t>选择所属“组”与预先添加的“帐号”。</w:t>
      </w:r>
      <w:r>
        <w:t xml:space="preserve"> </w:t>
      </w:r>
    </w:p>
    <w:p w:rsidR="0077008B" w:rsidRDefault="001A35AA">
      <w:pPr>
        <w:pStyle w:val="ItemList"/>
        <w:rPr>
          <w:rFonts w:hint="default"/>
        </w:rPr>
      </w:pPr>
      <w:r>
        <w:t>组：选择“</w:t>
      </w:r>
      <w:r>
        <w:t>ECS</w:t>
      </w:r>
      <w:r>
        <w:t>”。</w:t>
      </w:r>
    </w:p>
    <w:p w:rsidR="0077008B" w:rsidRDefault="001A35AA">
      <w:pPr>
        <w:pStyle w:val="ItemList"/>
        <w:rPr>
          <w:rFonts w:hint="default"/>
        </w:rPr>
      </w:pPr>
      <w:r>
        <w:t>帐号：选择“</w:t>
      </w:r>
      <w:r>
        <w:t>ossuser</w:t>
      </w:r>
      <w:r>
        <w:t>”。</w:t>
      </w:r>
    </w:p>
    <w:p w:rsidR="0077008B" w:rsidRDefault="001A35AA">
      <w:pPr>
        <w:rPr>
          <w:rFonts w:hint="default"/>
        </w:rPr>
      </w:pPr>
      <w:r>
        <w:t xml:space="preserve">6. </w:t>
      </w:r>
      <w:r>
        <w:t>修改配置文件。</w:t>
      </w:r>
    </w:p>
    <w:p w:rsidR="0077008B" w:rsidRDefault="001A35AA">
      <w:pPr>
        <w:rPr>
          <w:rFonts w:hint="default"/>
        </w:rPr>
      </w:pPr>
      <w:r>
        <w:t>is_supported_importimage</w:t>
      </w:r>
      <w:r>
        <w:t>值为</w:t>
      </w:r>
      <w:r>
        <w:t>: "true"</w:t>
      </w:r>
    </w:p>
    <w:p w:rsidR="0077008B" w:rsidRDefault="001A35AA">
      <w:pPr>
        <w:rPr>
          <w:rFonts w:hint="default"/>
        </w:rPr>
      </w:pPr>
      <w:r>
        <w:t>is_supported_exportimage</w:t>
      </w:r>
      <w:r>
        <w:t>值为</w:t>
      </w:r>
      <w:r>
        <w:t>: "true"</w:t>
      </w:r>
    </w:p>
    <w:p w:rsidR="0077008B" w:rsidRDefault="001A35AA">
      <w:pPr>
        <w:rPr>
          <w:rFonts w:hint="default"/>
        </w:rPr>
      </w:pPr>
      <w:r>
        <w:t xml:space="preserve">7. </w:t>
      </w:r>
      <w:r>
        <w:t>配置信息完成后，单击“执行”，开始服务的升级操作。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21"/>
        <w:rPr>
          <w:rFonts w:hint="default"/>
        </w:rPr>
      </w:pPr>
      <w:bookmarkStart w:id="36" w:name="_ZH-CN_TOPIC_0248097265"/>
      <w:bookmarkStart w:id="37" w:name="_ZH-CN_TOPIC_0248097265-chtext"/>
      <w:bookmarkStart w:id="38" w:name="_Toc46394862"/>
      <w:bookmarkEnd w:id="36"/>
      <w:r>
        <w:lastRenderedPageBreak/>
        <w:t>修改</w:t>
      </w:r>
      <w:r>
        <w:t>APICombination</w:t>
      </w:r>
      <w:r>
        <w:t>服务配置</w:t>
      </w:r>
      <w:bookmarkEnd w:id="37"/>
      <w:bookmarkEnd w:id="38"/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50"/>
        </w:numPr>
        <w:rPr>
          <w:rFonts w:hint="default"/>
        </w:rPr>
      </w:pPr>
      <w:r>
        <w:t>使用</w:t>
      </w:r>
      <w:r>
        <w:t>DMK</w:t>
      </w:r>
      <w:r>
        <w:t>升级</w:t>
      </w:r>
      <w:r>
        <w:t>APICombination</w:t>
      </w:r>
      <w:r>
        <w:t>服务。</w:t>
      </w:r>
    </w:p>
    <w:p w:rsidR="0077008B" w:rsidRDefault="001A35AA">
      <w:pPr>
        <w:rPr>
          <w:rFonts w:hint="default"/>
        </w:rPr>
      </w:pPr>
      <w:r>
        <w:t xml:space="preserve">1. </w:t>
      </w:r>
      <w:r>
        <w:t>登录</w:t>
      </w:r>
      <w:r>
        <w:t>DMK</w:t>
      </w:r>
      <w:r>
        <w:t>平台，账号：</w:t>
      </w:r>
      <w:r>
        <w:t xml:space="preserve"> apicom</w:t>
      </w:r>
      <w:r>
        <w:t>，默认密码：</w:t>
      </w:r>
      <w:r>
        <w:t>Cloud12#$</w:t>
      </w:r>
      <w:r>
        <w:t>。</w:t>
      </w:r>
    </w:p>
    <w:p w:rsidR="0077008B" w:rsidRDefault="001A35AA">
      <w:pPr>
        <w:rPr>
          <w:rFonts w:hint="default"/>
        </w:rPr>
      </w:pPr>
      <w:r>
        <w:t xml:space="preserve">2. </w:t>
      </w:r>
      <w:r>
        <w:t>在左侧导航树中，选择“部署向导”。</w:t>
      </w:r>
    </w:p>
    <w:p w:rsidR="0077008B" w:rsidRDefault="001A35AA">
      <w:pPr>
        <w:rPr>
          <w:rFonts w:hint="default"/>
        </w:rPr>
      </w:pPr>
      <w:r>
        <w:t>3</w:t>
      </w:r>
      <w:r>
        <w:t xml:space="preserve">. </w:t>
      </w:r>
      <w:r>
        <w:t>在“服务配置”栏，选择“服务”页签，并配置如下参数。</w:t>
      </w:r>
    </w:p>
    <w:p w:rsidR="0077008B" w:rsidRDefault="001A35AA">
      <w:pPr>
        <w:pStyle w:val="ItemList"/>
        <w:rPr>
          <w:rFonts w:hint="default"/>
        </w:rPr>
      </w:pPr>
      <w:r>
        <w:t>选择服务：</w:t>
      </w:r>
      <w:r>
        <w:t>APICombination</w:t>
      </w:r>
    </w:p>
    <w:p w:rsidR="0077008B" w:rsidRDefault="001A35AA">
      <w:pPr>
        <w:pStyle w:val="ItemList"/>
        <w:rPr>
          <w:rFonts w:hint="default"/>
        </w:rPr>
      </w:pPr>
      <w:r>
        <w:t>选择版本：当前</w:t>
      </w:r>
      <w:r>
        <w:t>APICombination</w:t>
      </w:r>
      <w:r>
        <w:t>服务的版本号</w:t>
      </w:r>
    </w:p>
    <w:p w:rsidR="0077008B" w:rsidRDefault="001A35AA">
      <w:pPr>
        <w:pStyle w:val="ItemList"/>
        <w:rPr>
          <w:rFonts w:hint="default"/>
        </w:rPr>
      </w:pPr>
      <w:r>
        <w:t>选择部署操作：升级</w:t>
      </w:r>
    </w:p>
    <w:p w:rsidR="0077008B" w:rsidRDefault="001A35AA">
      <w:pPr>
        <w:pStyle w:val="ItemList"/>
        <w:rPr>
          <w:rFonts w:hint="default"/>
        </w:rPr>
      </w:pPr>
      <w:r>
        <w:t>选择区域：</w:t>
      </w:r>
      <w:r>
        <w:t>local</w:t>
      </w:r>
    </w:p>
    <w:p w:rsidR="0077008B" w:rsidRDefault="001A35AA">
      <w:pPr>
        <w:pStyle w:val="ItemList"/>
        <w:rPr>
          <w:rFonts w:hint="default"/>
        </w:rPr>
      </w:pPr>
      <w:r>
        <w:t>主机仓库：否</w:t>
      </w:r>
    </w:p>
    <w:p w:rsidR="0077008B" w:rsidRDefault="001A35AA">
      <w:pPr>
        <w:pStyle w:val="ItemList"/>
        <w:rPr>
          <w:rFonts w:hint="default"/>
        </w:rPr>
      </w:pPr>
      <w:r>
        <w:t>灰度发布：否</w:t>
      </w:r>
    </w:p>
    <w:p w:rsidR="0077008B" w:rsidRDefault="001A35AA">
      <w:pPr>
        <w:rPr>
          <w:rFonts w:hint="default"/>
        </w:rPr>
      </w:pPr>
      <w:r>
        <w:t xml:space="preserve">4. </w:t>
      </w:r>
      <w:r>
        <w:t>单击“下一步”，系统进入“节点和用户配置”。</w:t>
      </w:r>
    </w:p>
    <w:p w:rsidR="0077008B" w:rsidRDefault="001A35AA">
      <w:pPr>
        <w:rPr>
          <w:rFonts w:hint="default"/>
        </w:rPr>
      </w:pPr>
      <w:r>
        <w:t xml:space="preserve">5. </w:t>
      </w:r>
      <w:r>
        <w:t>选择所属“组”为“</w:t>
      </w:r>
      <w:r>
        <w:t>ApiCom</w:t>
      </w:r>
      <w:r>
        <w:t>”，“帐号”为“</w:t>
      </w:r>
      <w:r>
        <w:t>apicombination</w:t>
      </w:r>
      <w:r>
        <w:t>”。</w:t>
      </w:r>
    </w:p>
    <w:p w:rsidR="0077008B" w:rsidRDefault="001A35AA">
      <w:pPr>
        <w:rPr>
          <w:rFonts w:hint="default"/>
        </w:rPr>
      </w:pPr>
      <w:r>
        <w:t xml:space="preserve">6. </w:t>
      </w:r>
      <w:r>
        <w:t>修改配置文件。</w:t>
      </w:r>
    </w:p>
    <w:p w:rsidR="0077008B" w:rsidRDefault="001A35AA">
      <w:pPr>
        <w:rPr>
          <w:rFonts w:hint="default"/>
        </w:rPr>
      </w:pPr>
      <w:r>
        <w:t>ims_bucket_https_address</w:t>
      </w:r>
      <w:r>
        <w:t>值为：</w:t>
      </w:r>
      <w:r>
        <w:t>obs</w:t>
      </w:r>
      <w:r>
        <w:t>的</w:t>
      </w:r>
      <w:r>
        <w:t>IP</w:t>
      </w:r>
      <w:r>
        <w:t>地址和端口号，例如：“</w:t>
      </w:r>
      <w:r>
        <w:t>24.58.110.52:443</w:t>
      </w:r>
      <w:r>
        <w:t>”</w:t>
      </w:r>
      <w:r>
        <w:t>,</w:t>
      </w:r>
    </w:p>
    <w:p w:rsidR="0077008B" w:rsidRDefault="001A35AA">
      <w:pPr>
        <w:rPr>
          <w:rFonts w:hint="default"/>
        </w:rPr>
      </w:pPr>
      <w:r>
        <w:t>OBS</w:t>
      </w:r>
      <w:r>
        <w:t>的</w:t>
      </w:r>
      <w:r>
        <w:t>IP</w:t>
      </w:r>
      <w:r>
        <w:t>地址是</w:t>
      </w:r>
      <w:r w:rsidR="0077008B">
        <w:fldChar w:fldCharType="begin"/>
      </w:r>
      <w:r>
        <w:instrText>REF _table1484110514251 \r \h</w:instrText>
      </w:r>
      <w:r w:rsidR="0077008B">
        <w:fldChar w:fldCharType="separate"/>
      </w:r>
      <w:r w:rsidR="00A0196C">
        <w:t>表</w:t>
      </w:r>
      <w:r w:rsidR="00A0196C">
        <w:t>1-1</w:t>
      </w:r>
      <w:r w:rsidR="0077008B">
        <w:fldChar w:fldCharType="end"/>
      </w:r>
      <w:r>
        <w:t>中参数名称</w:t>
      </w:r>
      <w:r>
        <w:t>"obs_address"</w:t>
      </w:r>
      <w:r>
        <w:t>对应的参数值。</w:t>
      </w:r>
    </w:p>
    <w:p w:rsidR="0077008B" w:rsidRDefault="001A35AA">
      <w:pPr>
        <w:rPr>
          <w:rFonts w:hint="default"/>
        </w:rPr>
      </w:pPr>
      <w:r>
        <w:t>ims_bucket_policy_switch</w:t>
      </w:r>
      <w:r>
        <w:t>值为：</w:t>
      </w:r>
      <w:r>
        <w:t>disable</w:t>
      </w:r>
    </w:p>
    <w:p w:rsidR="0077008B" w:rsidRDefault="001A35AA">
      <w:pPr>
        <w:rPr>
          <w:rFonts w:hint="default"/>
        </w:rPr>
      </w:pPr>
      <w:r>
        <w:t>ims_backend_type</w:t>
      </w:r>
      <w:r>
        <w:t>固定值为：</w:t>
      </w:r>
      <w:r>
        <w:t>uds</w:t>
      </w:r>
    </w:p>
    <w:p w:rsidR="0077008B" w:rsidRDefault="001A35AA">
      <w:pPr>
        <w:rPr>
          <w:rFonts w:hint="default"/>
        </w:rPr>
      </w:pPr>
      <w:r>
        <w:t>ims_dec_name_prefix</w:t>
      </w:r>
      <w:r>
        <w:t>固定值为：</w:t>
      </w:r>
      <w:r>
        <w:t>STD_</w:t>
      </w:r>
    </w:p>
    <w:p w:rsidR="0077008B" w:rsidRDefault="001A35AA">
      <w:pPr>
        <w:rPr>
          <w:rFonts w:hint="default"/>
        </w:rPr>
      </w:pPr>
      <w:r>
        <w:t xml:space="preserve">7. </w:t>
      </w:r>
      <w:r>
        <w:t>配置信息完成后，单击“执行”，开始服务的升级操作。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77008B">
      <w:pPr>
        <w:rPr>
          <w:rFonts w:hint="default"/>
        </w:rPr>
        <w:sectPr w:rsidR="0077008B">
          <w:headerReference w:type="even" r:id="rId35"/>
          <w:headerReference w:type="default" r:id="rId36"/>
          <w:footerReference w:type="even" r:id="rId37"/>
          <w:footerReference w:type="default" r:id="rId38"/>
          <w:pgSz w:w="11907" w:h="16840" w:code="9"/>
          <w:pgMar w:top="1701" w:right="1134" w:bottom="1701" w:left="1134" w:header="567" w:footer="567" w:gutter="0"/>
          <w:pgNumType w:start="1"/>
          <w:cols w:space="425"/>
          <w:docGrid w:linePitch="312"/>
        </w:sectPr>
      </w:pPr>
    </w:p>
    <w:p w:rsidR="0077008B" w:rsidRDefault="001A35AA">
      <w:pPr>
        <w:pStyle w:val="1"/>
        <w:rPr>
          <w:rFonts w:hint="default"/>
        </w:rPr>
      </w:pPr>
      <w:bookmarkStart w:id="39" w:name="_ZH-CN_TOPIC_0255724854"/>
      <w:bookmarkStart w:id="40" w:name="_ZH-CN_TOPIC_0255724854-chtext"/>
      <w:bookmarkStart w:id="41" w:name="_Toc46394863"/>
      <w:bookmarkEnd w:id="39"/>
      <w:r>
        <w:lastRenderedPageBreak/>
        <w:t>公共镜像改造（可选）</w:t>
      </w:r>
      <w:bookmarkEnd w:id="40"/>
      <w:bookmarkEnd w:id="41"/>
    </w:p>
    <w:p w:rsidR="0077008B" w:rsidRDefault="001A35AA" w:rsidP="001A35AA">
      <w:pPr>
        <w:pStyle w:val="21"/>
        <w:numPr>
          <w:ilvl w:val="1"/>
          <w:numId w:val="37"/>
        </w:numPr>
        <w:rPr>
          <w:rFonts w:hint="default"/>
        </w:rPr>
      </w:pPr>
      <w:bookmarkStart w:id="42" w:name="_ZH-CN_TOPIC_0248097453"/>
      <w:bookmarkStart w:id="43" w:name="_ZH-CN_TOPIC_0248097453-chtext"/>
      <w:bookmarkStart w:id="44" w:name="_Toc46394864"/>
      <w:bookmarkEnd w:id="42"/>
      <w:r>
        <w:t>记录所有旧公共镜像</w:t>
      </w:r>
      <w:r>
        <w:t>ID</w:t>
      </w:r>
      <w:r>
        <w:t>，下载所有旧公共镜像</w:t>
      </w:r>
      <w:bookmarkEnd w:id="43"/>
      <w:bookmarkEnd w:id="44"/>
    </w:p>
    <w:p w:rsidR="0077008B" w:rsidRDefault="001A35AA">
      <w:pPr>
        <w:pStyle w:val="BlockLabel"/>
        <w:rPr>
          <w:rFonts w:hint="default"/>
        </w:rPr>
      </w:pPr>
      <w:r>
        <w:t>背景信息</w:t>
      </w:r>
    </w:p>
    <w:p w:rsidR="0077008B" w:rsidRDefault="001A35AA">
      <w:pPr>
        <w:rPr>
          <w:rFonts w:hint="default"/>
        </w:rPr>
      </w:pPr>
      <w:r>
        <w:t>需要记录旧公共镜像</w:t>
      </w:r>
      <w:r>
        <w:t>ID</w:t>
      </w:r>
      <w:r>
        <w:t>，以便后续根据新镜像对旧公共镜像进行改造。</w:t>
      </w:r>
    </w:p>
    <w:p w:rsidR="0077008B" w:rsidRDefault="0077008B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39" type="#_x0000_t75" style="width:50.25pt;height:18.75pt">
            <v:imagedata r:id="rId34" o:title="说明"/>
          </v:shape>
        </w:pict>
      </w:r>
    </w:p>
    <w:p w:rsidR="0077008B" w:rsidRDefault="001A35AA">
      <w:pPr>
        <w:pStyle w:val="NotesText"/>
        <w:rPr>
          <w:rFonts w:hint="default"/>
        </w:rPr>
      </w:pPr>
      <w:r>
        <w:t>弹性云服务器和裸金属服务器镜像虚拟化类型分别为“</w:t>
      </w:r>
      <w:r>
        <w:t>KVM</w:t>
      </w:r>
      <w:r>
        <w:t>”和“</w:t>
      </w:r>
      <w:r>
        <w:t>Ironic</w:t>
      </w:r>
      <w:r>
        <w:t>”，下载镜像时请分别下载保存。</w:t>
      </w:r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51"/>
        </w:numPr>
        <w:rPr>
          <w:rFonts w:hint="default"/>
        </w:rPr>
      </w:pPr>
      <w:r>
        <w:t>登录</w:t>
      </w:r>
      <w:r>
        <w:t>Service OM</w:t>
      </w:r>
      <w:r>
        <w:t>界面，进入“</w:t>
      </w:r>
      <w:r>
        <w:t xml:space="preserve"> </w:t>
      </w:r>
      <w:r>
        <w:t>服务列表</w:t>
      </w:r>
      <w:r>
        <w:t xml:space="preserve">&gt; </w:t>
      </w:r>
      <w:r>
        <w:t>资源</w:t>
      </w:r>
      <w:r>
        <w:t xml:space="preserve"> &gt; </w:t>
      </w:r>
      <w:r>
        <w:t>镜像资源”界面。</w:t>
      </w:r>
    </w:p>
    <w:p w:rsidR="0077008B" w:rsidRDefault="001A35AA">
      <w:pPr>
        <w:pStyle w:val="Step"/>
        <w:rPr>
          <w:rFonts w:hint="default"/>
        </w:rPr>
      </w:pPr>
      <w:r>
        <w:t>记录镜像信息列表中的公共镜像</w:t>
      </w:r>
      <w:r>
        <w:t>ID</w:t>
      </w:r>
      <w:r>
        <w:t>信息及镜像名称信息。</w:t>
      </w:r>
    </w:p>
    <w:p w:rsidR="0077008B" w:rsidRDefault="001A35AA">
      <w:pPr>
        <w:pStyle w:val="Step"/>
        <w:rPr>
          <w:rFonts w:hint="default"/>
        </w:rPr>
      </w:pPr>
      <w:bookmarkStart w:id="45" w:name="li4282103113519"/>
      <w:bookmarkEnd w:id="45"/>
      <w:r>
        <w:t>点击公共镜像名称查看镜像详情，在“其他信息”中查看“镜像大小”是否大于</w:t>
      </w:r>
      <w:r>
        <w:t>6G</w:t>
      </w:r>
      <w:r>
        <w:t>？</w:t>
      </w:r>
    </w:p>
    <w:p w:rsidR="0077008B" w:rsidRDefault="001A35AA">
      <w:pPr>
        <w:pStyle w:val="ItemList"/>
        <w:rPr>
          <w:rFonts w:hint="default"/>
        </w:rPr>
      </w:pPr>
      <w:r>
        <w:t>是，执行</w:t>
      </w:r>
      <w:hyperlink w:anchor="li159288983717" w:tooltip=" " w:history="1">
        <w:r>
          <w:rPr>
            <w:rStyle w:val="ad"/>
          </w:rPr>
          <w:t>步骤</w:t>
        </w:r>
        <w:r>
          <w:rPr>
            <w:rStyle w:val="ad"/>
          </w:rPr>
          <w:t>5</w:t>
        </w:r>
      </w:hyperlink>
      <w:r>
        <w:t>、</w:t>
      </w:r>
      <w:hyperlink w:anchor="li293315112354" w:tooltip=" " w:history="1">
        <w:r>
          <w:rPr>
            <w:rStyle w:val="ad"/>
          </w:rPr>
          <w:t>步骤</w:t>
        </w:r>
        <w:r>
          <w:rPr>
            <w:rStyle w:val="ad"/>
          </w:rPr>
          <w:t>6</w:t>
        </w:r>
      </w:hyperlink>
      <w:r>
        <w:t>，结束本任务。</w:t>
      </w:r>
    </w:p>
    <w:p w:rsidR="0077008B" w:rsidRDefault="001A35AA">
      <w:pPr>
        <w:pStyle w:val="ItemList"/>
        <w:rPr>
          <w:rFonts w:hint="default"/>
        </w:rPr>
      </w:pPr>
      <w:r>
        <w:t>否，执行</w:t>
      </w:r>
      <w:hyperlink w:anchor="li5933191115356" w:tooltip=" " w:history="1">
        <w:r>
          <w:rPr>
            <w:rStyle w:val="ad"/>
          </w:rPr>
          <w:t>步骤</w:t>
        </w:r>
        <w:r>
          <w:rPr>
            <w:rStyle w:val="ad"/>
          </w:rPr>
          <w:t>4</w:t>
        </w:r>
      </w:hyperlink>
      <w:r>
        <w:t>、</w:t>
      </w:r>
      <w:hyperlink w:anchor="li293315112354" w:tooltip=" " w:history="1">
        <w:r>
          <w:rPr>
            <w:rStyle w:val="ad"/>
          </w:rPr>
          <w:t>步骤</w:t>
        </w:r>
        <w:r>
          <w:rPr>
            <w:rStyle w:val="ad"/>
          </w:rPr>
          <w:t>6</w:t>
        </w:r>
      </w:hyperlink>
      <w:r>
        <w:t>，结束本任务。</w:t>
      </w:r>
    </w:p>
    <w:p w:rsidR="0077008B" w:rsidRDefault="001A35AA">
      <w:pPr>
        <w:pStyle w:val="Step"/>
        <w:rPr>
          <w:rFonts w:hint="default"/>
        </w:rPr>
      </w:pPr>
      <w:bookmarkStart w:id="46" w:name="li5933191115356"/>
      <w:bookmarkEnd w:id="46"/>
      <w:r>
        <w:t>对于小于</w:t>
      </w:r>
      <w:r>
        <w:t>6G</w:t>
      </w:r>
      <w:r>
        <w:t>的镜像，点击镜像信息的“操作</w:t>
      </w:r>
      <w:r>
        <w:t xml:space="preserve"> &gt; </w:t>
      </w:r>
      <w:r>
        <w:t>更多</w:t>
      </w:r>
      <w:r>
        <w:t xml:space="preserve"> &gt; </w:t>
      </w:r>
      <w:r>
        <w:t>同步”，进行镜像同步。</w:t>
      </w:r>
    </w:p>
    <w:p w:rsidR="0077008B" w:rsidRDefault="001A35AA">
      <w:pPr>
        <w:rPr>
          <w:rFonts w:hint="default"/>
        </w:rPr>
      </w:pPr>
      <w:r>
        <w:t>待“同步状态”变为“同步成功”后，点击“操作</w:t>
      </w:r>
      <w:r>
        <w:t xml:space="preserve"> &gt; </w:t>
      </w:r>
      <w:r>
        <w:t>更多</w:t>
      </w:r>
      <w:r>
        <w:t xml:space="preserve"> &gt; </w:t>
      </w:r>
      <w:r>
        <w:t>下载“，进行镜像下载。</w:t>
      </w:r>
    </w:p>
    <w:p w:rsidR="0077008B" w:rsidRDefault="001A35AA">
      <w:pPr>
        <w:pStyle w:val="Step"/>
        <w:rPr>
          <w:rFonts w:hint="default"/>
        </w:rPr>
      </w:pPr>
      <w:bookmarkStart w:id="47" w:name="li159288983717"/>
      <w:bookmarkEnd w:id="47"/>
      <w:r>
        <w:t>对于大于</w:t>
      </w:r>
      <w:r>
        <w:t>6G</w:t>
      </w:r>
      <w:r>
        <w:t>的镜像，建议参考华为云</w:t>
      </w:r>
      <w:r>
        <w:t>Stack</w:t>
      </w:r>
      <w:r>
        <w:t>产品文档的“下载公共镜像”章节通过共享方式下载镜像。</w:t>
      </w:r>
    </w:p>
    <w:p w:rsidR="0077008B" w:rsidRDefault="001A35AA">
      <w:pPr>
        <w:pStyle w:val="Step"/>
        <w:rPr>
          <w:rFonts w:hint="default"/>
        </w:rPr>
      </w:pPr>
      <w:bookmarkStart w:id="48" w:name="li293315112354"/>
      <w:bookmarkEnd w:id="48"/>
      <w:r>
        <w:t>重复执行</w:t>
      </w:r>
      <w:hyperlink w:anchor="li4282103113519" w:tooltip=" " w:history="1">
        <w:r>
          <w:rPr>
            <w:rStyle w:val="ad"/>
          </w:rPr>
          <w:t>步骤</w:t>
        </w:r>
        <w:r>
          <w:rPr>
            <w:rStyle w:val="ad"/>
          </w:rPr>
          <w:t>3</w:t>
        </w:r>
      </w:hyperlink>
      <w:r>
        <w:t>，依次下载所有镜像。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21"/>
        <w:rPr>
          <w:rFonts w:hint="default"/>
        </w:rPr>
      </w:pPr>
      <w:bookmarkStart w:id="49" w:name="_ZH-CN_TOPIC_0248097413"/>
      <w:bookmarkStart w:id="50" w:name="_ZH-CN_TOPIC_0248097413-chtext"/>
      <w:bookmarkStart w:id="51" w:name="_Toc46394865"/>
      <w:bookmarkEnd w:id="49"/>
      <w:r>
        <w:lastRenderedPageBreak/>
        <w:t>创建及注册新镜像</w:t>
      </w:r>
      <w:bookmarkEnd w:id="50"/>
      <w:bookmarkEnd w:id="51"/>
    </w:p>
    <w:p w:rsidR="0077008B" w:rsidRDefault="001A35AA" w:rsidP="001A35AA">
      <w:pPr>
        <w:pStyle w:val="31"/>
        <w:numPr>
          <w:ilvl w:val="2"/>
          <w:numId w:val="38"/>
        </w:numPr>
        <w:rPr>
          <w:rFonts w:hint="default"/>
        </w:rPr>
      </w:pPr>
      <w:bookmarkStart w:id="52" w:name="_ZH-CN_TOPIC_0248097410-chtext"/>
      <w:bookmarkStart w:id="53" w:name="_Toc46394866"/>
      <w:r>
        <w:t>转换镜像格式</w:t>
      </w:r>
      <w:bookmarkEnd w:id="52"/>
      <w:bookmarkEnd w:id="53"/>
    </w:p>
    <w:p w:rsidR="0077008B" w:rsidRDefault="001A35AA">
      <w:pPr>
        <w:pStyle w:val="BlockLabel"/>
        <w:rPr>
          <w:rFonts w:hint="default"/>
        </w:rPr>
      </w:pPr>
      <w:r>
        <w:t>背景信息</w:t>
      </w:r>
    </w:p>
    <w:p w:rsidR="0077008B" w:rsidRDefault="001A35AA">
      <w:pPr>
        <w:rPr>
          <w:rFonts w:hint="default"/>
        </w:rPr>
      </w:pPr>
      <w:r>
        <w:t>本工具仅提供以下功能：</w:t>
      </w:r>
    </w:p>
    <w:p w:rsidR="0077008B" w:rsidRDefault="001A35AA">
      <w:pPr>
        <w:pStyle w:val="ItemList"/>
        <w:rPr>
          <w:rFonts w:hint="default"/>
        </w:rPr>
      </w:pPr>
      <w:r>
        <w:t>安装转换工具，用以将</w:t>
      </w:r>
      <w:r>
        <w:t>qcow2</w:t>
      </w:r>
      <w:r>
        <w:t>格式镜像转换为</w:t>
      </w:r>
      <w:r>
        <w:t>vhd</w:t>
      </w:r>
      <w:r>
        <w:t>格式。</w:t>
      </w:r>
    </w:p>
    <w:p w:rsidR="0077008B" w:rsidRDefault="001A35AA">
      <w:pPr>
        <w:pStyle w:val="ItemList"/>
        <w:rPr>
          <w:rFonts w:hint="default"/>
        </w:rPr>
      </w:pPr>
      <w:r>
        <w:t>将</w:t>
      </w:r>
      <w:r>
        <w:t>swift</w:t>
      </w:r>
      <w:r>
        <w:t>存储的</w:t>
      </w:r>
      <w:r>
        <w:t>qcow2</w:t>
      </w:r>
      <w:r>
        <w:t>格式转换为</w:t>
      </w:r>
      <w:r>
        <w:t>vhd</w:t>
      </w:r>
      <w:r>
        <w:t>格式。</w:t>
      </w:r>
    </w:p>
    <w:p w:rsidR="0077008B" w:rsidRDefault="001A35AA">
      <w:pPr>
        <w:pStyle w:val="ItemList"/>
        <w:rPr>
          <w:rFonts w:hint="default"/>
        </w:rPr>
      </w:pPr>
      <w:r>
        <w:t>修改切换前镜像的属性，以适应</w:t>
      </w:r>
      <w:r>
        <w:t>obs</w:t>
      </w:r>
      <w:r>
        <w:t>存储。</w:t>
      </w:r>
    </w:p>
    <w:p w:rsidR="0077008B" w:rsidRDefault="0077008B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0" type="#_x0000_t75" style="width:50.25pt;height:18.75pt">
            <v:imagedata r:id="rId34" o:title="说明"/>
          </v:shape>
        </w:pict>
      </w:r>
    </w:p>
    <w:p w:rsidR="0077008B" w:rsidRDefault="001A35AA">
      <w:pPr>
        <w:pStyle w:val="NotesText"/>
        <w:rPr>
          <w:rFonts w:hint="default"/>
        </w:rPr>
      </w:pPr>
      <w:r>
        <w:t>裸金属服务器镜像支持使用</w:t>
      </w:r>
      <w:r>
        <w:t>qcow2</w:t>
      </w:r>
      <w:r>
        <w:t>格式，在重新注册裸金属服务器镜像时，不需要执行此步骤。</w:t>
      </w:r>
    </w:p>
    <w:p w:rsidR="0077008B" w:rsidRDefault="001A35AA">
      <w:pPr>
        <w:pStyle w:val="BlockLabel"/>
        <w:rPr>
          <w:rFonts w:hint="default"/>
        </w:rPr>
      </w:pPr>
      <w:r>
        <w:t>前提条件</w:t>
      </w:r>
    </w:p>
    <w:p w:rsidR="0077008B" w:rsidRDefault="001A35AA">
      <w:pPr>
        <w:rPr>
          <w:rFonts w:hint="default"/>
        </w:rPr>
      </w:pPr>
      <w:r>
        <w:t>已获取</w:t>
      </w:r>
      <w:r>
        <w:t>FusionSphere_OpenStack_Tool-8.0.1.tar.gz</w:t>
      </w:r>
      <w:r>
        <w:t>压缩包，版本号请以实际为准。</w:t>
      </w:r>
    </w:p>
    <w:p w:rsidR="0077008B" w:rsidRDefault="001A35AA">
      <w:pPr>
        <w:rPr>
          <w:rFonts w:hint="default"/>
        </w:rPr>
      </w:pPr>
      <w:r>
        <w:t>本地</w:t>
      </w:r>
      <w:r>
        <w:t>PC</w:t>
      </w:r>
      <w:r>
        <w:t>已安装解压软件。</w:t>
      </w:r>
    </w:p>
    <w:p w:rsidR="0077008B" w:rsidRDefault="001A35AA">
      <w:pPr>
        <w:rPr>
          <w:rFonts w:hint="default"/>
        </w:rPr>
      </w:pPr>
      <w:r>
        <w:t>已将</w:t>
      </w:r>
      <w:r>
        <w:t>swift</w:t>
      </w:r>
      <w:r>
        <w:t>中的所有镜像下载至本地。</w:t>
      </w:r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52"/>
        </w:numPr>
        <w:rPr>
          <w:rFonts w:hint="default"/>
        </w:rPr>
      </w:pPr>
      <w:r>
        <w:t>以</w:t>
      </w:r>
      <w:r>
        <w:t>fsp</w:t>
      </w:r>
      <w:r>
        <w:t>用户登录</w:t>
      </w:r>
      <w:r>
        <w:t>OpenStack</w:t>
      </w:r>
      <w:r>
        <w:t>控制节点，默认密码</w:t>
      </w:r>
      <w:r>
        <w:t>Huawei@CLOUD8</w:t>
      </w:r>
      <w:r>
        <w:t>，并执行命令</w:t>
      </w:r>
      <w:r>
        <w:t>su</w:t>
      </w:r>
      <w:r>
        <w:t>，切换到</w:t>
      </w:r>
      <w:r>
        <w:t>root</w:t>
      </w:r>
      <w:r>
        <w:t>用户，默认密码</w:t>
      </w:r>
      <w:r>
        <w:t>Huawei@CLOUD8!</w:t>
      </w:r>
      <w:r>
        <w:t>。</w:t>
      </w:r>
    </w:p>
    <w:p w:rsidR="0077008B" w:rsidRDefault="001A35AA">
      <w:pPr>
        <w:pStyle w:val="Step"/>
        <w:rPr>
          <w:rFonts w:hint="default"/>
        </w:rPr>
      </w:pPr>
      <w:r>
        <w:t>获取</w:t>
      </w:r>
      <w:r>
        <w:t>SWIFT</w:t>
      </w:r>
      <w:r>
        <w:t>切换</w:t>
      </w:r>
      <w:r>
        <w:t>OBS</w:t>
      </w:r>
      <w:r>
        <w:t>脚本，并上传至</w:t>
      </w:r>
      <w:r>
        <w:t>OpenStack</w:t>
      </w:r>
      <w:r>
        <w:t>控制节点</w:t>
      </w:r>
      <w:r>
        <w:t>。</w:t>
      </w:r>
    </w:p>
    <w:p w:rsidR="0077008B" w:rsidRDefault="001A35AA" w:rsidP="001A35AA">
      <w:pPr>
        <w:pStyle w:val="ItemStep"/>
        <w:numPr>
          <w:ilvl w:val="0"/>
          <w:numId w:val="28"/>
        </w:numPr>
        <w:rPr>
          <w:rFonts w:hint="default"/>
        </w:rPr>
      </w:pPr>
      <w:r>
        <w:t>在本地</w:t>
      </w:r>
      <w:r>
        <w:t>PC</w:t>
      </w:r>
      <w:r>
        <w:t>上，使用</w:t>
      </w:r>
      <w:r>
        <w:t>WinRAR</w:t>
      </w:r>
      <w:r>
        <w:t>解压工具，将</w:t>
      </w:r>
      <w:r>
        <w:t>FusionSphere_OpenStack_Tool-8.0.0.tar.gz</w:t>
      </w:r>
      <w:r>
        <w:t>压缩包进行解压。</w:t>
      </w:r>
    </w:p>
    <w:p w:rsidR="0077008B" w:rsidRDefault="001A35AA" w:rsidP="001A35AA">
      <w:pPr>
        <w:pStyle w:val="ItemStep"/>
        <w:numPr>
          <w:ilvl w:val="0"/>
          <w:numId w:val="28"/>
        </w:numPr>
        <w:rPr>
          <w:rFonts w:hint="default"/>
        </w:rPr>
      </w:pPr>
      <w:r>
        <w:t>进入</w:t>
      </w:r>
      <w:r>
        <w:t>FusionSphere_OpenStack_Tool-8.0.0.tar.gz</w:t>
      </w:r>
      <w:r>
        <w:t>解压后的目录，解压</w:t>
      </w:r>
      <w:r>
        <w:t>imageTool.tar.gz</w:t>
      </w:r>
      <w:r>
        <w:t>压缩包，进入</w:t>
      </w:r>
      <w:r>
        <w:t>imgTool</w:t>
      </w:r>
      <w:r>
        <w:t>目录。</w:t>
      </w:r>
    </w:p>
    <w:p w:rsidR="0077008B" w:rsidRDefault="001A35AA" w:rsidP="001A35AA">
      <w:pPr>
        <w:pStyle w:val="ItemStep"/>
        <w:numPr>
          <w:ilvl w:val="0"/>
          <w:numId w:val="28"/>
        </w:numPr>
        <w:rPr>
          <w:rFonts w:hint="default"/>
        </w:rPr>
      </w:pPr>
      <w:r>
        <w:t>通过</w:t>
      </w:r>
      <w:r>
        <w:t>sftp</w:t>
      </w:r>
      <w:r>
        <w:t>，将</w:t>
      </w:r>
      <w:r>
        <w:t>swift2obs</w:t>
      </w:r>
      <w:r>
        <w:t>文件夹上传到</w:t>
      </w:r>
      <w:r>
        <w:t>OpenStack</w:t>
      </w:r>
      <w:r>
        <w:t>控制节点的</w:t>
      </w:r>
      <w:r>
        <w:t>/home/fsp</w:t>
      </w:r>
      <w:r>
        <w:t>目录下。</w:t>
      </w:r>
    </w:p>
    <w:p w:rsidR="0077008B" w:rsidRDefault="001A35AA">
      <w:pPr>
        <w:pStyle w:val="Step"/>
        <w:rPr>
          <w:rFonts w:hint="default"/>
        </w:rPr>
      </w:pPr>
      <w:r>
        <w:t>在</w:t>
      </w:r>
      <w:r>
        <w:t>OpenStack</w:t>
      </w:r>
      <w:r>
        <w:t>控制节点上，安装转换工具。</w:t>
      </w:r>
    </w:p>
    <w:p w:rsidR="0077008B" w:rsidRDefault="001A35AA" w:rsidP="001A35AA">
      <w:pPr>
        <w:pStyle w:val="ItemStep"/>
        <w:numPr>
          <w:ilvl w:val="0"/>
          <w:numId w:val="29"/>
        </w:numPr>
        <w:rPr>
          <w:rFonts w:hint="default"/>
        </w:rPr>
      </w:pPr>
      <w:r>
        <w:t>进入</w:t>
      </w:r>
      <w:r>
        <w:t>/home/fsp/swift2obs</w:t>
      </w:r>
      <w:r>
        <w:t>目录。</w:t>
      </w:r>
    </w:p>
    <w:p w:rsidR="0077008B" w:rsidRDefault="001A35AA" w:rsidP="001A35AA">
      <w:pPr>
        <w:pStyle w:val="ItemStep"/>
        <w:numPr>
          <w:ilvl w:val="0"/>
          <w:numId w:val="29"/>
        </w:numPr>
        <w:rPr>
          <w:rFonts w:hint="default"/>
        </w:rPr>
      </w:pPr>
      <w:r>
        <w:t>执行命令</w:t>
      </w:r>
      <w:r>
        <w:t>python install-qemu-img-hw.py</w:t>
      </w:r>
      <w:r>
        <w:t>。</w:t>
      </w:r>
    </w:p>
    <w:p w:rsidR="0077008B" w:rsidRDefault="001A35AA">
      <w:pPr>
        <w:pStyle w:val="Step"/>
        <w:rPr>
          <w:rFonts w:hint="default"/>
        </w:rPr>
      </w:pPr>
      <w:r>
        <w:t>转换镜像的格式</w:t>
      </w:r>
    </w:p>
    <w:p w:rsidR="0077008B" w:rsidRDefault="001A35AA" w:rsidP="001A35AA">
      <w:pPr>
        <w:pStyle w:val="ItemStep"/>
        <w:numPr>
          <w:ilvl w:val="0"/>
          <w:numId w:val="30"/>
        </w:numPr>
        <w:rPr>
          <w:rFonts w:hint="default"/>
        </w:rPr>
      </w:pPr>
      <w:r>
        <w:t>通过</w:t>
      </w:r>
      <w:r>
        <w:t>sftp</w:t>
      </w:r>
      <w:r>
        <w:t>，将镜像文件上传至</w:t>
      </w:r>
      <w:r>
        <w:t>openstack</w:t>
      </w:r>
      <w:r>
        <w:t>控制节点。</w:t>
      </w:r>
    </w:p>
    <w:p w:rsidR="0077008B" w:rsidRDefault="0077008B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1" type="#_x0000_t75" style="width:50.25pt;height:18.75pt">
            <v:imagedata r:id="rId34" o:title="说明"/>
          </v:shape>
        </w:pict>
      </w:r>
    </w:p>
    <w:p w:rsidR="0077008B" w:rsidRDefault="001A35AA">
      <w:pPr>
        <w:pStyle w:val="NotesText"/>
        <w:rPr>
          <w:rFonts w:hint="default"/>
        </w:rPr>
      </w:pPr>
      <w:r>
        <w:t>由于</w:t>
      </w:r>
      <w:r>
        <w:t>/home/fsp</w:t>
      </w:r>
      <w:r>
        <w:t>目录空间较小，请勿将镜像文件上传至该目录。</w:t>
      </w:r>
    </w:p>
    <w:p w:rsidR="0077008B" w:rsidRDefault="001A35AA">
      <w:pPr>
        <w:pStyle w:val="NotesText"/>
        <w:rPr>
          <w:rFonts w:hint="default"/>
        </w:rPr>
      </w:pPr>
      <w:r>
        <w:t>可以在</w:t>
      </w:r>
      <w:r>
        <w:t>/opt/HUAWEI/image</w:t>
      </w:r>
      <w:r>
        <w:t>目录下新建临时目录，将该目录的属主改为</w:t>
      </w:r>
      <w:r>
        <w:t>fsp</w:t>
      </w:r>
      <w:r>
        <w:t>后，将镜像文件上传至该临时目录。</w:t>
      </w:r>
    </w:p>
    <w:p w:rsidR="0077008B" w:rsidRDefault="001A35AA" w:rsidP="001A35AA">
      <w:pPr>
        <w:pStyle w:val="ItemStep"/>
        <w:numPr>
          <w:ilvl w:val="0"/>
          <w:numId w:val="30"/>
        </w:numPr>
        <w:rPr>
          <w:rFonts w:hint="default"/>
        </w:rPr>
      </w:pPr>
      <w:r>
        <w:lastRenderedPageBreak/>
        <w:t>执行以下命令。</w:t>
      </w:r>
    </w:p>
    <w:p w:rsidR="0077008B" w:rsidRDefault="001A35AA">
      <w:pPr>
        <w:pStyle w:val="ItemListText"/>
        <w:rPr>
          <w:rFonts w:hint="default"/>
        </w:rPr>
      </w:pPr>
      <w:r>
        <w:rPr>
          <w:b/>
        </w:rPr>
        <w:t xml:space="preserve">python convert-image-format.py </w:t>
      </w:r>
      <w:r>
        <w:rPr>
          <w:i/>
        </w:rPr>
        <w:t>镜像源目录</w:t>
      </w:r>
      <w:r>
        <w:t xml:space="preserve"> </w:t>
      </w:r>
      <w:r>
        <w:rPr>
          <w:i/>
        </w:rPr>
        <w:t>镜像目的目录</w:t>
      </w:r>
    </w:p>
    <w:p w:rsidR="0077008B" w:rsidRDefault="0077008B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2" type="#_x0000_t75" style="width:50.25pt;height:18.75pt">
            <v:imagedata r:id="rId34" o:title="说明"/>
          </v:shape>
        </w:pict>
      </w:r>
    </w:p>
    <w:p w:rsidR="0077008B" w:rsidRDefault="001A35AA">
      <w:pPr>
        <w:pStyle w:val="NotesText"/>
        <w:rPr>
          <w:rFonts w:hint="default"/>
        </w:rPr>
      </w:pPr>
      <w:r>
        <w:t>镜像源目录和镜像目的目录在磁盘空间比较大的目录下创建，镜像源目录和镜像</w:t>
      </w:r>
      <w:r>
        <w:t>目的目录使用不同目录；如果节点空间不够大，可以分批进行转换；对于</w:t>
      </w:r>
      <w:r>
        <w:t>qcow2</w:t>
      </w:r>
      <w:r>
        <w:t>的源镜像，目的镜像文件的名称与源镜像文件的名称一致，目的镜像文件的后缀将变为</w:t>
      </w:r>
      <w:r>
        <w:t>vhd</w:t>
      </w:r>
      <w:r>
        <w:t>；其他格式的镜像，不予处理；镜像源目录中，不要新建其它文件夹，也不要放置其它文件。</w:t>
      </w:r>
    </w:p>
    <w:p w:rsidR="0077008B" w:rsidRDefault="001A35AA">
      <w:pPr>
        <w:pStyle w:val="Step"/>
        <w:rPr>
          <w:rFonts w:hint="default"/>
        </w:rPr>
      </w:pPr>
      <w:r>
        <w:t>将“镜像目的目录”中的镜像下载到本地</w:t>
      </w:r>
      <w:r>
        <w:t>PC</w:t>
      </w:r>
      <w:r>
        <w:t>，以备后续使用。</w:t>
      </w:r>
    </w:p>
    <w:p w:rsidR="0077008B" w:rsidRDefault="001A35AA">
      <w:pPr>
        <w:pStyle w:val="Step"/>
        <w:rPr>
          <w:rFonts w:hint="default"/>
        </w:rPr>
      </w:pPr>
      <w:r>
        <w:t>下载完成之后，把镜像源目录和镜像目的目录下的镜像删除。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31"/>
        <w:rPr>
          <w:rFonts w:hint="default"/>
        </w:rPr>
      </w:pPr>
      <w:bookmarkStart w:id="54" w:name="_ZH-CN_TOPIC_0248097437-chtext"/>
      <w:bookmarkStart w:id="55" w:name="_Toc46394867"/>
      <w:r>
        <w:t>上传镜像到</w:t>
      </w:r>
      <w:r>
        <w:t>OBS</w:t>
      </w:r>
      <w:r>
        <w:t>桶</w:t>
      </w:r>
      <w:bookmarkEnd w:id="54"/>
      <w:bookmarkEnd w:id="55"/>
    </w:p>
    <w:p w:rsidR="0077008B" w:rsidRDefault="001A35AA">
      <w:pPr>
        <w:pStyle w:val="BlockLabel"/>
        <w:rPr>
          <w:rFonts w:hint="default"/>
        </w:rPr>
      </w:pPr>
      <w:r>
        <w:t>前提条件</w:t>
      </w:r>
    </w:p>
    <w:p w:rsidR="0077008B" w:rsidRDefault="001A35AA">
      <w:pPr>
        <w:rPr>
          <w:rFonts w:hint="default"/>
        </w:rPr>
      </w:pPr>
      <w:r>
        <w:t>公共镜像需要先将镜像文件上传至公共桶中，然后将公共桶中的文件注册为公共镜像。</w:t>
      </w:r>
    </w:p>
    <w:p w:rsidR="0077008B" w:rsidRDefault="001A35AA">
      <w:pPr>
        <w:pStyle w:val="BlockLabel"/>
        <w:rPr>
          <w:rFonts w:hint="default"/>
        </w:rPr>
      </w:pPr>
      <w:r>
        <w:t>背景信息</w:t>
      </w:r>
    </w:p>
    <w:p w:rsidR="0077008B" w:rsidRDefault="001A35AA">
      <w:pPr>
        <w:rPr>
          <w:rFonts w:hint="default"/>
        </w:rPr>
      </w:pPr>
      <w:r>
        <w:t>镜像格式已转换为</w:t>
      </w:r>
      <w:r>
        <w:t>vhd</w:t>
      </w:r>
      <w:r>
        <w:t>格式</w:t>
      </w:r>
      <w:r>
        <w:t>。</w:t>
      </w:r>
    </w:p>
    <w:p w:rsidR="0077008B" w:rsidRDefault="001A35AA">
      <w:pPr>
        <w:rPr>
          <w:rFonts w:hint="default"/>
        </w:rPr>
      </w:pPr>
      <w:r>
        <w:t>已获取</w:t>
      </w:r>
      <w:r>
        <w:t>op_svc_ims</w:t>
      </w:r>
      <w:r>
        <w:t>用户的</w:t>
      </w:r>
      <w:r>
        <w:t>ak</w:t>
      </w:r>
      <w:r>
        <w:t>和</w:t>
      </w:r>
      <w:r>
        <w:t>sk</w:t>
      </w:r>
      <w:r>
        <w:t>。</w:t>
      </w:r>
    </w:p>
    <w:p w:rsidR="0077008B" w:rsidRDefault="001A35AA">
      <w:pPr>
        <w:rPr>
          <w:rFonts w:hint="default"/>
        </w:rPr>
      </w:pPr>
      <w:r>
        <w:t>公共桶已经创建。</w:t>
      </w:r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53"/>
        </w:numPr>
        <w:rPr>
          <w:rFonts w:hint="default"/>
        </w:rPr>
      </w:pPr>
      <w:r>
        <w:t>打开</w:t>
      </w:r>
      <w:r>
        <w:t>OBS</w:t>
      </w:r>
      <w:r>
        <w:t>客户端。</w:t>
      </w:r>
    </w:p>
    <w:p w:rsidR="0077008B" w:rsidRDefault="001A35AA">
      <w:pPr>
        <w:pStyle w:val="Step"/>
        <w:rPr>
          <w:rFonts w:hint="default"/>
        </w:rPr>
      </w:pPr>
      <w:r>
        <w:t>根据您获取的</w:t>
      </w:r>
      <w:r>
        <w:t>AK/SK</w:t>
      </w:r>
      <w:r>
        <w:t>等信息，填写帐户信息，单击“确定”</w:t>
      </w:r>
    </w:p>
    <w:p w:rsidR="0077008B" w:rsidRDefault="001A35AA">
      <w:pPr>
        <w:pStyle w:val="Step"/>
        <w:rPr>
          <w:rFonts w:hint="default"/>
        </w:rPr>
      </w:pPr>
      <w:r>
        <w:t>在</w:t>
      </w:r>
      <w:r w:rsidR="0077008B">
        <w:pict>
          <v:shape id="d0e1527" o:spid="_x0000_i1043" type="#_x0000_t75" style="width:32.25pt;height:34.5pt">
            <v:imagedata r:id="rId30" o:title=""/>
          </v:shape>
        </w:pict>
      </w:r>
      <w:r>
        <w:t>下拉框中选择新创建的帐户名，登录</w:t>
      </w:r>
      <w:r>
        <w:t>OBS</w:t>
      </w:r>
      <w:r>
        <w:t>客户端。</w:t>
      </w:r>
    </w:p>
    <w:p w:rsidR="0077008B" w:rsidRDefault="001A35AA">
      <w:pPr>
        <w:pStyle w:val="Step"/>
        <w:rPr>
          <w:rFonts w:hint="default"/>
        </w:rPr>
      </w:pPr>
      <w:r>
        <w:t>选择公共镜像桶，单击“上传”，上传本地</w:t>
      </w:r>
      <w:r>
        <w:t>PC</w:t>
      </w:r>
      <w:r>
        <w:t>存放的镜像文件。</w:t>
      </w:r>
    </w:p>
    <w:p w:rsidR="0077008B" w:rsidRDefault="0077008B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4" type="#_x0000_t75" style="width:50.25pt;height:18.75pt">
            <v:imagedata r:id="rId34" o:title="说明"/>
          </v:shape>
        </w:pict>
      </w:r>
    </w:p>
    <w:p w:rsidR="0077008B" w:rsidRDefault="001A35AA">
      <w:pPr>
        <w:pStyle w:val="NotesTextList"/>
        <w:rPr>
          <w:rFonts w:hint="default"/>
        </w:rPr>
      </w:pPr>
      <w:r>
        <w:t>上传时间依赖于当前网络状况以及文件大小，请耐心等待。</w:t>
      </w:r>
    </w:p>
    <w:p w:rsidR="0077008B" w:rsidRDefault="001A35AA">
      <w:pPr>
        <w:pStyle w:val="NotesTextList"/>
        <w:rPr>
          <w:rFonts w:hint="default"/>
        </w:rPr>
      </w:pPr>
      <w:r>
        <w:t>请勿使用服务端加密功能上传镜像文件。</w:t>
      </w:r>
    </w:p>
    <w:p w:rsidR="0077008B" w:rsidRDefault="001A35AA">
      <w:pPr>
        <w:pStyle w:val="Step"/>
        <w:rPr>
          <w:rFonts w:hint="default"/>
        </w:rPr>
      </w:pPr>
      <w:bookmarkStart w:id="56" w:name="li939942618219"/>
      <w:bookmarkEnd w:id="56"/>
      <w:r>
        <w:t>待镜像上传完成后，点击镜像所在行的“操作</w:t>
      </w:r>
      <w:r>
        <w:t xml:space="preserve"> &gt; </w:t>
      </w:r>
      <w:r w:rsidR="0077008B">
        <w:pict>
          <v:shape id="d0e1545" o:spid="_x0000_i1045" type="#_x0000_t75" style="width:12.75pt;height:17.25pt">
            <v:imagedata r:id="rId39" o:title=""/>
          </v:shape>
        </w:pict>
      </w:r>
      <w:r>
        <w:t xml:space="preserve"> &gt; </w:t>
      </w:r>
      <w:r>
        <w:t>复制”，复制镜像地址。记录镜像名称和地址。</w:t>
      </w:r>
    </w:p>
    <w:p w:rsidR="0077008B" w:rsidRDefault="001A35AA">
      <w:pPr>
        <w:pStyle w:val="Step"/>
        <w:rPr>
          <w:rFonts w:hint="default"/>
        </w:rPr>
      </w:pPr>
      <w:r>
        <w:t>重复执行</w:t>
      </w:r>
      <w:hyperlink w:anchor="li939942618219" w:tooltip=" " w:history="1">
        <w:r>
          <w:rPr>
            <w:rStyle w:val="ad"/>
          </w:rPr>
          <w:t>步骤</w:t>
        </w:r>
        <w:r>
          <w:rPr>
            <w:rStyle w:val="ad"/>
          </w:rPr>
          <w:t>5</w:t>
        </w:r>
      </w:hyperlink>
      <w:r>
        <w:t>，记录本地</w:t>
      </w:r>
      <w:r>
        <w:t>PC</w:t>
      </w:r>
      <w:r>
        <w:t>所有镜像的名称和地址。</w:t>
      </w:r>
    </w:p>
    <w:p w:rsidR="0077008B" w:rsidRDefault="001A35AA">
      <w:pPr>
        <w:pStyle w:val="End"/>
        <w:rPr>
          <w:rFonts w:hint="default"/>
        </w:rPr>
      </w:pPr>
      <w:r>
        <w:lastRenderedPageBreak/>
        <w:t>----</w:t>
      </w:r>
      <w:r>
        <w:t>结束</w:t>
      </w:r>
    </w:p>
    <w:p w:rsidR="0077008B" w:rsidRDefault="001A35AA">
      <w:pPr>
        <w:pStyle w:val="31"/>
        <w:rPr>
          <w:rFonts w:hint="default"/>
        </w:rPr>
      </w:pPr>
      <w:bookmarkStart w:id="57" w:name="_ZH-CN_TOPIC_0248097452-chtext"/>
      <w:bookmarkStart w:id="58" w:name="_Toc46394868"/>
      <w:r>
        <w:t>注册新镜像</w:t>
      </w:r>
      <w:bookmarkEnd w:id="57"/>
      <w:bookmarkEnd w:id="58"/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54"/>
        </w:numPr>
        <w:rPr>
          <w:rFonts w:hint="default"/>
        </w:rPr>
      </w:pPr>
      <w:r>
        <w:t>参考华为云</w:t>
      </w:r>
      <w:r>
        <w:t>Stack</w:t>
      </w:r>
      <w:r>
        <w:t>产品文档的“注册公共镜像（</w:t>
      </w:r>
      <w:r>
        <w:t>Glance</w:t>
      </w:r>
      <w:r>
        <w:t>对接</w:t>
      </w:r>
      <w:r>
        <w:t>OBS&amp;</w:t>
      </w:r>
      <w:r>
        <w:t>支撑</w:t>
      </w:r>
      <w:r>
        <w:t>X86</w:t>
      </w:r>
      <w:r>
        <w:t>架构和</w:t>
      </w:r>
      <w:r>
        <w:t>ARM</w:t>
      </w:r>
      <w:r>
        <w:t>架构）”章节，注册新镜像。</w:t>
      </w:r>
    </w:p>
    <w:p w:rsidR="0077008B" w:rsidRDefault="001A35AA">
      <w:pPr>
        <w:pStyle w:val="Step"/>
        <w:rPr>
          <w:rFonts w:hint="default"/>
        </w:rPr>
      </w:pPr>
      <w:r>
        <w:t>记录旧镜像的</w:t>
      </w:r>
      <w:r>
        <w:t>ID</w:t>
      </w:r>
      <w:r>
        <w:t>，新镜像的</w:t>
      </w:r>
      <w:r>
        <w:t>ID</w:t>
      </w:r>
      <w:r>
        <w:t>，及新旧镜像的对应关系。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31"/>
        <w:rPr>
          <w:rFonts w:hint="default"/>
        </w:rPr>
      </w:pPr>
      <w:bookmarkStart w:id="59" w:name="_ZH-CN_TOPIC_0248097459-chtext"/>
      <w:bookmarkStart w:id="60" w:name="_Toc46394869"/>
      <w:r>
        <w:t>注册裸金属服务器新镜像</w:t>
      </w:r>
      <w:bookmarkEnd w:id="59"/>
      <w:bookmarkEnd w:id="60"/>
    </w:p>
    <w:p w:rsidR="0077008B" w:rsidRDefault="001A35AA" w:rsidP="001A35AA">
      <w:pPr>
        <w:pStyle w:val="Step"/>
        <w:numPr>
          <w:ilvl w:val="6"/>
          <w:numId w:val="55"/>
        </w:numPr>
        <w:rPr>
          <w:rFonts w:hint="default"/>
        </w:rPr>
      </w:pPr>
      <w:r>
        <w:t>参考《华为云</w:t>
      </w:r>
      <w:r>
        <w:t xml:space="preserve">Stack 8.0.0 </w:t>
      </w:r>
      <w:r>
        <w:t>裸金属服务</w:t>
      </w:r>
      <w:r>
        <w:t xml:space="preserve"> </w:t>
      </w:r>
      <w:r>
        <w:t>最佳实践》</w:t>
      </w:r>
      <w:r>
        <w:t xml:space="preserve"> </w:t>
      </w:r>
      <w:r>
        <w:t>“注册裸金属服务器镜像（</w:t>
      </w:r>
      <w:r>
        <w:t>Glance</w:t>
      </w:r>
      <w:r>
        <w:t>对接</w:t>
      </w:r>
      <w:r>
        <w:t>OBS</w:t>
      </w:r>
      <w:r>
        <w:t>）”章节，注册新镜像。</w:t>
      </w:r>
    </w:p>
    <w:p w:rsidR="0077008B" w:rsidRDefault="001A35AA">
      <w:pPr>
        <w:pStyle w:val="Step"/>
        <w:rPr>
          <w:rFonts w:hint="default"/>
        </w:rPr>
      </w:pPr>
      <w:r>
        <w:t>记录旧镜像的</w:t>
      </w:r>
      <w:r>
        <w:t>I</w:t>
      </w:r>
      <w:r>
        <w:t>D</w:t>
      </w:r>
      <w:r>
        <w:t>，新镜像的</w:t>
      </w:r>
      <w:r>
        <w:t>ID</w:t>
      </w:r>
      <w:r>
        <w:t>，及新旧镜像的对应关系。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31"/>
        <w:rPr>
          <w:rFonts w:hint="default"/>
        </w:rPr>
      </w:pPr>
      <w:bookmarkStart w:id="61" w:name="_ZH-CN_TOPIC_0248097432-chtext"/>
      <w:bookmarkStart w:id="62" w:name="_Toc46394870"/>
      <w:r>
        <w:t>验证新镜像功能</w:t>
      </w:r>
      <w:bookmarkEnd w:id="61"/>
      <w:bookmarkEnd w:id="62"/>
    </w:p>
    <w:p w:rsidR="0077008B" w:rsidRDefault="001A35AA">
      <w:pPr>
        <w:rPr>
          <w:rFonts w:hint="default"/>
        </w:rPr>
      </w:pPr>
      <w:r>
        <w:t>登录</w:t>
      </w:r>
      <w:r>
        <w:t>ManageOne</w:t>
      </w:r>
      <w:r>
        <w:t>租户面，使用新注册的镜像创建虚拟机和裸金属服务器，并登录创建好的虚拟机和裸金属服务器。</w:t>
      </w:r>
    </w:p>
    <w:p w:rsidR="0077008B" w:rsidRDefault="001A35AA">
      <w:pPr>
        <w:pStyle w:val="21"/>
        <w:rPr>
          <w:rFonts w:hint="default"/>
        </w:rPr>
      </w:pPr>
      <w:bookmarkStart w:id="63" w:name="_ZH-CN_TOPIC_0248097418"/>
      <w:bookmarkStart w:id="64" w:name="_ZH-CN_TOPIC_0248097418-chtext"/>
      <w:bookmarkStart w:id="65" w:name="_Toc46394871"/>
      <w:bookmarkEnd w:id="63"/>
      <w:r>
        <w:t>改造旧镜像</w:t>
      </w:r>
      <w:bookmarkEnd w:id="64"/>
      <w:bookmarkEnd w:id="65"/>
    </w:p>
    <w:p w:rsidR="0077008B" w:rsidRDefault="001A35AA">
      <w:pPr>
        <w:pStyle w:val="BlockLabel"/>
        <w:rPr>
          <w:rFonts w:hint="default"/>
        </w:rPr>
      </w:pPr>
      <w:r>
        <w:t>背景信息</w:t>
      </w:r>
    </w:p>
    <w:p w:rsidR="0077008B" w:rsidRDefault="001A35AA">
      <w:pPr>
        <w:rPr>
          <w:rFonts w:hint="default"/>
        </w:rPr>
      </w:pPr>
      <w:r>
        <w:t>旧镜像在</w:t>
      </w:r>
      <w:r>
        <w:t>swift</w:t>
      </w:r>
      <w:r>
        <w:t>中为</w:t>
      </w:r>
      <w:r>
        <w:t>qcow2</w:t>
      </w:r>
      <w:r>
        <w:t>格式，需要将其格式转成</w:t>
      </w:r>
      <w:r>
        <w:t>vhd</w:t>
      </w:r>
      <w:r>
        <w:t>格式。</w:t>
      </w:r>
    </w:p>
    <w:p w:rsidR="0077008B" w:rsidRDefault="001A35AA">
      <w:pPr>
        <w:pStyle w:val="BlockLabel"/>
        <w:rPr>
          <w:rFonts w:hint="default"/>
        </w:rPr>
      </w:pPr>
      <w:r>
        <w:t>前提条件</w:t>
      </w:r>
    </w:p>
    <w:p w:rsidR="0077008B" w:rsidRDefault="001A35AA">
      <w:pPr>
        <w:pStyle w:val="ItemList"/>
        <w:rPr>
          <w:rFonts w:hint="default"/>
        </w:rPr>
      </w:pPr>
      <w:r>
        <w:t>已获取</w:t>
      </w:r>
      <w:r>
        <w:t>FusionSphere_OpenStack_Tool-8.0.1.tar.gz</w:t>
      </w:r>
      <w:r>
        <w:t>压缩包。</w:t>
      </w:r>
    </w:p>
    <w:p w:rsidR="0077008B" w:rsidRDefault="001A35AA">
      <w:pPr>
        <w:pStyle w:val="ItemList"/>
        <w:rPr>
          <w:rFonts w:hint="default"/>
        </w:rPr>
      </w:pPr>
      <w:r>
        <w:t>本地</w:t>
      </w:r>
      <w:r>
        <w:t>PC</w:t>
      </w:r>
      <w:r>
        <w:t>已安装解压软件。</w:t>
      </w:r>
    </w:p>
    <w:p w:rsidR="0077008B" w:rsidRDefault="001A35AA">
      <w:pPr>
        <w:pStyle w:val="ItemList"/>
        <w:rPr>
          <w:rFonts w:hint="default"/>
        </w:rPr>
      </w:pPr>
      <w:r>
        <w:t>已将转换后的镜像注册为以</w:t>
      </w:r>
      <w:r>
        <w:t>obs</w:t>
      </w:r>
      <w:r>
        <w:t>为后端的公共镜像。</w:t>
      </w:r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56"/>
        </w:numPr>
        <w:rPr>
          <w:rFonts w:hint="default"/>
        </w:rPr>
      </w:pPr>
      <w:r>
        <w:t>登录控制节点，并切换到</w:t>
      </w:r>
      <w:r>
        <w:t>root</w:t>
      </w:r>
      <w:r>
        <w:t>用户，导入环境变量。</w:t>
      </w:r>
    </w:p>
    <w:p w:rsidR="0077008B" w:rsidRDefault="001A35AA">
      <w:pPr>
        <w:pStyle w:val="Step"/>
        <w:rPr>
          <w:rFonts w:hint="default"/>
        </w:rPr>
      </w:pPr>
      <w:bookmarkStart w:id="66" w:name="li1522155491218"/>
      <w:bookmarkEnd w:id="66"/>
      <w:r>
        <w:t>登录</w:t>
      </w:r>
      <w:r>
        <w:t>gaussdb</w:t>
      </w:r>
      <w:r>
        <w:t>节点。</w:t>
      </w:r>
    </w:p>
    <w:p w:rsidR="0077008B" w:rsidRDefault="001A35AA" w:rsidP="001A35AA">
      <w:pPr>
        <w:pStyle w:val="ItemStep"/>
        <w:numPr>
          <w:ilvl w:val="0"/>
          <w:numId w:val="31"/>
        </w:numPr>
        <w:rPr>
          <w:rFonts w:hint="default"/>
        </w:rPr>
      </w:pPr>
      <w:r>
        <w:t>执行命令查询</w:t>
      </w:r>
      <w:r>
        <w:t>gaussdb</w:t>
      </w:r>
      <w:r>
        <w:t>节点。</w:t>
      </w:r>
    </w:p>
    <w:p w:rsidR="0077008B" w:rsidRDefault="001A35AA">
      <w:pPr>
        <w:pStyle w:val="ItemListText"/>
        <w:rPr>
          <w:rFonts w:hint="default"/>
        </w:rPr>
      </w:pPr>
      <w:r>
        <w:rPr>
          <w:b/>
        </w:rPr>
        <w:t>cps template-instance-list --service gaussdb gaussdb</w:t>
      </w:r>
    </w:p>
    <w:p w:rsidR="0077008B" w:rsidRDefault="0077008B">
      <w:pPr>
        <w:pStyle w:val="ItemListText"/>
        <w:rPr>
          <w:rFonts w:hint="default"/>
        </w:rPr>
      </w:pPr>
      <w:r>
        <w:lastRenderedPageBreak/>
        <w:pict>
          <v:shape id="d0e1721" o:spid="_x0000_i1046" type="#_x0000_t75" style="width:375pt;height:55.5pt">
            <v:imagedata r:id="rId40" o:title=""/>
          </v:shape>
        </w:pict>
      </w:r>
    </w:p>
    <w:p w:rsidR="0077008B" w:rsidRDefault="001A35AA" w:rsidP="001A35AA">
      <w:pPr>
        <w:pStyle w:val="ItemStep"/>
        <w:numPr>
          <w:ilvl w:val="0"/>
          <w:numId w:val="31"/>
        </w:numPr>
        <w:rPr>
          <w:rFonts w:hint="default"/>
        </w:rPr>
      </w:pPr>
      <w:r>
        <w:t>使用</w:t>
      </w:r>
      <w:r>
        <w:t>status</w:t>
      </w:r>
      <w:r>
        <w:t>为</w:t>
      </w:r>
      <w:r>
        <w:t>active</w:t>
      </w:r>
      <w:r>
        <w:t>的节点的</w:t>
      </w:r>
      <w:r>
        <w:t>IP</w:t>
      </w:r>
      <w:r>
        <w:t>，登录</w:t>
      </w:r>
      <w:r>
        <w:t>gaussdb</w:t>
      </w:r>
      <w:r>
        <w:t>，并切换到</w:t>
      </w:r>
      <w:r>
        <w:t>root</w:t>
      </w:r>
      <w:r>
        <w:t>用户。</w:t>
      </w:r>
    </w:p>
    <w:p w:rsidR="0077008B" w:rsidRDefault="0077008B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7" type="#_x0000_t75" style="width:50.25pt;height:18.75pt">
            <v:imagedata r:id="rId34" o:title="说明"/>
          </v:shape>
        </w:pict>
      </w:r>
    </w:p>
    <w:p w:rsidR="0077008B" w:rsidRDefault="001A35AA">
      <w:pPr>
        <w:pStyle w:val="NotesText"/>
        <w:rPr>
          <w:rFonts w:hint="default"/>
        </w:rPr>
      </w:pPr>
      <w:r>
        <w:t>登录</w:t>
      </w:r>
      <w:r>
        <w:t>gaussdb</w:t>
      </w:r>
      <w:r>
        <w:t>节点及切换</w:t>
      </w:r>
      <w:r>
        <w:t>root</w:t>
      </w:r>
      <w:r>
        <w:t>用的方法，与登录控制节点并切换</w:t>
      </w:r>
      <w:r>
        <w:t>root</w:t>
      </w:r>
      <w:r>
        <w:t>用户的方法相同。</w:t>
      </w:r>
    </w:p>
    <w:p w:rsidR="0077008B" w:rsidRDefault="001A35AA">
      <w:pPr>
        <w:pStyle w:val="Step"/>
        <w:rPr>
          <w:rFonts w:hint="default"/>
        </w:rPr>
      </w:pPr>
      <w:r>
        <w:t>创建</w:t>
      </w:r>
      <w:r>
        <w:t>csv</w:t>
      </w:r>
      <w:r>
        <w:t>文件</w:t>
      </w:r>
    </w:p>
    <w:p w:rsidR="0077008B" w:rsidRDefault="001A35AA">
      <w:pPr>
        <w:rPr>
          <w:rFonts w:hint="default"/>
        </w:rPr>
      </w:pPr>
      <w:r>
        <w:t>如下图所示，将旧镜像及新镜像，一一对应，保存至</w:t>
      </w:r>
      <w:r>
        <w:t>csv</w:t>
      </w:r>
      <w:r>
        <w:t>文件中。</w:t>
      </w:r>
    </w:p>
    <w:p w:rsidR="0077008B" w:rsidRDefault="0077008B">
      <w:pPr>
        <w:rPr>
          <w:rFonts w:hint="default"/>
        </w:rPr>
      </w:pPr>
      <w:r>
        <w:pict>
          <v:shape id="d0e1735" o:spid="_x0000_i1048" type="#_x0000_t75" style="width:375pt;height:61.5pt">
            <v:imagedata r:id="rId41" o:title=""/>
          </v:shape>
        </w:pict>
      </w:r>
    </w:p>
    <w:p w:rsidR="0077008B" w:rsidRDefault="0077008B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49" type="#_x0000_t75" style="width:50.25pt;height:18.75pt">
            <v:imagedata r:id="rId34" o:title="说明"/>
          </v:shape>
        </w:pict>
      </w:r>
    </w:p>
    <w:p w:rsidR="0077008B" w:rsidRDefault="001A35AA">
      <w:pPr>
        <w:pStyle w:val="NotesText"/>
        <w:rPr>
          <w:rFonts w:hint="default"/>
        </w:rPr>
      </w:pPr>
      <w:r>
        <w:t>第一行的</w:t>
      </w:r>
      <w:r>
        <w:t>old_image_id</w:t>
      </w:r>
      <w:r>
        <w:t>和</w:t>
      </w:r>
      <w:r>
        <w:t>new_image_id</w:t>
      </w:r>
      <w:r>
        <w:t>是必不可少的，且保证拼写无误。</w:t>
      </w:r>
    </w:p>
    <w:p w:rsidR="0077008B" w:rsidRDefault="001A35AA">
      <w:pPr>
        <w:pStyle w:val="Step"/>
        <w:rPr>
          <w:rFonts w:hint="default"/>
        </w:rPr>
      </w:pPr>
      <w:r>
        <w:t>将</w:t>
      </w:r>
      <w:r>
        <w:t>csv</w:t>
      </w:r>
      <w:r>
        <w:t>文件上传至</w:t>
      </w:r>
      <w:hyperlink w:anchor="li1522155491218" w:tooltip=" " w:history="1">
        <w:r>
          <w:rPr>
            <w:rStyle w:val="ad"/>
          </w:rPr>
          <w:t>步骤</w:t>
        </w:r>
        <w:r>
          <w:rPr>
            <w:rStyle w:val="ad"/>
          </w:rPr>
          <w:t>2</w:t>
        </w:r>
      </w:hyperlink>
      <w:r>
        <w:t>中</w:t>
      </w:r>
      <w:r>
        <w:t>gaussdb</w:t>
      </w:r>
      <w:r>
        <w:t>节点。</w:t>
      </w:r>
    </w:p>
    <w:p w:rsidR="0077008B" w:rsidRDefault="001A35AA">
      <w:pPr>
        <w:pStyle w:val="Step"/>
        <w:rPr>
          <w:rFonts w:hint="default"/>
        </w:rPr>
      </w:pPr>
      <w:r>
        <w:t>获取</w:t>
      </w:r>
      <w:r>
        <w:t>SWIFT</w:t>
      </w:r>
      <w:r>
        <w:t>切换</w:t>
      </w:r>
      <w:r>
        <w:t>OBS</w:t>
      </w:r>
      <w:r>
        <w:t>工具</w:t>
      </w:r>
    </w:p>
    <w:p w:rsidR="0077008B" w:rsidRDefault="001A35AA" w:rsidP="001A35AA">
      <w:pPr>
        <w:pStyle w:val="ItemStep"/>
        <w:numPr>
          <w:ilvl w:val="0"/>
          <w:numId w:val="32"/>
        </w:numPr>
        <w:rPr>
          <w:rFonts w:hint="default"/>
        </w:rPr>
      </w:pPr>
      <w:r>
        <w:t>将</w:t>
      </w:r>
      <w:r>
        <w:t>FusionSphere_OpenStack_Tool-8.0.1.tar.gz</w:t>
      </w:r>
      <w:r>
        <w:t>压缩包进行解压。</w:t>
      </w:r>
    </w:p>
    <w:p w:rsidR="0077008B" w:rsidRDefault="001A35AA" w:rsidP="001A35AA">
      <w:pPr>
        <w:pStyle w:val="ItemStep"/>
        <w:numPr>
          <w:ilvl w:val="0"/>
          <w:numId w:val="32"/>
        </w:numPr>
        <w:rPr>
          <w:rFonts w:hint="default"/>
        </w:rPr>
      </w:pPr>
      <w:r>
        <w:t>解压</w:t>
      </w:r>
      <w:r>
        <w:t>imageTool.tar.gz</w:t>
      </w:r>
      <w:r>
        <w:t>压缩包，进入</w:t>
      </w:r>
      <w:r>
        <w:t>imgTool</w:t>
      </w:r>
      <w:r>
        <w:t>目录。</w:t>
      </w:r>
    </w:p>
    <w:p w:rsidR="0077008B" w:rsidRDefault="001A35AA" w:rsidP="001A35AA">
      <w:pPr>
        <w:pStyle w:val="ItemStep"/>
        <w:numPr>
          <w:ilvl w:val="0"/>
          <w:numId w:val="32"/>
        </w:numPr>
        <w:rPr>
          <w:rFonts w:hint="default"/>
        </w:rPr>
      </w:pPr>
      <w:r>
        <w:t>将</w:t>
      </w:r>
      <w:r>
        <w:t>swift2obs</w:t>
      </w:r>
      <w:r>
        <w:t>文件上传到</w:t>
      </w:r>
      <w:r>
        <w:t>/home/fsp</w:t>
      </w:r>
      <w:r>
        <w:t>目录下。</w:t>
      </w:r>
    </w:p>
    <w:p w:rsidR="0077008B" w:rsidRDefault="001A35AA">
      <w:pPr>
        <w:pStyle w:val="Step"/>
        <w:rPr>
          <w:rFonts w:hint="default"/>
        </w:rPr>
      </w:pPr>
      <w:r>
        <w:t>执行命令</w:t>
      </w:r>
      <w:r>
        <w:rPr>
          <w:b/>
        </w:rPr>
        <w:t>python modify_</w:t>
      </w:r>
      <w:r>
        <w:rPr>
          <w:b/>
        </w:rPr>
        <w:t xml:space="preserve">images.py </w:t>
      </w:r>
      <w:r>
        <w:t xml:space="preserve"> </w:t>
      </w:r>
      <w:r>
        <w:rPr>
          <w:i/>
        </w:rPr>
        <w:t>csv</w:t>
      </w:r>
      <w:r>
        <w:rPr>
          <w:i/>
        </w:rPr>
        <w:t>文件路径</w:t>
      </w:r>
      <w:r>
        <w:t>，修改原</w:t>
      </w:r>
      <w:r>
        <w:t>swift</w:t>
      </w:r>
      <w:r>
        <w:t>后端镜像属性。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21"/>
        <w:rPr>
          <w:rFonts w:hint="default"/>
        </w:rPr>
      </w:pPr>
      <w:bookmarkStart w:id="67" w:name="_ZH-CN_TOPIC_0248097429"/>
      <w:bookmarkStart w:id="68" w:name="_ZH-CN_TOPIC_0248097429-chtext"/>
      <w:bookmarkStart w:id="69" w:name="_Toc46394872"/>
      <w:bookmarkEnd w:id="67"/>
      <w:r>
        <w:t>验证旧镜像功能</w:t>
      </w:r>
      <w:bookmarkEnd w:id="68"/>
      <w:bookmarkEnd w:id="69"/>
    </w:p>
    <w:p w:rsidR="0077008B" w:rsidRDefault="001A35AA">
      <w:pPr>
        <w:rPr>
          <w:rFonts w:hint="default"/>
        </w:rPr>
      </w:pPr>
      <w:r>
        <w:t>登录</w:t>
      </w:r>
      <w:r>
        <w:t>ManageOne</w:t>
      </w:r>
      <w:r>
        <w:t>租户面，使用改造的旧镜像创建虚拟机，并登录创建好的虚拟机。</w:t>
      </w:r>
    </w:p>
    <w:p w:rsidR="0077008B" w:rsidRDefault="001A35AA">
      <w:pPr>
        <w:pStyle w:val="21"/>
        <w:rPr>
          <w:rFonts w:hint="default"/>
        </w:rPr>
      </w:pPr>
      <w:bookmarkStart w:id="70" w:name="_ZH-CN_TOPIC_0248097430"/>
      <w:bookmarkStart w:id="71" w:name="_ZH-CN_TOPIC_0248097430-chtext"/>
      <w:bookmarkStart w:id="72" w:name="_Toc46394873"/>
      <w:bookmarkEnd w:id="70"/>
      <w:r>
        <w:t>失败回退</w:t>
      </w:r>
      <w:bookmarkEnd w:id="71"/>
      <w:bookmarkEnd w:id="72"/>
    </w:p>
    <w:p w:rsidR="0077008B" w:rsidRDefault="001A35AA" w:rsidP="001A35AA">
      <w:pPr>
        <w:pStyle w:val="31"/>
        <w:numPr>
          <w:ilvl w:val="2"/>
          <w:numId w:val="39"/>
        </w:numPr>
        <w:rPr>
          <w:rFonts w:hint="default"/>
        </w:rPr>
      </w:pPr>
      <w:bookmarkStart w:id="73" w:name="_ZH-CN_TOPIC_0248097419-chtext"/>
      <w:bookmarkStart w:id="74" w:name="_Toc46394874"/>
      <w:r>
        <w:t>还原旧镜像信息</w:t>
      </w:r>
      <w:bookmarkEnd w:id="73"/>
      <w:bookmarkEnd w:id="74"/>
    </w:p>
    <w:p w:rsidR="0077008B" w:rsidRDefault="001A35AA">
      <w:pPr>
        <w:pStyle w:val="BlockLabel"/>
        <w:rPr>
          <w:rFonts w:hint="default"/>
        </w:rPr>
      </w:pPr>
      <w:r>
        <w:t>背景信息</w:t>
      </w:r>
    </w:p>
    <w:p w:rsidR="0077008B" w:rsidRDefault="001A35AA">
      <w:pPr>
        <w:rPr>
          <w:rFonts w:hint="default"/>
        </w:rPr>
      </w:pPr>
      <w:r>
        <w:t>SWIFT</w:t>
      </w:r>
      <w:r>
        <w:t>切换</w:t>
      </w:r>
      <w:r>
        <w:t>OBS</w:t>
      </w:r>
      <w:r>
        <w:t>失败，为了不影响业务使用，需要进行回退操作，将后端切换回</w:t>
      </w:r>
      <w:r>
        <w:t>SWIFT</w:t>
      </w:r>
      <w:r>
        <w:t>，并将旧镜像信息更新回切换之前的状态</w:t>
      </w:r>
    </w:p>
    <w:p w:rsidR="0077008B" w:rsidRDefault="001A35AA">
      <w:pPr>
        <w:pStyle w:val="BlockLabel"/>
        <w:rPr>
          <w:rFonts w:hint="default"/>
        </w:rPr>
      </w:pPr>
      <w:r>
        <w:lastRenderedPageBreak/>
        <w:t>操作步骤</w:t>
      </w:r>
    </w:p>
    <w:p w:rsidR="0077008B" w:rsidRDefault="001A35AA" w:rsidP="001A35AA">
      <w:pPr>
        <w:pStyle w:val="Step"/>
        <w:numPr>
          <w:ilvl w:val="6"/>
          <w:numId w:val="57"/>
        </w:numPr>
        <w:rPr>
          <w:rFonts w:hint="default"/>
        </w:rPr>
      </w:pPr>
      <w:r>
        <w:t>登录控制节点，并切换到</w:t>
      </w:r>
      <w:r>
        <w:t>root</w:t>
      </w:r>
      <w:r>
        <w:t>用户，并导入环境变量。</w:t>
      </w:r>
    </w:p>
    <w:p w:rsidR="0077008B" w:rsidRDefault="001A35AA">
      <w:pPr>
        <w:pStyle w:val="Step"/>
        <w:rPr>
          <w:rFonts w:hint="default"/>
        </w:rPr>
      </w:pPr>
      <w:r>
        <w:t>登录</w:t>
      </w:r>
      <w:r>
        <w:t>gaussdb</w:t>
      </w:r>
      <w:r>
        <w:t>节点。</w:t>
      </w:r>
    </w:p>
    <w:p w:rsidR="0077008B" w:rsidRDefault="001A35AA" w:rsidP="001A35AA">
      <w:pPr>
        <w:pStyle w:val="ItemStep"/>
        <w:numPr>
          <w:ilvl w:val="0"/>
          <w:numId w:val="33"/>
        </w:numPr>
        <w:rPr>
          <w:rFonts w:hint="default"/>
        </w:rPr>
      </w:pPr>
      <w:r>
        <w:t>执行命令查询</w:t>
      </w:r>
      <w:r>
        <w:t>gaussdb</w:t>
      </w:r>
      <w:r>
        <w:t>节点。</w:t>
      </w:r>
    </w:p>
    <w:p w:rsidR="0077008B" w:rsidRDefault="001A35AA">
      <w:pPr>
        <w:pStyle w:val="ItemListText"/>
        <w:rPr>
          <w:rFonts w:hint="default"/>
        </w:rPr>
      </w:pPr>
      <w:r>
        <w:t>cps template-instance-list --service gaussdb gaussdb</w:t>
      </w:r>
    </w:p>
    <w:p w:rsidR="0077008B" w:rsidRDefault="0077008B">
      <w:pPr>
        <w:pStyle w:val="ItemListText"/>
        <w:rPr>
          <w:rFonts w:hint="default"/>
        </w:rPr>
      </w:pPr>
      <w:r>
        <w:pict>
          <v:shape id="d0e1894" o:spid="_x0000_i1050" type="#_x0000_t75" style="width:369.75pt;height:54.75pt">
            <v:imagedata r:id="rId42" o:title=""/>
          </v:shape>
        </w:pict>
      </w:r>
    </w:p>
    <w:p w:rsidR="0077008B" w:rsidRDefault="001A35AA" w:rsidP="001A35AA">
      <w:pPr>
        <w:pStyle w:val="ItemStep"/>
        <w:numPr>
          <w:ilvl w:val="0"/>
          <w:numId w:val="33"/>
        </w:numPr>
        <w:rPr>
          <w:rFonts w:hint="default"/>
        </w:rPr>
      </w:pPr>
      <w:r>
        <w:t>使用</w:t>
      </w:r>
      <w:r>
        <w:t>status</w:t>
      </w:r>
      <w:r>
        <w:t>为</w:t>
      </w:r>
      <w:r>
        <w:t>active</w:t>
      </w:r>
      <w:r>
        <w:t>的节点的</w:t>
      </w:r>
      <w:r>
        <w:t>IP</w:t>
      </w:r>
      <w:r>
        <w:t>，登录</w:t>
      </w:r>
      <w:r>
        <w:t>gaussdb</w:t>
      </w:r>
      <w:r>
        <w:t>，并切换到</w:t>
      </w:r>
      <w:r>
        <w:t>root</w:t>
      </w:r>
      <w:r>
        <w:t>用户。</w:t>
      </w:r>
    </w:p>
    <w:p w:rsidR="0077008B" w:rsidRDefault="0077008B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51" type="#_x0000_t75" style="width:50.25pt;height:18.75pt">
            <v:imagedata r:id="rId34" o:title="说明"/>
          </v:shape>
        </w:pict>
      </w:r>
    </w:p>
    <w:p w:rsidR="0077008B" w:rsidRDefault="001A35AA">
      <w:pPr>
        <w:pStyle w:val="NotesText"/>
        <w:rPr>
          <w:rFonts w:hint="default"/>
        </w:rPr>
      </w:pPr>
      <w:r>
        <w:t>登录</w:t>
      </w:r>
      <w:r>
        <w:t>gaussdb</w:t>
      </w:r>
      <w:r>
        <w:t>节点及切换</w:t>
      </w:r>
      <w:r>
        <w:t>root</w:t>
      </w:r>
      <w:r>
        <w:t>用的方法，与登录控制节点并切换</w:t>
      </w:r>
      <w:r>
        <w:t>root</w:t>
      </w:r>
      <w:r>
        <w:t>用户的方法相同。</w:t>
      </w:r>
    </w:p>
    <w:p w:rsidR="0077008B" w:rsidRDefault="001A35AA">
      <w:pPr>
        <w:pStyle w:val="Step"/>
        <w:rPr>
          <w:rFonts w:hint="default"/>
        </w:rPr>
      </w:pPr>
      <w:bookmarkStart w:id="75" w:name="li1498449121613"/>
      <w:bookmarkEnd w:id="75"/>
      <w:r>
        <w:t>获取</w:t>
      </w:r>
      <w:r>
        <w:t>gaussdb</w:t>
      </w:r>
      <w:r>
        <w:t>密码、浮动</w:t>
      </w:r>
      <w:r>
        <w:t>IP</w:t>
      </w:r>
      <w:r>
        <w:t>及端口。</w:t>
      </w:r>
    </w:p>
    <w:p w:rsidR="0077008B" w:rsidRDefault="001A35AA" w:rsidP="001A35AA">
      <w:pPr>
        <w:pStyle w:val="ItemStep"/>
        <w:numPr>
          <w:ilvl w:val="0"/>
          <w:numId w:val="34"/>
        </w:numPr>
        <w:rPr>
          <w:rFonts w:hint="default"/>
        </w:rPr>
      </w:pPr>
      <w:bookmarkStart w:id="76" w:name="li1946035210202"/>
      <w:bookmarkEnd w:id="76"/>
      <w:r>
        <w:t>执行命令，查询</w:t>
      </w:r>
      <w:r>
        <w:t>gaussdb</w:t>
      </w:r>
      <w:r>
        <w:t>密码。</w:t>
      </w:r>
    </w:p>
    <w:p w:rsidR="0077008B" w:rsidRDefault="001A35AA">
      <w:pPr>
        <w:pStyle w:val="ItemListText"/>
        <w:rPr>
          <w:rFonts w:hint="default"/>
        </w:rPr>
      </w:pPr>
      <w:r>
        <w:rPr>
          <w:b/>
        </w:rPr>
        <w:t>cps template-params-show --service glance glance |grep database_passwo</w:t>
      </w:r>
      <w:r>
        <w:rPr>
          <w:b/>
        </w:rPr>
        <w:t>rd</w:t>
      </w:r>
    </w:p>
    <w:p w:rsidR="0077008B" w:rsidRDefault="0077008B">
      <w:pPr>
        <w:pStyle w:val="ItemListText"/>
        <w:rPr>
          <w:rFonts w:hint="default"/>
        </w:rPr>
      </w:pPr>
      <w:r>
        <w:pict>
          <v:shape id="d0e1913" o:spid="_x0000_i1052" type="#_x0000_t75" style="width:370.5pt;height:21pt">
            <v:imagedata r:id="rId43" o:title=""/>
          </v:shape>
        </w:pict>
      </w:r>
    </w:p>
    <w:p w:rsidR="0077008B" w:rsidRDefault="001A35AA" w:rsidP="001A35AA">
      <w:pPr>
        <w:pStyle w:val="ItemStep"/>
        <w:numPr>
          <w:ilvl w:val="0"/>
          <w:numId w:val="34"/>
        </w:numPr>
        <w:rPr>
          <w:rFonts w:hint="default"/>
        </w:rPr>
      </w:pPr>
      <w:r>
        <w:t>解密</w:t>
      </w:r>
      <w:r>
        <w:t>gaussdb</w:t>
      </w:r>
      <w:r>
        <w:t>密码，获取明文密码，并记录该明文密码。</w:t>
      </w:r>
    </w:p>
    <w:p w:rsidR="0077008B" w:rsidRDefault="001A35AA">
      <w:pPr>
        <w:pStyle w:val="ItemListText"/>
        <w:rPr>
          <w:rFonts w:hint="default"/>
        </w:rPr>
      </w:pPr>
      <w:r>
        <w:rPr>
          <w:b/>
        </w:rPr>
        <w:t>python -c 'from FSSecurity import crypt;pwd_enc=</w:t>
      </w:r>
      <w:r>
        <w:rPr>
          <w:i/>
        </w:rPr>
        <w:t>"</w:t>
      </w:r>
      <w:r>
        <w:rPr>
          <w:i/>
        </w:rPr>
        <w:t>密码</w:t>
      </w:r>
      <w:r>
        <w:rPr>
          <w:i/>
        </w:rPr>
        <w:t>"</w:t>
      </w:r>
      <w:r>
        <w:rPr>
          <w:b/>
        </w:rPr>
        <w:t>;pwd_dec=crypt.decrypt(pwd_enc);print  pwd_dec'</w:t>
      </w:r>
    </w:p>
    <w:p w:rsidR="0077008B" w:rsidRDefault="001A35AA">
      <w:pPr>
        <w:pStyle w:val="ItemListText"/>
        <w:rPr>
          <w:rFonts w:hint="default"/>
        </w:rPr>
      </w:pPr>
      <w:r>
        <w:t>其中，“密码”为</w:t>
      </w:r>
      <w:hyperlink w:anchor="li1946035210202" w:tooltip=" " w:history="1">
        <w:r>
          <w:rPr>
            <w:rStyle w:val="ad"/>
          </w:rPr>
          <w:t>步骤</w:t>
        </w:r>
        <w:r>
          <w:rPr>
            <w:rStyle w:val="ad"/>
          </w:rPr>
          <w:t>3.1</w:t>
        </w:r>
      </w:hyperlink>
      <w:r>
        <w:t>查询所得密文。</w:t>
      </w:r>
    </w:p>
    <w:p w:rsidR="0077008B" w:rsidRDefault="001A35AA">
      <w:pPr>
        <w:pStyle w:val="ItemListText"/>
        <w:rPr>
          <w:rFonts w:hint="default"/>
        </w:rPr>
      </w:pPr>
      <w:r>
        <w:t>回显信息如下：</w:t>
      </w:r>
    </w:p>
    <w:p w:rsidR="0077008B" w:rsidRDefault="0077008B">
      <w:pPr>
        <w:pStyle w:val="ItemListText"/>
        <w:rPr>
          <w:rFonts w:hint="default"/>
        </w:rPr>
      </w:pPr>
      <w:r>
        <w:pict>
          <v:shape id="d0e1932" o:spid="_x0000_i1053" type="#_x0000_t75" style="width:369pt;height:27.75pt">
            <v:imagedata r:id="rId44" o:title=""/>
          </v:shape>
        </w:pict>
      </w:r>
    </w:p>
    <w:p w:rsidR="0077008B" w:rsidRDefault="001A35AA">
      <w:pPr>
        <w:pStyle w:val="ItemListText"/>
        <w:rPr>
          <w:rFonts w:hint="default"/>
        </w:rPr>
      </w:pPr>
      <w:r>
        <w:t>记录明文密码。</w:t>
      </w:r>
    </w:p>
    <w:p w:rsidR="0077008B" w:rsidRDefault="001A35AA" w:rsidP="001A35AA">
      <w:pPr>
        <w:pStyle w:val="ItemStep"/>
        <w:numPr>
          <w:ilvl w:val="0"/>
          <w:numId w:val="34"/>
        </w:numPr>
        <w:rPr>
          <w:rFonts w:hint="default"/>
        </w:rPr>
      </w:pPr>
      <w:r>
        <w:t>查询浮动</w:t>
      </w:r>
      <w:r>
        <w:t>IP</w:t>
      </w:r>
      <w:r>
        <w:t>及端口。</w:t>
      </w:r>
    </w:p>
    <w:p w:rsidR="0077008B" w:rsidRDefault="001A35AA">
      <w:pPr>
        <w:pStyle w:val="ItemListText"/>
        <w:rPr>
          <w:rFonts w:hint="default"/>
        </w:rPr>
      </w:pPr>
      <w:r>
        <w:rPr>
          <w:b/>
        </w:rPr>
        <w:t>comp-ip-get gaussdb</w:t>
      </w:r>
    </w:p>
    <w:p w:rsidR="0077008B" w:rsidRDefault="001A35AA">
      <w:pPr>
        <w:pStyle w:val="ItemListText"/>
        <w:rPr>
          <w:rFonts w:hint="default"/>
        </w:rPr>
      </w:pPr>
      <w:r>
        <w:t>回显如下信息：</w:t>
      </w:r>
    </w:p>
    <w:p w:rsidR="0077008B" w:rsidRDefault="0077008B">
      <w:pPr>
        <w:pStyle w:val="ItemListText"/>
        <w:rPr>
          <w:rFonts w:hint="default"/>
        </w:rPr>
      </w:pPr>
      <w:r>
        <w:pict>
          <v:shape id="d0e1944" o:spid="_x0000_i1054" type="#_x0000_t75" style="width:369.75pt;height:36.75pt">
            <v:imagedata r:id="rId45" o:title=""/>
          </v:shape>
        </w:pict>
      </w:r>
    </w:p>
    <w:p w:rsidR="0077008B" w:rsidRDefault="001A35AA">
      <w:pPr>
        <w:pStyle w:val="ItemListText"/>
        <w:rPr>
          <w:rFonts w:hint="default"/>
        </w:rPr>
      </w:pPr>
      <w:r>
        <w:t>其中，</w:t>
      </w:r>
      <w:r>
        <w:t>port</w:t>
      </w:r>
      <w:r>
        <w:t>对应为端口，</w:t>
      </w:r>
      <w:r>
        <w:t>floatip</w:t>
      </w:r>
      <w:r>
        <w:t>对应为浮动</w:t>
      </w:r>
      <w:r>
        <w:t>IP</w:t>
      </w:r>
      <w:r>
        <w:t>，并记录端口和浮动</w:t>
      </w:r>
      <w:r>
        <w:t>IP</w:t>
      </w:r>
      <w:r>
        <w:t>。</w:t>
      </w:r>
    </w:p>
    <w:p w:rsidR="0077008B" w:rsidRDefault="001A35AA">
      <w:pPr>
        <w:pStyle w:val="Step"/>
        <w:rPr>
          <w:rFonts w:hint="default"/>
        </w:rPr>
      </w:pPr>
      <w:r>
        <w:t>执行回退脚本。</w:t>
      </w:r>
    </w:p>
    <w:p w:rsidR="0077008B" w:rsidRDefault="001A35AA" w:rsidP="001A35AA">
      <w:pPr>
        <w:pStyle w:val="ItemStep"/>
        <w:numPr>
          <w:ilvl w:val="0"/>
          <w:numId w:val="35"/>
        </w:numPr>
        <w:rPr>
          <w:rFonts w:hint="default"/>
        </w:rPr>
      </w:pPr>
      <w:r>
        <w:t>进入目录</w:t>
      </w:r>
      <w:r>
        <w:t>/opt/fusionplatform/data/gaussdb_data/backup/glance</w:t>
      </w:r>
      <w:r>
        <w:t>。</w:t>
      </w:r>
    </w:p>
    <w:p w:rsidR="0077008B" w:rsidRDefault="001A35AA" w:rsidP="001A35AA">
      <w:pPr>
        <w:pStyle w:val="ItemStep"/>
        <w:numPr>
          <w:ilvl w:val="0"/>
          <w:numId w:val="35"/>
        </w:numPr>
        <w:rPr>
          <w:rFonts w:hint="default"/>
        </w:rPr>
      </w:pPr>
      <w:r>
        <w:t>执行命令，进行回退修改。</w:t>
      </w:r>
    </w:p>
    <w:p w:rsidR="0077008B" w:rsidRDefault="001A35AA">
      <w:pPr>
        <w:pStyle w:val="ItemListText"/>
        <w:rPr>
          <w:rFonts w:hint="default"/>
        </w:rPr>
      </w:pPr>
      <w:r>
        <w:rPr>
          <w:b/>
        </w:rPr>
        <w:t xml:space="preserve">su - gaussdba -c "/opt/gaussdb/app/bin/gsql -h </w:t>
      </w:r>
      <w:r>
        <w:rPr>
          <w:i/>
        </w:rPr>
        <w:t>浮动</w:t>
      </w:r>
      <w:r>
        <w:rPr>
          <w:i/>
        </w:rPr>
        <w:t>IP</w:t>
      </w:r>
      <w:r>
        <w:rPr>
          <w:b/>
        </w:rPr>
        <w:t xml:space="preserve"> -p </w:t>
      </w:r>
      <w:r>
        <w:rPr>
          <w:i/>
        </w:rPr>
        <w:t>端口</w:t>
      </w:r>
      <w:r>
        <w:rPr>
          <w:b/>
        </w:rPr>
        <w:t xml:space="preserve"> glance -W </w:t>
      </w:r>
      <w:r>
        <w:rPr>
          <w:i/>
        </w:rPr>
        <w:t>明文密码</w:t>
      </w:r>
      <w:r>
        <w:rPr>
          <w:b/>
        </w:rPr>
        <w:t xml:space="preserve"> -f /opt/fusionplatform/data/gaussdb_data/backup/glance/images_bac</w:t>
      </w:r>
      <w:r>
        <w:rPr>
          <w:b/>
        </w:rPr>
        <w:t>kup.sql -1"</w:t>
      </w:r>
    </w:p>
    <w:p w:rsidR="0077008B" w:rsidRDefault="001A35AA">
      <w:pPr>
        <w:pStyle w:val="ItemListText"/>
        <w:rPr>
          <w:rFonts w:hint="default"/>
        </w:rPr>
      </w:pPr>
      <w:r>
        <w:rPr>
          <w:b/>
        </w:rPr>
        <w:t xml:space="preserve">su - gaussdba -c "/opt/gaussdb/app/bin/gsql -h </w:t>
      </w:r>
      <w:r>
        <w:rPr>
          <w:i/>
        </w:rPr>
        <w:t>浮动</w:t>
      </w:r>
      <w:r>
        <w:rPr>
          <w:i/>
        </w:rPr>
        <w:t>IP</w:t>
      </w:r>
      <w:r>
        <w:rPr>
          <w:b/>
        </w:rPr>
        <w:t xml:space="preserve"> -p </w:t>
      </w:r>
      <w:r>
        <w:rPr>
          <w:i/>
        </w:rPr>
        <w:t>端口</w:t>
      </w:r>
      <w:r>
        <w:rPr>
          <w:b/>
        </w:rPr>
        <w:t xml:space="preserve"> glance -W</w:t>
      </w:r>
      <w:r>
        <w:rPr>
          <w:i/>
        </w:rPr>
        <w:t xml:space="preserve"> </w:t>
      </w:r>
      <w:r>
        <w:rPr>
          <w:i/>
        </w:rPr>
        <w:t>明文密码</w:t>
      </w:r>
      <w:r>
        <w:rPr>
          <w:b/>
        </w:rPr>
        <w:t xml:space="preserve"> -f </w:t>
      </w:r>
      <w:r>
        <w:rPr>
          <w:b/>
        </w:rPr>
        <w:lastRenderedPageBreak/>
        <w:t>/opt/fusionplatform/data/gaussdb_data/backup/glance/image_properties_backup.sql -1"</w:t>
      </w:r>
    </w:p>
    <w:p w:rsidR="0077008B" w:rsidRDefault="001A35AA">
      <w:pPr>
        <w:pStyle w:val="ItemListText"/>
        <w:rPr>
          <w:rFonts w:hint="default"/>
        </w:rPr>
      </w:pPr>
      <w:r>
        <w:rPr>
          <w:b/>
        </w:rPr>
        <w:t xml:space="preserve">su - gaussdba -c "/opt/gaussdb/app/bin/gsql -h </w:t>
      </w:r>
      <w:r>
        <w:rPr>
          <w:i/>
        </w:rPr>
        <w:t>浮动</w:t>
      </w:r>
      <w:r>
        <w:rPr>
          <w:i/>
        </w:rPr>
        <w:t>IP</w:t>
      </w:r>
      <w:r>
        <w:rPr>
          <w:b/>
        </w:rPr>
        <w:t xml:space="preserve"> -p </w:t>
      </w:r>
      <w:r>
        <w:rPr>
          <w:i/>
        </w:rPr>
        <w:t>端口</w:t>
      </w:r>
      <w:r>
        <w:rPr>
          <w:b/>
        </w:rPr>
        <w:t xml:space="preserve"> glance -W </w:t>
      </w:r>
      <w:r>
        <w:rPr>
          <w:i/>
        </w:rPr>
        <w:t>明文密码</w:t>
      </w:r>
      <w:r>
        <w:rPr>
          <w:b/>
        </w:rPr>
        <w:t xml:space="preserve"> -f /opt/fus</w:t>
      </w:r>
      <w:r>
        <w:rPr>
          <w:b/>
        </w:rPr>
        <w:t>ionplatform/data/gaussdb_data/backup/glance/image_locations_backup.sql -1"</w:t>
      </w:r>
    </w:p>
    <w:p w:rsidR="0077008B" w:rsidRDefault="001A35AA">
      <w:pPr>
        <w:pStyle w:val="ItemListText"/>
        <w:rPr>
          <w:rFonts w:hint="default"/>
        </w:rPr>
      </w:pPr>
      <w:r>
        <w:t>其中，浮动</w:t>
      </w:r>
      <w:r>
        <w:t>IP</w:t>
      </w:r>
      <w:r>
        <w:t>、端口、明文密码，分别为</w:t>
      </w:r>
      <w:hyperlink w:anchor="li1498449121613" w:tooltip=" " w:history="1">
        <w:r>
          <w:rPr>
            <w:rStyle w:val="ad"/>
          </w:rPr>
          <w:t>步骤</w:t>
        </w:r>
        <w:r>
          <w:rPr>
            <w:rStyle w:val="ad"/>
          </w:rPr>
          <w:t>3</w:t>
        </w:r>
      </w:hyperlink>
      <w:r>
        <w:t>中所获得对应信息。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31"/>
        <w:rPr>
          <w:rFonts w:hint="default"/>
        </w:rPr>
      </w:pPr>
      <w:bookmarkStart w:id="77" w:name="_ZH-CN_TOPIC_0248097448-chtext"/>
      <w:bookmarkStart w:id="78" w:name="_Toc46394875"/>
      <w:r>
        <w:t>切换后端存储为</w:t>
      </w:r>
      <w:r>
        <w:t>swift</w:t>
      </w:r>
      <w:bookmarkEnd w:id="77"/>
      <w:bookmarkEnd w:id="78"/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58"/>
        </w:numPr>
        <w:rPr>
          <w:rFonts w:hint="default"/>
        </w:rPr>
      </w:pPr>
      <w:r>
        <w:t>登录</w:t>
      </w:r>
      <w:r>
        <w:t>FusionSphere OpenStack</w:t>
      </w:r>
      <w:r>
        <w:t>安装部署界面。</w:t>
      </w:r>
    </w:p>
    <w:p w:rsidR="0077008B" w:rsidRDefault="001A35AA">
      <w:pPr>
        <w:pStyle w:val="Step"/>
        <w:rPr>
          <w:rFonts w:hint="default"/>
        </w:rPr>
      </w:pPr>
      <w:r>
        <w:t>选择“配置</w:t>
      </w:r>
      <w:r>
        <w:t xml:space="preserve"> &gt; OpenStack &gt; Glance &gt; </w:t>
      </w:r>
      <w:r>
        <w:t>后端存储类型”，勾选“</w:t>
      </w:r>
      <w:r>
        <w:t>swift</w:t>
      </w:r>
      <w:r>
        <w:t>”，并点击“提</w:t>
      </w:r>
      <w:r>
        <w:t>交”。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31"/>
        <w:rPr>
          <w:rFonts w:hint="default"/>
        </w:rPr>
      </w:pPr>
      <w:bookmarkStart w:id="79" w:name="_ZH-CN_TOPIC_0248097417-chtext"/>
      <w:bookmarkStart w:id="80" w:name="_Toc46394876"/>
      <w:r>
        <w:t>修改</w:t>
      </w:r>
      <w:r>
        <w:t>KVM</w:t>
      </w:r>
      <w:r>
        <w:t>资源池存储集群配置</w:t>
      </w:r>
      <w:bookmarkEnd w:id="79"/>
      <w:bookmarkEnd w:id="80"/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59"/>
        </w:numPr>
        <w:rPr>
          <w:rFonts w:hint="default"/>
        </w:rPr>
      </w:pPr>
      <w:r>
        <w:t>登录</w:t>
      </w:r>
      <w:r>
        <w:t>FusionSphere OpenStack</w:t>
      </w:r>
      <w:r>
        <w:t>安装部署界面。</w:t>
      </w:r>
    </w:p>
    <w:p w:rsidR="0077008B" w:rsidRDefault="001A35AA">
      <w:pPr>
        <w:pStyle w:val="Step"/>
        <w:rPr>
          <w:rFonts w:hint="default"/>
        </w:rPr>
      </w:pPr>
      <w:r>
        <w:t>选择“配置</w:t>
      </w:r>
      <w:r>
        <w:t xml:space="preserve"> &gt; </w:t>
      </w:r>
      <w:r>
        <w:t>资源池管理”。在“资源池”区域内，单击</w:t>
      </w:r>
      <w:r>
        <w:t>KVM</w:t>
      </w:r>
      <w:r>
        <w:t>资源池后的</w:t>
      </w:r>
      <w:r w:rsidR="0077008B">
        <w:pict>
          <v:shape id="d0e2084" o:spid="_x0000_i1055" type="#_x0000_t75" style="width:12pt;height:12pt">
            <v:imagedata r:id="rId31" o:title=""/>
          </v:shape>
        </w:pict>
      </w:r>
      <w:r>
        <w:t>，进入“存储集群”页面。</w:t>
      </w:r>
    </w:p>
    <w:p w:rsidR="0077008B" w:rsidRDefault="001A35AA">
      <w:pPr>
        <w:pStyle w:val="Step"/>
        <w:rPr>
          <w:rFonts w:hint="default"/>
        </w:rPr>
      </w:pPr>
      <w:r>
        <w:t>单击需要修改的资源池下的</w:t>
      </w:r>
      <w:r w:rsidR="0077008B">
        <w:pict>
          <v:shape id="d0e2089" o:spid="_x0000_i1056" type="#_x0000_t75" style="width:13.5pt;height:15pt">
            <v:imagedata r:id="rId32" o:title=""/>
          </v:shape>
        </w:pict>
      </w:r>
      <w:r>
        <w:t>，进入参数配置页面。</w:t>
      </w:r>
    </w:p>
    <w:p w:rsidR="0077008B" w:rsidRDefault="001A35AA">
      <w:pPr>
        <w:pStyle w:val="Step"/>
        <w:rPr>
          <w:rFonts w:hint="default"/>
        </w:rPr>
      </w:pPr>
      <w:r>
        <w:t>在配置参数页面</w:t>
      </w:r>
      <w:r>
        <w:t>,</w:t>
      </w:r>
      <w:r>
        <w:t>镜像存储类型：选择</w:t>
      </w:r>
      <w:r>
        <w:t>Glance</w:t>
      </w:r>
      <w:r>
        <w:t>，点击“提交“。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31"/>
        <w:rPr>
          <w:rFonts w:hint="default"/>
        </w:rPr>
      </w:pPr>
      <w:bookmarkStart w:id="81" w:name="_ZH-CN_TOPIC_0248097428-chtext"/>
      <w:bookmarkStart w:id="82" w:name="_Toc46394877"/>
      <w:r>
        <w:t>修改裸金属服务器资源池配置</w:t>
      </w:r>
      <w:bookmarkEnd w:id="81"/>
      <w:bookmarkEnd w:id="82"/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60"/>
        </w:numPr>
        <w:rPr>
          <w:rFonts w:hint="default"/>
        </w:rPr>
      </w:pPr>
      <w:r>
        <w:t>在</w:t>
      </w:r>
      <w:r>
        <w:t>FusionSphere OpenStack</w:t>
      </w:r>
      <w:r>
        <w:t>的安装部署界面，选择“配置</w:t>
      </w:r>
      <w:r>
        <w:t xml:space="preserve"> &gt; </w:t>
      </w:r>
      <w:r>
        <w:t>裸金属管理”。进入“裸金属管理”页面。</w:t>
      </w:r>
    </w:p>
    <w:p w:rsidR="0077008B" w:rsidRDefault="001A35AA">
      <w:pPr>
        <w:pStyle w:val="Step"/>
        <w:rPr>
          <w:rFonts w:hint="default"/>
        </w:rPr>
      </w:pPr>
      <w:r>
        <w:t>在“裸金属管理”区域内，单击“配置镜像存储类型”后的</w:t>
      </w:r>
      <w:r w:rsidR="0077008B">
        <w:pict>
          <v:shape id="d0e2132" o:spid="_x0000_i1057" type="#_x0000_t75" style="width:17.25pt;height:15.75pt">
            <v:imagedata r:id="rId33" o:title=""/>
          </v:shape>
        </w:pict>
      </w:r>
      <w:r>
        <w:t>，对“镜像存储类型”进行修改。</w:t>
      </w:r>
    </w:p>
    <w:p w:rsidR="0077008B" w:rsidRDefault="001A35AA">
      <w:pPr>
        <w:pStyle w:val="Step"/>
        <w:rPr>
          <w:rFonts w:hint="default"/>
        </w:rPr>
      </w:pPr>
      <w:r>
        <w:t>在配置参数页面</w:t>
      </w:r>
      <w:r>
        <w:t>,</w:t>
      </w:r>
      <w:r>
        <w:t>镜像存储类型：选择</w:t>
      </w:r>
      <w:r>
        <w:t>other</w:t>
      </w:r>
      <w:r>
        <w:t>，点击“提交“。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1A35AA">
      <w:pPr>
        <w:pStyle w:val="31"/>
        <w:rPr>
          <w:rFonts w:hint="default"/>
        </w:rPr>
      </w:pPr>
      <w:bookmarkStart w:id="83" w:name="_ZH-CN_TOPIC_0248097450-chtext"/>
      <w:bookmarkStart w:id="84" w:name="_Toc46394878"/>
      <w:r>
        <w:lastRenderedPageBreak/>
        <w:t>修改</w:t>
      </w:r>
      <w:r>
        <w:t>APICombination</w:t>
      </w:r>
      <w:r>
        <w:t>服务配置</w:t>
      </w:r>
      <w:bookmarkEnd w:id="83"/>
      <w:bookmarkEnd w:id="84"/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>
      <w:pPr>
        <w:rPr>
          <w:rFonts w:hint="default"/>
        </w:rPr>
      </w:pPr>
      <w:r>
        <w:t>将</w:t>
      </w:r>
      <w:r>
        <w:t>ims_backend_type</w:t>
      </w:r>
      <w:r>
        <w:t>配置项的值修改为</w:t>
      </w:r>
      <w:r>
        <w:t>swift</w:t>
      </w:r>
      <w:r>
        <w:t>，升级</w:t>
      </w:r>
      <w:r>
        <w:t>APICombination</w:t>
      </w:r>
      <w:r>
        <w:t>服务，升级</w:t>
      </w:r>
      <w:r>
        <w:t>APICombination</w:t>
      </w:r>
      <w:r>
        <w:t>服务请参考</w:t>
      </w:r>
      <w:r w:rsidR="0077008B">
        <w:fldChar w:fldCharType="begin"/>
      </w:r>
      <w:r>
        <w:instrText>REF _ZH-CN_TOPIC_0248097265 \r \h</w:instrText>
      </w:r>
      <w:r w:rsidR="0077008B">
        <w:fldChar w:fldCharType="separate"/>
      </w:r>
      <w:r w:rsidR="00A0196C">
        <w:rPr>
          <w:rFonts w:hint="default"/>
        </w:rPr>
        <w:t xml:space="preserve">1.11 </w:t>
      </w:r>
      <w:r w:rsidR="0077008B">
        <w:fldChar w:fldCharType="end"/>
      </w:r>
      <w:r w:rsidR="0077008B">
        <w:fldChar w:fldCharType="begin"/>
      </w:r>
      <w:r>
        <w:instrText>REF _ZH-CN_TOPIC_</w:instrText>
      </w:r>
      <w:r>
        <w:instrText>0248097265-chtext \h</w:instrText>
      </w:r>
      <w:r w:rsidR="0077008B">
        <w:fldChar w:fldCharType="separate"/>
      </w:r>
      <w:r w:rsidR="00A0196C">
        <w:t>修改</w:t>
      </w:r>
      <w:r w:rsidR="00A0196C">
        <w:t>APICombination</w:t>
      </w:r>
      <w:r w:rsidR="00A0196C">
        <w:t>服务配置</w:t>
      </w:r>
      <w:r w:rsidR="0077008B">
        <w:fldChar w:fldCharType="end"/>
      </w:r>
      <w:r>
        <w:t>。</w:t>
      </w:r>
    </w:p>
    <w:p w:rsidR="0077008B" w:rsidRDefault="001A35AA">
      <w:pPr>
        <w:pStyle w:val="31"/>
        <w:rPr>
          <w:rFonts w:hint="default"/>
        </w:rPr>
      </w:pPr>
      <w:bookmarkStart w:id="85" w:name="_ZH-CN_TOPIC_0248097427-chtext"/>
      <w:bookmarkStart w:id="86" w:name="_Toc46394879"/>
      <w:r>
        <w:t>修改</w:t>
      </w:r>
      <w:r>
        <w:t>ECS_UI</w:t>
      </w:r>
      <w:r>
        <w:t>服务配置</w:t>
      </w:r>
      <w:bookmarkEnd w:id="85"/>
      <w:bookmarkEnd w:id="86"/>
    </w:p>
    <w:p w:rsidR="0077008B" w:rsidRDefault="001A35AA">
      <w:pPr>
        <w:rPr>
          <w:rFonts w:hint="default"/>
        </w:rPr>
      </w:pPr>
      <w:r>
        <w:t>将</w:t>
      </w:r>
      <w:r>
        <w:t>is_supported_importimage</w:t>
      </w:r>
      <w:r>
        <w:t>和</w:t>
      </w:r>
      <w:r>
        <w:t>is_supported_exportimage</w:t>
      </w:r>
      <w:r>
        <w:t>值修改为</w:t>
      </w:r>
      <w:r>
        <w:t>false</w:t>
      </w:r>
      <w:r>
        <w:t>，升级</w:t>
      </w:r>
      <w:r>
        <w:t>ECS_UI</w:t>
      </w:r>
      <w:r>
        <w:t>服务请参考</w:t>
      </w:r>
      <w:r w:rsidR="0077008B">
        <w:fldChar w:fldCharType="begin"/>
      </w:r>
      <w:r>
        <w:instrText>REF _ZH-CN_TOPIC_0248097266 \r \h</w:instrText>
      </w:r>
      <w:r w:rsidR="0077008B">
        <w:fldChar w:fldCharType="separate"/>
      </w:r>
      <w:r w:rsidR="00A0196C">
        <w:rPr>
          <w:rFonts w:hint="default"/>
        </w:rPr>
        <w:t xml:space="preserve">1.10 </w:t>
      </w:r>
      <w:r w:rsidR="0077008B">
        <w:fldChar w:fldCharType="end"/>
      </w:r>
      <w:r w:rsidR="0077008B">
        <w:fldChar w:fldCharType="begin"/>
      </w:r>
      <w:r>
        <w:instrText>REF _ZH-CN_TOPIC_0248097266-chtext \h</w:instrText>
      </w:r>
      <w:r w:rsidR="0077008B">
        <w:fldChar w:fldCharType="separate"/>
      </w:r>
      <w:r w:rsidR="00A0196C">
        <w:t>修改</w:t>
      </w:r>
      <w:r w:rsidR="00A0196C">
        <w:t>ECS_UI</w:t>
      </w:r>
      <w:r w:rsidR="00A0196C">
        <w:t>服务配置</w:t>
      </w:r>
      <w:r w:rsidR="0077008B">
        <w:fldChar w:fldCharType="end"/>
      </w:r>
      <w:r>
        <w:t>。</w:t>
      </w:r>
    </w:p>
    <w:p w:rsidR="0077008B" w:rsidRDefault="001A35AA">
      <w:pPr>
        <w:pStyle w:val="21"/>
        <w:rPr>
          <w:rFonts w:hint="default"/>
        </w:rPr>
      </w:pPr>
      <w:bookmarkStart w:id="87" w:name="_ZH-CN_TOPIC_0248097433"/>
      <w:bookmarkStart w:id="88" w:name="_ZH-CN_TOPIC_0248097433-chtext"/>
      <w:bookmarkStart w:id="89" w:name="_Toc46394880"/>
      <w:bookmarkEnd w:id="87"/>
      <w:r>
        <w:t>清理环境</w:t>
      </w:r>
      <w:bookmarkEnd w:id="88"/>
      <w:bookmarkEnd w:id="89"/>
    </w:p>
    <w:p w:rsidR="0077008B" w:rsidRDefault="001A35AA">
      <w:pPr>
        <w:pStyle w:val="BlockLabel"/>
        <w:rPr>
          <w:rFonts w:hint="default"/>
        </w:rPr>
      </w:pPr>
      <w:r>
        <w:t>背景信</w:t>
      </w:r>
      <w:r>
        <w:t>息</w:t>
      </w:r>
    </w:p>
    <w:p w:rsidR="0077008B" w:rsidRDefault="001A35AA">
      <w:pPr>
        <w:rPr>
          <w:rFonts w:hint="default"/>
        </w:rPr>
      </w:pPr>
      <w:r>
        <w:t>切换过程中会产生一些中间残留信息，出于安全性及节省资源空间方面的考虑，在切换操作的最后，需要清理环境</w:t>
      </w:r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61"/>
        </w:numPr>
        <w:rPr>
          <w:rFonts w:hint="default"/>
        </w:rPr>
      </w:pPr>
      <w:r>
        <w:t>登录</w:t>
      </w:r>
      <w:r w:rsidR="0077008B">
        <w:fldChar w:fldCharType="begin"/>
      </w:r>
      <w:r>
        <w:instrText>REF _ZH-CN_TOPIC_0248097418 \r \h</w:instrText>
      </w:r>
      <w:r w:rsidR="0077008B">
        <w:fldChar w:fldCharType="separate"/>
      </w:r>
      <w:r w:rsidR="00A0196C">
        <w:rPr>
          <w:rFonts w:hint="default"/>
        </w:rPr>
        <w:t xml:space="preserve">2.3 </w:t>
      </w:r>
      <w:r w:rsidR="0077008B">
        <w:fldChar w:fldCharType="end"/>
      </w:r>
      <w:r w:rsidR="0077008B">
        <w:fldChar w:fldCharType="begin"/>
      </w:r>
      <w:r>
        <w:instrText>REF _ZH-CN_TOPIC_0248097418-chtext \h</w:instrText>
      </w:r>
      <w:r w:rsidR="0077008B">
        <w:fldChar w:fldCharType="separate"/>
      </w:r>
      <w:r w:rsidR="00A0196C">
        <w:t>改造旧镜像</w:t>
      </w:r>
      <w:r w:rsidR="0077008B">
        <w:fldChar w:fldCharType="end"/>
      </w:r>
      <w:r>
        <w:t>所登录的</w:t>
      </w:r>
      <w:r>
        <w:t>gaussdb</w:t>
      </w:r>
      <w:r>
        <w:t>节点。</w:t>
      </w:r>
    </w:p>
    <w:p w:rsidR="0077008B" w:rsidRDefault="001A35AA">
      <w:pPr>
        <w:pStyle w:val="Step"/>
        <w:rPr>
          <w:rFonts w:hint="default"/>
        </w:rPr>
      </w:pPr>
      <w:r>
        <w:t>进入</w:t>
      </w:r>
      <w:r>
        <w:t>/opt/fusionplatform/data/gaussdb_data/backup/glance</w:t>
      </w:r>
      <w:r>
        <w:t>目录。</w:t>
      </w:r>
    </w:p>
    <w:p w:rsidR="0077008B" w:rsidRDefault="001A35AA">
      <w:pPr>
        <w:pStyle w:val="Step"/>
        <w:rPr>
          <w:rFonts w:hint="default"/>
        </w:rPr>
      </w:pPr>
      <w:r>
        <w:t>将该目录下的文件下载到本地后删除。</w:t>
      </w:r>
    </w:p>
    <w:p w:rsidR="0077008B" w:rsidRDefault="0077008B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58" type="#_x0000_t75" style="width:50.25pt;height:18.75pt">
            <v:imagedata r:id="rId34" o:title="说明"/>
          </v:shape>
        </w:pict>
      </w:r>
    </w:p>
    <w:p w:rsidR="0077008B" w:rsidRDefault="001A35AA">
      <w:pPr>
        <w:pStyle w:val="NotesText"/>
        <w:rPr>
          <w:rFonts w:hint="default"/>
        </w:rPr>
      </w:pPr>
      <w:r>
        <w:t>确保验证创建镜像、镜</w:t>
      </w:r>
      <w:r>
        <w:t>像创建虚拟机等功能正常后，删除备份数据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p w:rsidR="0077008B" w:rsidRDefault="0077008B">
      <w:pPr>
        <w:rPr>
          <w:rFonts w:hint="default"/>
        </w:rPr>
        <w:sectPr w:rsidR="0077008B">
          <w:headerReference w:type="even" r:id="rId46"/>
          <w:headerReference w:type="default" r:id="rId47"/>
          <w:footerReference w:type="even" r:id="rId48"/>
          <w:footerReference w:type="default" r:id="rId49"/>
          <w:pgSz w:w="11907" w:h="16840" w:code="9"/>
          <w:pgMar w:top="1701" w:right="1134" w:bottom="1701" w:left="1134" w:header="567" w:footer="567" w:gutter="0"/>
          <w:cols w:space="425"/>
          <w:docGrid w:linePitch="312"/>
        </w:sectPr>
      </w:pPr>
    </w:p>
    <w:p w:rsidR="0077008B" w:rsidRDefault="001A35AA">
      <w:pPr>
        <w:pStyle w:val="1"/>
        <w:rPr>
          <w:rFonts w:hint="default"/>
        </w:rPr>
      </w:pPr>
      <w:bookmarkStart w:id="90" w:name="_ZH-CN_TOPIC_0248097416"/>
      <w:bookmarkStart w:id="91" w:name="_ZH-CN_TOPIC_0248097416-chtext"/>
      <w:bookmarkStart w:id="92" w:name="_Toc46394881"/>
      <w:bookmarkEnd w:id="90"/>
      <w:r>
        <w:lastRenderedPageBreak/>
        <w:t>常见问题</w:t>
      </w:r>
      <w:bookmarkEnd w:id="91"/>
      <w:bookmarkEnd w:id="92"/>
    </w:p>
    <w:p w:rsidR="0077008B" w:rsidRDefault="001A35AA" w:rsidP="001A35AA">
      <w:pPr>
        <w:pStyle w:val="21"/>
        <w:numPr>
          <w:ilvl w:val="1"/>
          <w:numId w:val="40"/>
        </w:numPr>
        <w:rPr>
          <w:rFonts w:hint="default"/>
        </w:rPr>
      </w:pPr>
      <w:bookmarkStart w:id="93" w:name="_ZH-CN_TOPIC_0248097434"/>
      <w:bookmarkStart w:id="94" w:name="_ZH-CN_TOPIC_0248097434-chtext"/>
      <w:bookmarkStart w:id="95" w:name="_Toc46394882"/>
      <w:bookmarkEnd w:id="93"/>
      <w:r>
        <w:t>导入环境变量</w:t>
      </w:r>
      <w:bookmarkEnd w:id="94"/>
      <w:bookmarkEnd w:id="95"/>
    </w:p>
    <w:p w:rsidR="0077008B" w:rsidRDefault="001A35AA">
      <w:pPr>
        <w:rPr>
          <w:rFonts w:hint="default"/>
        </w:rPr>
      </w:pPr>
      <w:r>
        <w:t>系统在安装完成后，默认打开鉴权模式，在执行</w:t>
      </w:r>
      <w:r>
        <w:t>CPS</w:t>
      </w:r>
      <w:r>
        <w:t>及</w:t>
      </w:r>
      <w:r>
        <w:t>OpenStack</w:t>
      </w:r>
      <w:r>
        <w:t>命令前，需要先导入环境变量才能操作。系统提供了导入环境变量的快捷脚本，可直接执行脚本即可。</w:t>
      </w:r>
    </w:p>
    <w:p w:rsidR="0077008B" w:rsidRDefault="001A35AA">
      <w:pPr>
        <w:pStyle w:val="BlockLabel"/>
        <w:rPr>
          <w:rFonts w:hint="default"/>
        </w:rPr>
      </w:pPr>
      <w:r>
        <w:t>前提条件</w:t>
      </w:r>
    </w:p>
    <w:p w:rsidR="0077008B" w:rsidRDefault="001A35AA">
      <w:pPr>
        <w:pStyle w:val="ItemList"/>
        <w:rPr>
          <w:rFonts w:hint="default"/>
        </w:rPr>
      </w:pPr>
      <w:r>
        <w:t>已完成</w:t>
      </w:r>
      <w:r>
        <w:t>FusionSphere OpenStack</w:t>
      </w:r>
      <w:r>
        <w:t>第一台主机的安装。</w:t>
      </w:r>
    </w:p>
    <w:p w:rsidR="0077008B" w:rsidRDefault="001A35AA">
      <w:pPr>
        <w:pStyle w:val="ItemList"/>
        <w:rPr>
          <w:rFonts w:hint="default"/>
        </w:rPr>
      </w:pPr>
      <w:r>
        <w:t>已通过</w:t>
      </w:r>
      <w:r>
        <w:t>root</w:t>
      </w:r>
      <w:r>
        <w:t>用户登录主机。</w:t>
      </w:r>
    </w:p>
    <w:p w:rsidR="0077008B" w:rsidRDefault="001A35AA">
      <w:pPr>
        <w:pStyle w:val="BlockLabel"/>
        <w:rPr>
          <w:rFonts w:hint="default"/>
        </w:rPr>
      </w:pPr>
      <w:r>
        <w:t>操作步骤</w:t>
      </w:r>
    </w:p>
    <w:p w:rsidR="0077008B" w:rsidRDefault="001A35AA" w:rsidP="001A35AA">
      <w:pPr>
        <w:pStyle w:val="Step"/>
        <w:numPr>
          <w:ilvl w:val="6"/>
          <w:numId w:val="62"/>
        </w:numPr>
        <w:rPr>
          <w:rFonts w:hint="default"/>
        </w:rPr>
      </w:pPr>
      <w:r>
        <w:t>执行以下命令，导入环境变量。</w:t>
      </w:r>
    </w:p>
    <w:p w:rsidR="0077008B" w:rsidRDefault="001A35AA">
      <w:pPr>
        <w:rPr>
          <w:rFonts w:hint="default"/>
        </w:rPr>
      </w:pPr>
      <w:r>
        <w:rPr>
          <w:b/>
        </w:rPr>
        <w:t>source set_env</w:t>
      </w:r>
    </w:p>
    <w:p w:rsidR="0077008B" w:rsidRDefault="001A35AA">
      <w:pPr>
        <w:rPr>
          <w:rFonts w:hint="default"/>
        </w:rPr>
      </w:pPr>
      <w:r>
        <w:t>回显如下类似信息：</w:t>
      </w:r>
    </w:p>
    <w:p w:rsidR="0077008B" w:rsidRDefault="001A35AA">
      <w:pPr>
        <w:pStyle w:val="TerminalDisplay"/>
      </w:pPr>
      <w:r>
        <w:t xml:space="preserve">please choose environment variable which you want to import:  </w:t>
      </w:r>
      <w:r>
        <w:br/>
        <w:t xml:space="preserve">(1) openstack environment variable (keystone v3)  </w:t>
      </w:r>
      <w:r>
        <w:br/>
        <w:t xml:space="preserve">(2) cps environment variable  </w:t>
      </w:r>
      <w:r>
        <w:br/>
        <w:t xml:space="preserve">(3) openstack environment variable legacy (keystone v2)  </w:t>
      </w:r>
      <w:r>
        <w:br/>
        <w:t>(4) openstack environment variable of cloud_admin (ke</w:t>
      </w:r>
      <w:r>
        <w:t xml:space="preserve">ystone v3)  </w:t>
      </w:r>
      <w:r>
        <w:br/>
        <w:t xml:space="preserve">please choose:[1|2|3|4]      </w:t>
      </w:r>
    </w:p>
    <w:p w:rsidR="0077008B" w:rsidRDefault="001A35AA">
      <w:pPr>
        <w:pStyle w:val="Step"/>
        <w:rPr>
          <w:rFonts w:hint="default"/>
        </w:rPr>
      </w:pPr>
      <w:r>
        <w:t>选择鉴权方式。</w:t>
      </w:r>
    </w:p>
    <w:p w:rsidR="0077008B" w:rsidRDefault="001A35AA">
      <w:pPr>
        <w:rPr>
          <w:rFonts w:hint="default"/>
        </w:rPr>
      </w:pPr>
      <w:r>
        <w:t>目前提供四种方式可供用户选择，使用内置</w:t>
      </w:r>
      <w:r>
        <w:t>DC</w:t>
      </w:r>
      <w:r>
        <w:t>管理员的</w:t>
      </w:r>
      <w:r>
        <w:t>Keystone V3</w:t>
      </w:r>
      <w:r>
        <w:t>鉴权、</w:t>
      </w:r>
      <w:r>
        <w:t>CPS</w:t>
      </w:r>
      <w:r>
        <w:t>鉴权、</w:t>
      </w:r>
      <w:r>
        <w:t>Keystone V2</w:t>
      </w:r>
      <w:r>
        <w:t>鉴权、使用内置云管理员的</w:t>
      </w:r>
      <w:r>
        <w:t>Keystone V3</w:t>
      </w:r>
      <w:r>
        <w:t>鉴权。请根据以下详细介绍按照实际需求选择。</w:t>
      </w:r>
    </w:p>
    <w:p w:rsidR="0077008B" w:rsidRDefault="001A35AA">
      <w:pPr>
        <w:pStyle w:val="ItemList"/>
        <w:rPr>
          <w:rFonts w:hint="default"/>
        </w:rPr>
      </w:pPr>
      <w:r>
        <w:t>使用内置</w:t>
      </w:r>
      <w:r>
        <w:t>DC</w:t>
      </w:r>
      <w:r>
        <w:t>管理员的</w:t>
      </w:r>
      <w:r>
        <w:t>OpenStack Keystone V3</w:t>
      </w:r>
      <w:r>
        <w:t>鉴权，输入“</w:t>
      </w:r>
      <w:r>
        <w:t>1</w:t>
      </w:r>
      <w:r>
        <w:t>”，按“</w:t>
      </w:r>
      <w:r>
        <w:t>Enter</w:t>
      </w:r>
      <w:r>
        <w:t>”，并按提示输入“</w:t>
      </w:r>
      <w:r>
        <w:t>OS_USERNAME</w:t>
      </w:r>
      <w:r>
        <w:t>”的密码。</w:t>
      </w:r>
    </w:p>
    <w:p w:rsidR="0077008B" w:rsidRDefault="001A35AA">
      <w:pPr>
        <w:pStyle w:val="ItemListText"/>
        <w:rPr>
          <w:rFonts w:hint="default"/>
        </w:rPr>
      </w:pPr>
      <w:r>
        <w:t>默认密码：“</w:t>
      </w:r>
      <w:r>
        <w:t>FusionSphere123</w:t>
      </w:r>
      <w:r>
        <w:t>”。</w:t>
      </w:r>
    </w:p>
    <w:p w:rsidR="0077008B" w:rsidRDefault="001A35AA">
      <w:pPr>
        <w:pStyle w:val="ItemListText"/>
        <w:rPr>
          <w:rFonts w:hint="default"/>
        </w:rPr>
      </w:pPr>
      <w:r>
        <w:t>密码输入成功后如果有</w:t>
      </w:r>
      <w:r>
        <w:rPr>
          <w:b/>
        </w:rPr>
        <w:t>cps host-list</w:t>
      </w:r>
      <w:r>
        <w:t>和</w:t>
      </w:r>
      <w:r>
        <w:rPr>
          <w:b/>
        </w:rPr>
        <w:t>nova list</w:t>
      </w:r>
      <w:r>
        <w:t>命令的自动回显信息，则表示环境变量导入成功。导入成功后系统使用内置</w:t>
      </w:r>
      <w:r>
        <w:t>DC</w:t>
      </w:r>
      <w:r>
        <w:t>管理员的</w:t>
      </w:r>
      <w:r>
        <w:t>Keystone V3</w:t>
      </w:r>
      <w:r>
        <w:t>鉴权。可以正常执行</w:t>
      </w:r>
      <w:r>
        <w:t>CPS</w:t>
      </w:r>
      <w:r>
        <w:t>命令和</w:t>
      </w:r>
      <w:r>
        <w:t>OpenStack</w:t>
      </w:r>
      <w:r>
        <w:t>命令。</w:t>
      </w:r>
    </w:p>
    <w:p w:rsidR="0077008B" w:rsidRDefault="001A35AA">
      <w:pPr>
        <w:pStyle w:val="ItemListText"/>
        <w:rPr>
          <w:rFonts w:hint="default"/>
        </w:rPr>
      </w:pPr>
      <w:r>
        <w:lastRenderedPageBreak/>
        <w:t>在</w:t>
      </w:r>
      <w:r>
        <w:t>OpenStack</w:t>
      </w:r>
      <w:r>
        <w:t>的</w:t>
      </w:r>
      <w:r>
        <w:t>Mitaka</w:t>
      </w:r>
      <w:r>
        <w:t>版本中，</w:t>
      </w:r>
      <w:r>
        <w:t>Keystone</w:t>
      </w:r>
      <w:r>
        <w:t>命令行接口做了归一化处理，全部封装为</w:t>
      </w:r>
      <w:r>
        <w:t>OpenStack</w:t>
      </w:r>
      <w:r>
        <w:t>命令。在</w:t>
      </w:r>
      <w:r>
        <w:t>Identity service</w:t>
      </w:r>
      <w:r>
        <w:t>注册为</w:t>
      </w:r>
      <w:r>
        <w:t>V3</w:t>
      </w:r>
      <w:r>
        <w:t>路径时，原</w:t>
      </w:r>
      <w:r>
        <w:t>Keystone</w:t>
      </w:r>
      <w:r>
        <w:t>命令行在执行</w:t>
      </w:r>
      <w:r>
        <w:t>tenant/role/service</w:t>
      </w:r>
      <w:r>
        <w:t>相关命令时会存在兼容性问题。请优先使用</w:t>
      </w:r>
      <w:r>
        <w:t>Keyston</w:t>
      </w:r>
      <w:r>
        <w:t>e V3</w:t>
      </w:r>
      <w:r>
        <w:t>鉴权，并使用同等功能的</w:t>
      </w:r>
      <w:r>
        <w:t>openstack project/role/service</w:t>
      </w:r>
      <w:r>
        <w:t>命令。</w:t>
      </w:r>
    </w:p>
    <w:p w:rsidR="0077008B" w:rsidRDefault="001A35AA">
      <w:pPr>
        <w:pStyle w:val="ItemList"/>
        <w:rPr>
          <w:rFonts w:hint="default"/>
        </w:rPr>
      </w:pPr>
      <w:r>
        <w:t>使用</w:t>
      </w:r>
      <w:r>
        <w:t>CPS</w:t>
      </w:r>
      <w:r>
        <w:t>的鉴权，输入“</w:t>
      </w:r>
      <w:r>
        <w:t>2</w:t>
      </w:r>
      <w:r>
        <w:t>”，按“</w:t>
      </w:r>
      <w:r>
        <w:t>Enter</w:t>
      </w:r>
      <w:r>
        <w:t>”，并按提示输入“</w:t>
      </w:r>
      <w:r>
        <w:t>CPS_USERNAME</w:t>
      </w:r>
      <w:r>
        <w:t>”的用户名和密码。</w:t>
      </w:r>
    </w:p>
    <w:p w:rsidR="0077008B" w:rsidRDefault="001A35AA">
      <w:pPr>
        <w:pStyle w:val="ItemListText"/>
        <w:rPr>
          <w:rFonts w:hint="default"/>
        </w:rPr>
      </w:pPr>
      <w:r>
        <w:t>用户名：“</w:t>
      </w:r>
      <w:r>
        <w:t>cps_admin</w:t>
      </w:r>
      <w:r>
        <w:t>”，默认密码：“</w:t>
      </w:r>
      <w:r>
        <w:t>FusionSphere123</w:t>
      </w:r>
      <w:r>
        <w:t>”。</w:t>
      </w:r>
    </w:p>
    <w:p w:rsidR="0077008B" w:rsidRDefault="001A35AA">
      <w:pPr>
        <w:pStyle w:val="ItemListText"/>
        <w:rPr>
          <w:rFonts w:hint="default"/>
        </w:rPr>
      </w:pPr>
      <w:r>
        <w:t>输入完成后如果有</w:t>
      </w:r>
      <w:r>
        <w:rPr>
          <w:b/>
        </w:rPr>
        <w:t>cps host-list</w:t>
      </w:r>
      <w:r>
        <w:t>命令的自动回显信息，则表示环境变量导入成功。使用</w:t>
      </w:r>
      <w:r>
        <w:t>CPS</w:t>
      </w:r>
      <w:r>
        <w:t>鉴权导入环境变量后只能执行</w:t>
      </w:r>
      <w:r>
        <w:t>CPS</w:t>
      </w:r>
      <w:r>
        <w:t>相关命令，无法执行</w:t>
      </w:r>
      <w:r>
        <w:t>OpenStack</w:t>
      </w:r>
      <w:r>
        <w:t>命令，所以回显信息会在执行完</w:t>
      </w:r>
      <w:r>
        <w:rPr>
          <w:b/>
        </w:rPr>
        <w:t>nova list</w:t>
      </w:r>
      <w:r>
        <w:t>后提示“</w:t>
      </w:r>
      <w:r>
        <w:t>ERROR</w:t>
      </w:r>
      <w:r>
        <w:t>...</w:t>
      </w:r>
      <w:r>
        <w:t>”。</w:t>
      </w:r>
    </w:p>
    <w:p w:rsidR="0077008B" w:rsidRDefault="001A35AA">
      <w:pPr>
        <w:pStyle w:val="ItemListText"/>
        <w:rPr>
          <w:rFonts w:hint="default"/>
        </w:rPr>
      </w:pPr>
      <w:r>
        <w:t>在未完全部署完成</w:t>
      </w:r>
      <w:r>
        <w:t>FusionSphere OpenStack</w:t>
      </w:r>
      <w:r>
        <w:t>之前，</w:t>
      </w:r>
      <w:r>
        <w:t>OpenStack</w:t>
      </w:r>
      <w:r>
        <w:t>鉴权还未启用，或</w:t>
      </w:r>
      <w:r>
        <w:t>Keystone</w:t>
      </w:r>
      <w:r>
        <w:t>鉴权异常时，可使用</w:t>
      </w:r>
      <w:r>
        <w:t>CPS</w:t>
      </w:r>
      <w:r>
        <w:t>鉴权。</w:t>
      </w:r>
    </w:p>
    <w:p w:rsidR="0077008B" w:rsidRDefault="001A35AA">
      <w:pPr>
        <w:pStyle w:val="ItemList"/>
        <w:rPr>
          <w:rFonts w:hint="default"/>
        </w:rPr>
      </w:pPr>
      <w:r>
        <w:t>使用</w:t>
      </w:r>
      <w:r>
        <w:t>OpenStack</w:t>
      </w:r>
      <w:r>
        <w:t>的</w:t>
      </w:r>
      <w:r>
        <w:t>Keystone V2</w:t>
      </w:r>
      <w:r>
        <w:t>鉴权，输入“</w:t>
      </w:r>
      <w:r>
        <w:t>3</w:t>
      </w:r>
      <w:r>
        <w:t>”，按“</w:t>
      </w:r>
      <w:r>
        <w:t>Enter</w:t>
      </w:r>
      <w:r>
        <w:t>”，并按提示输入“</w:t>
      </w:r>
      <w:r>
        <w:t>OS_USERNAME</w:t>
      </w:r>
      <w:r>
        <w:t>”的密码。</w:t>
      </w:r>
    </w:p>
    <w:p w:rsidR="0077008B" w:rsidRDefault="001A35AA">
      <w:pPr>
        <w:pStyle w:val="ItemListText"/>
        <w:rPr>
          <w:rFonts w:hint="default"/>
        </w:rPr>
      </w:pPr>
      <w:r>
        <w:t>默认密码：“</w:t>
      </w:r>
      <w:r>
        <w:t>FusionSphere123</w:t>
      </w:r>
      <w:r>
        <w:t>”。</w:t>
      </w:r>
    </w:p>
    <w:p w:rsidR="0077008B" w:rsidRDefault="001A35AA">
      <w:pPr>
        <w:pStyle w:val="ItemListText"/>
        <w:rPr>
          <w:rFonts w:hint="default"/>
        </w:rPr>
      </w:pPr>
      <w:r>
        <w:t>密码输入成功后如果有</w:t>
      </w:r>
      <w:r>
        <w:rPr>
          <w:b/>
        </w:rPr>
        <w:t>cps host-list</w:t>
      </w:r>
      <w:r>
        <w:t>和</w:t>
      </w:r>
      <w:r>
        <w:rPr>
          <w:b/>
        </w:rPr>
        <w:t>nova list</w:t>
      </w:r>
      <w:r>
        <w:t>命令的自动回显信息，则表示环境变量导入成功。导入成功后系统使用</w:t>
      </w:r>
      <w:r>
        <w:t>Keystone V2</w:t>
      </w:r>
      <w:r>
        <w:t>鉴权。可以正常执行</w:t>
      </w:r>
      <w:r>
        <w:t>CPS</w:t>
      </w:r>
      <w:r>
        <w:t>命令和</w:t>
      </w:r>
      <w:r>
        <w:t>OpenStack</w:t>
      </w:r>
      <w:r>
        <w:t>命令。</w:t>
      </w:r>
    </w:p>
    <w:p w:rsidR="0077008B" w:rsidRDefault="001A35AA">
      <w:pPr>
        <w:pStyle w:val="ItemListText"/>
        <w:rPr>
          <w:rFonts w:hint="default"/>
        </w:rPr>
      </w:pPr>
      <w:r>
        <w:t>为了兼容之前版本的鉴权方式，仍然支持</w:t>
      </w:r>
      <w:r>
        <w:t>Keystone V2</w:t>
      </w:r>
      <w:r>
        <w:t>鉴权，建议优先使用</w:t>
      </w:r>
      <w:r>
        <w:t>Keystone V3</w:t>
      </w:r>
      <w:r>
        <w:t>鉴权。</w:t>
      </w:r>
    </w:p>
    <w:p w:rsidR="0077008B" w:rsidRDefault="001A35AA">
      <w:pPr>
        <w:pStyle w:val="ItemList"/>
        <w:rPr>
          <w:rFonts w:hint="default"/>
        </w:rPr>
      </w:pPr>
      <w:r>
        <w:t>使用内置云管理员帐号的</w:t>
      </w:r>
      <w:r>
        <w:t>OpenStack Keystone V3</w:t>
      </w:r>
      <w:r>
        <w:t>鉴权，输入“</w:t>
      </w:r>
      <w:r>
        <w:t>4</w:t>
      </w:r>
      <w:r>
        <w:t>”，按“</w:t>
      </w:r>
      <w:r>
        <w:t>Enter</w:t>
      </w:r>
      <w:r>
        <w:t>”，并按提示输入“</w:t>
      </w:r>
      <w:r>
        <w:t>cloud_admin</w:t>
      </w:r>
      <w:r>
        <w:t>”（内置的云管理员帐号）的密码。</w:t>
      </w:r>
    </w:p>
    <w:p w:rsidR="0077008B" w:rsidRDefault="001A35AA">
      <w:pPr>
        <w:pStyle w:val="ItemListText"/>
        <w:rPr>
          <w:rFonts w:hint="default"/>
        </w:rPr>
      </w:pPr>
      <w:r>
        <w:t>默认密码：“</w:t>
      </w:r>
      <w:r>
        <w:t>FusionSphere123</w:t>
      </w:r>
      <w:r>
        <w:t>”。</w:t>
      </w:r>
    </w:p>
    <w:p w:rsidR="0077008B" w:rsidRDefault="001A35AA">
      <w:pPr>
        <w:pStyle w:val="ItemListText"/>
        <w:rPr>
          <w:rFonts w:hint="default"/>
        </w:rPr>
      </w:pPr>
      <w:r>
        <w:t>密码输入成功后如果有</w:t>
      </w:r>
      <w:r>
        <w:rPr>
          <w:b/>
        </w:rPr>
        <w:t>cps host-list</w:t>
      </w:r>
      <w:r>
        <w:t>和</w:t>
      </w:r>
      <w:r>
        <w:rPr>
          <w:b/>
        </w:rPr>
        <w:t>nova list</w:t>
      </w:r>
      <w:r>
        <w:t>命令的自动回显信息，则表示环境变量导入成功。导入成功后系统使用内置云管理员帐号的</w:t>
      </w:r>
      <w:r>
        <w:t>Keyst</w:t>
      </w:r>
      <w:r>
        <w:t>one V3</w:t>
      </w:r>
      <w:r>
        <w:t>鉴权。可以正常执行</w:t>
      </w:r>
      <w:r>
        <w:t>CPS</w:t>
      </w:r>
      <w:r>
        <w:t>命令和</w:t>
      </w:r>
      <w:r>
        <w:t>OpenStack</w:t>
      </w:r>
      <w:r>
        <w:t>命令。</w:t>
      </w:r>
    </w:p>
    <w:p w:rsidR="0077008B" w:rsidRDefault="0077008B">
      <w:pPr>
        <w:pStyle w:val="NotesHeading"/>
        <w:tabs>
          <w:tab w:val="left" w:pos="2100"/>
        </w:tabs>
        <w:rPr>
          <w:rFonts w:hint="default"/>
        </w:rPr>
      </w:pPr>
      <w:r>
        <w:pict>
          <v:shape id="_x0000_i1059" type="#_x0000_t75" style="width:50.25pt;height:18.75pt">
            <v:imagedata r:id="rId34" o:title="说明"/>
          </v:shape>
        </w:pict>
      </w:r>
    </w:p>
    <w:p w:rsidR="0077008B" w:rsidRDefault="001A35AA">
      <w:pPr>
        <w:pStyle w:val="NotesTextList"/>
        <w:rPr>
          <w:rFonts w:hint="default"/>
        </w:rPr>
      </w:pPr>
      <w:r>
        <w:t>在对接</w:t>
      </w:r>
      <w:r>
        <w:t>Service OM</w:t>
      </w:r>
      <w:r>
        <w:t>或</w:t>
      </w:r>
      <w:r>
        <w:t>ManageOne</w:t>
      </w:r>
      <w:r>
        <w:t>的情况下，请使用</w:t>
      </w:r>
      <w:r>
        <w:t>V3</w:t>
      </w:r>
      <w:r>
        <w:t>版本的鉴权方式。</w:t>
      </w:r>
    </w:p>
    <w:p w:rsidR="0077008B" w:rsidRDefault="001A35AA">
      <w:pPr>
        <w:pStyle w:val="NotesTextList"/>
        <w:rPr>
          <w:rFonts w:hint="default"/>
        </w:rPr>
      </w:pPr>
      <w:r>
        <w:t>如果执行的操作需要使用“</w:t>
      </w:r>
      <w:r>
        <w:t>cloud_admin</w:t>
      </w:r>
      <w:r>
        <w:t>”帐户权限（例如，使用</w:t>
      </w:r>
      <w:r>
        <w:rPr>
          <w:b/>
        </w:rPr>
        <w:t>PasswordManager</w:t>
      </w:r>
      <w:r>
        <w:t>命令重置</w:t>
      </w:r>
      <w:r>
        <w:t>GaussDB</w:t>
      </w:r>
      <w:r>
        <w:t>数据库帐户密码），请使用内置云管理员帐号的</w:t>
      </w:r>
      <w:r>
        <w:t>OpenStack Keystone V3</w:t>
      </w:r>
      <w:r>
        <w:t>鉴权。</w:t>
      </w:r>
    </w:p>
    <w:p w:rsidR="0077008B" w:rsidRDefault="001A35AA">
      <w:pPr>
        <w:pStyle w:val="NotesTextList"/>
        <w:rPr>
          <w:rFonts w:hint="default"/>
        </w:rPr>
      </w:pPr>
      <w:r>
        <w:t>如果导入环境变量时选择使用</w:t>
      </w:r>
      <w:r>
        <w:t>Keystone</w:t>
      </w:r>
      <w:r>
        <w:t>鉴权，但环境还未部署</w:t>
      </w:r>
      <w:r>
        <w:t>nova-api</w:t>
      </w:r>
      <w:r>
        <w:t>，将导致</w:t>
      </w:r>
      <w:r>
        <w:t>cps host-list</w:t>
      </w:r>
      <w:r>
        <w:t>回显成功，</w:t>
      </w:r>
      <w:r>
        <w:t>nova list</w:t>
      </w:r>
      <w:r>
        <w:t>回显</w:t>
      </w:r>
      <w:r>
        <w:t>异常，部署</w:t>
      </w:r>
      <w:r>
        <w:t>nova-api</w:t>
      </w:r>
      <w:r>
        <w:t>服务后即可正常使用</w:t>
      </w:r>
      <w:r>
        <w:t>nova</w:t>
      </w:r>
      <w:r>
        <w:t>相关命令。</w:t>
      </w:r>
    </w:p>
    <w:p w:rsidR="0077008B" w:rsidRDefault="001A35AA">
      <w:pPr>
        <w:pStyle w:val="Step"/>
        <w:rPr>
          <w:rFonts w:hint="default"/>
        </w:rPr>
      </w:pPr>
      <w:r>
        <w:t>在多</w:t>
      </w:r>
      <w:r>
        <w:t>DC</w:t>
      </w:r>
      <w:r>
        <w:t>场景下，如果每个</w:t>
      </w:r>
      <w:r>
        <w:t>DC</w:t>
      </w:r>
      <w:r>
        <w:t>都部署了独立的</w:t>
      </w:r>
      <w:r>
        <w:t>glance</w:t>
      </w:r>
      <w:r>
        <w:t>，在每个</w:t>
      </w:r>
      <w:r>
        <w:t>DC</w:t>
      </w:r>
      <w:r>
        <w:t>导入环境变量时，还需要执行以下命令，导入该</w:t>
      </w:r>
      <w:r>
        <w:t>DC</w:t>
      </w:r>
      <w:r>
        <w:t>的</w:t>
      </w:r>
      <w:r>
        <w:t>OS_IMAGE_URL</w:t>
      </w:r>
      <w:r>
        <w:t>。</w:t>
      </w:r>
    </w:p>
    <w:p w:rsidR="0077008B" w:rsidRDefault="001A35AA">
      <w:pPr>
        <w:rPr>
          <w:rFonts w:hint="default"/>
        </w:rPr>
      </w:pPr>
      <w:r>
        <w:rPr>
          <w:b/>
        </w:rPr>
        <w:t>export OS_IMAGE_URL=https://image.</w:t>
      </w:r>
      <w:r>
        <w:rPr>
          <w:i/>
        </w:rPr>
        <w:t>az.dc.domainname.com:443</w:t>
      </w:r>
    </w:p>
    <w:p w:rsidR="0077008B" w:rsidRDefault="001A35AA">
      <w:pPr>
        <w:rPr>
          <w:rFonts w:hint="default"/>
        </w:rPr>
      </w:pPr>
      <w:r>
        <w:rPr>
          <w:i/>
        </w:rPr>
        <w:t>az.dc.domainname.com:443</w:t>
      </w:r>
      <w:r>
        <w:t>为该</w:t>
      </w:r>
      <w:r>
        <w:t>DC</w:t>
      </w:r>
      <w:r>
        <w:t>中设置的</w:t>
      </w:r>
      <w:r>
        <w:t>glance</w:t>
      </w:r>
      <w:r>
        <w:t>域名。</w:t>
      </w:r>
    </w:p>
    <w:p w:rsidR="0077008B" w:rsidRDefault="001A35AA">
      <w:pPr>
        <w:pStyle w:val="End"/>
        <w:rPr>
          <w:rFonts w:hint="default"/>
        </w:rPr>
      </w:pPr>
      <w:r>
        <w:t>----</w:t>
      </w:r>
      <w:r>
        <w:t>结束</w:t>
      </w:r>
    </w:p>
    <w:sectPr w:rsidR="0077008B" w:rsidSect="0077008B">
      <w:headerReference w:type="even" r:id="rId50"/>
      <w:headerReference w:type="default" r:id="rId51"/>
      <w:footerReference w:type="even" r:id="rId52"/>
      <w:footerReference w:type="default" r:id="rId53"/>
      <w:pgSz w:w="11907" w:h="16840" w:code="9"/>
      <w:pgMar w:top="1701" w:right="1134" w:bottom="1701" w:left="1134" w:header="567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08B" w:rsidRDefault="001A35AA">
      <w:pPr>
        <w:rPr>
          <w:rFonts w:hint="default"/>
        </w:rPr>
      </w:pPr>
      <w:r>
        <w:separator/>
      </w: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</w:endnote>
  <w:endnote w:type="continuationSeparator" w:id="0">
    <w:p w:rsidR="0077008B" w:rsidRDefault="001A35AA">
      <w:pPr>
        <w:rPr>
          <w:rFonts w:hint="default"/>
        </w:rPr>
      </w:pPr>
      <w:r>
        <w:continuationSeparator/>
      </w: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3224"/>
      <w:gridCol w:w="3224"/>
      <w:gridCol w:w="3224"/>
    </w:tblGrid>
    <w:tr w:rsidR="0077008B">
      <w:trPr>
        <w:trHeight w:val="468"/>
      </w:trPr>
      <w:tc>
        <w:tcPr>
          <w:tcW w:w="3224" w:type="dxa"/>
          <w:vAlign w:val="center"/>
        </w:tcPr>
        <w:p w:rsidR="0077008B" w:rsidRDefault="0077008B">
          <w:pPr>
            <w:pStyle w:val="HeadingLeft"/>
            <w:rPr>
              <w:rFonts w:hint="default"/>
            </w:rPr>
          </w:pPr>
          <w:r>
            <w:fldChar w:fldCharType="begin"/>
          </w:r>
          <w:r w:rsidR="001A35AA">
            <w:instrText xml:space="preserve">PAGE  </w:instrText>
          </w:r>
          <w:r>
            <w:fldChar w:fldCharType="separate"/>
          </w:r>
          <w:r w:rsidR="00A0196C">
            <w:rPr>
              <w:rFonts w:hint="default"/>
              <w:noProof/>
            </w:rPr>
            <w:t>i</w:t>
          </w:r>
          <w:r>
            <w:fldChar w:fldCharType="end"/>
          </w:r>
        </w:p>
      </w:tc>
      <w:tc>
        <w:tcPr>
          <w:tcW w:w="3224" w:type="dxa"/>
          <w:vAlign w:val="center"/>
        </w:tcPr>
        <w:p w:rsidR="0077008B" w:rsidRDefault="0077008B">
          <w:pPr>
            <w:pStyle w:val="HeadingMiddle"/>
          </w:pPr>
          <w:fldSimple w:instr=" DOCPROPERTY  ProprietaryDeclaration  \* MERGEFORMAT ">
            <w:r w:rsidR="00A0196C" w:rsidRPr="00A0196C">
              <w:rPr>
                <w:rFonts w:hint="eastAsia"/>
                <w:bCs/>
              </w:rPr>
              <w:t>版权所有</w:t>
            </w:r>
            <w:r w:rsidR="00A0196C">
              <w:rPr>
                <w:rFonts w:hint="eastAsia"/>
              </w:rPr>
              <w:t xml:space="preserve"> © </w:t>
            </w:r>
            <w:r w:rsidR="00A0196C">
              <w:rPr>
                <w:rFonts w:hint="eastAsia"/>
              </w:rPr>
              <w:t>华为技术有限公司</w:t>
            </w:r>
          </w:fldSimple>
        </w:p>
      </w:tc>
      <w:tc>
        <w:tcPr>
          <w:tcW w:w="3224" w:type="dxa"/>
        </w:tcPr>
        <w:p w:rsidR="0077008B" w:rsidRDefault="001A35AA">
          <w:pPr>
            <w:pStyle w:val="HeadingRight"/>
            <w:rPr>
              <w:rFonts w:hint="default"/>
            </w:rPr>
          </w:pPr>
          <w:r>
            <w:t>文档版本</w:t>
          </w:r>
          <w:r>
            <w:t xml:space="preserve"> </w:t>
          </w:r>
          <w:fldSimple w:instr=" DOCPROPERTY  DocumentVersion  \* MERGEFORMAT ">
            <w:r w:rsidR="00A0196C" w:rsidRPr="00A0196C">
              <w:rPr>
                <w:rFonts w:hint="default"/>
                <w:bCs/>
              </w:rPr>
              <w:t>03</w:t>
            </w:r>
          </w:fldSimple>
          <w:r>
            <w:t xml:space="preserve"> (</w:t>
          </w:r>
          <w:r w:rsidR="0077008B">
            <w:fldChar w:fldCharType="begin"/>
          </w:r>
          <w:r>
            <w:instrText xml:space="preserve"> DOCPROPERTY  ReleaseDate </w:instrText>
          </w:r>
          <w:r w:rsidR="0077008B">
            <w:fldChar w:fldCharType="separate"/>
          </w:r>
          <w:r w:rsidR="00A0196C">
            <w:rPr>
              <w:rFonts w:hint="default"/>
            </w:rPr>
            <w:t>2020-07-23</w:t>
          </w:r>
          <w:r w:rsidR="0077008B">
            <w:fldChar w:fldCharType="end"/>
          </w:r>
          <w:r>
            <w:t>)</w:t>
          </w:r>
        </w:p>
      </w:tc>
    </w:tr>
  </w:tbl>
  <w:p w:rsidR="0077008B" w:rsidRDefault="0077008B">
    <w:pPr>
      <w:pStyle w:val="HeadingRight"/>
      <w:rPr>
        <w:rFonts w:hint="default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77008B">
      <w:trPr>
        <w:trHeight w:val="468"/>
      </w:trPr>
      <w:tc>
        <w:tcPr>
          <w:tcW w:w="3224" w:type="dxa"/>
        </w:tcPr>
        <w:p w:rsidR="0077008B" w:rsidRDefault="001A35AA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A0196C" w:rsidRPr="00A0196C">
              <w:rPr>
                <w:rFonts w:hint="default"/>
                <w:bCs/>
              </w:rPr>
              <w:t>03</w:t>
            </w:r>
          </w:fldSimple>
          <w:r>
            <w:t xml:space="preserve"> (</w:t>
          </w:r>
          <w:r w:rsidR="0077008B">
            <w:fldChar w:fldCharType="begin"/>
          </w:r>
          <w:r>
            <w:instrText xml:space="preserve"> DOCPROPERTY  ReleaseDate </w:instrText>
          </w:r>
          <w:r w:rsidR="0077008B">
            <w:fldChar w:fldCharType="separate"/>
          </w:r>
          <w:r w:rsidR="00A0196C">
            <w:rPr>
              <w:rFonts w:hint="default"/>
            </w:rPr>
            <w:t>2020-07-23</w:t>
          </w:r>
          <w:r w:rsidR="0077008B">
            <w:fldChar w:fldCharType="end"/>
          </w:r>
          <w:r>
            <w:t>)</w:t>
          </w:r>
        </w:p>
      </w:tc>
      <w:tc>
        <w:tcPr>
          <w:tcW w:w="3224" w:type="dxa"/>
        </w:tcPr>
        <w:p w:rsidR="0077008B" w:rsidRDefault="0077008B">
          <w:pPr>
            <w:pStyle w:val="HeadingMiddle"/>
          </w:pPr>
          <w:fldSimple w:instr=" DOCPROPERTY  ProprietaryDeclaration  \* MERGEFORMAT ">
            <w:r w:rsidR="00A0196C" w:rsidRPr="00A0196C">
              <w:rPr>
                <w:rFonts w:hint="eastAsia"/>
                <w:bCs/>
              </w:rPr>
              <w:t>版权所有</w:t>
            </w:r>
            <w:r w:rsidR="00A0196C">
              <w:rPr>
                <w:rFonts w:hint="eastAsia"/>
              </w:rPr>
              <w:t xml:space="preserve"> © </w:t>
            </w:r>
            <w:r w:rsidR="00A0196C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77008B" w:rsidRDefault="0077008B">
          <w:pPr>
            <w:pStyle w:val="HeadingRight"/>
            <w:rPr>
              <w:rFonts w:hint="default"/>
            </w:rPr>
          </w:pPr>
          <w:r>
            <w:fldChar w:fldCharType="begin"/>
          </w:r>
          <w:r w:rsidR="001A35AA">
            <w:instrText xml:space="preserve">PAGE  </w:instrText>
          </w:r>
          <w:r>
            <w:fldChar w:fldCharType="separate"/>
          </w:r>
          <w:r w:rsidR="00A0196C">
            <w:rPr>
              <w:rFonts w:hint="default"/>
              <w:noProof/>
            </w:rPr>
            <w:t>10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77008B">
      <w:trPr>
        <w:trHeight w:val="468"/>
      </w:trPr>
      <w:tc>
        <w:tcPr>
          <w:tcW w:w="3224" w:type="dxa"/>
        </w:tcPr>
        <w:p w:rsidR="0077008B" w:rsidRDefault="001A35AA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A0196C" w:rsidRPr="00A0196C">
              <w:rPr>
                <w:rFonts w:hint="default"/>
                <w:bCs/>
              </w:rPr>
              <w:t>03</w:t>
            </w:r>
          </w:fldSimple>
          <w:r>
            <w:t xml:space="preserve"> (</w:t>
          </w:r>
          <w:r w:rsidR="0077008B">
            <w:fldChar w:fldCharType="begin"/>
          </w:r>
          <w:r>
            <w:instrText xml:space="preserve"> DOCPROPERTY  ReleaseDate </w:instrText>
          </w:r>
          <w:r w:rsidR="0077008B">
            <w:fldChar w:fldCharType="separate"/>
          </w:r>
          <w:r w:rsidR="00A0196C">
            <w:rPr>
              <w:rFonts w:hint="default"/>
            </w:rPr>
            <w:t>2020-07-23</w:t>
          </w:r>
          <w:r w:rsidR="0077008B">
            <w:fldChar w:fldCharType="end"/>
          </w:r>
          <w:r>
            <w:t>)</w:t>
          </w:r>
        </w:p>
      </w:tc>
      <w:tc>
        <w:tcPr>
          <w:tcW w:w="3224" w:type="dxa"/>
        </w:tcPr>
        <w:p w:rsidR="0077008B" w:rsidRDefault="0077008B">
          <w:pPr>
            <w:pStyle w:val="HeadingMiddle"/>
          </w:pPr>
          <w:fldSimple w:instr=" DOCPROPERTY  ProprietaryDeclaration  \* MERGEFORMAT ">
            <w:r w:rsidR="00A0196C" w:rsidRPr="00A0196C">
              <w:rPr>
                <w:rFonts w:hint="eastAsia"/>
                <w:bCs/>
              </w:rPr>
              <w:t>版权所有</w:t>
            </w:r>
            <w:r w:rsidR="00A0196C">
              <w:rPr>
                <w:rFonts w:hint="eastAsia"/>
              </w:rPr>
              <w:t xml:space="preserve"> © </w:t>
            </w:r>
            <w:r w:rsidR="00A0196C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77008B" w:rsidRDefault="0077008B">
          <w:pPr>
            <w:pStyle w:val="HeadingRight"/>
            <w:rPr>
              <w:rFonts w:hint="default"/>
            </w:rPr>
          </w:pPr>
          <w:r>
            <w:fldChar w:fldCharType="begin"/>
          </w:r>
          <w:r w:rsidR="001A35AA">
            <w:instrText xml:space="preserve">PAGE  </w:instrText>
          </w:r>
          <w:r>
            <w:fldChar w:fldCharType="separate"/>
          </w:r>
          <w:r w:rsidR="00A0196C">
            <w:rPr>
              <w:rFonts w:hint="default"/>
              <w:noProof/>
            </w:rPr>
            <w:t>18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77008B">
      <w:trPr>
        <w:trHeight w:val="468"/>
      </w:trPr>
      <w:tc>
        <w:tcPr>
          <w:tcW w:w="3224" w:type="dxa"/>
        </w:tcPr>
        <w:p w:rsidR="0077008B" w:rsidRDefault="001A35AA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A0196C" w:rsidRPr="00A0196C">
              <w:rPr>
                <w:rFonts w:hint="default"/>
                <w:bCs/>
              </w:rPr>
              <w:t>03</w:t>
            </w:r>
          </w:fldSimple>
          <w:r>
            <w:t xml:space="preserve"> (</w:t>
          </w:r>
          <w:r w:rsidR="0077008B">
            <w:fldChar w:fldCharType="begin"/>
          </w:r>
          <w:r>
            <w:instrText xml:space="preserve"> DOCPROPERTY  ReleaseDate </w:instrText>
          </w:r>
          <w:r w:rsidR="0077008B">
            <w:fldChar w:fldCharType="separate"/>
          </w:r>
          <w:r w:rsidR="00A0196C">
            <w:rPr>
              <w:rFonts w:hint="default"/>
            </w:rPr>
            <w:t>2020-07-23</w:t>
          </w:r>
          <w:r w:rsidR="0077008B">
            <w:fldChar w:fldCharType="end"/>
          </w:r>
          <w:r>
            <w:t>)</w:t>
          </w:r>
        </w:p>
      </w:tc>
      <w:tc>
        <w:tcPr>
          <w:tcW w:w="3224" w:type="dxa"/>
        </w:tcPr>
        <w:p w:rsidR="0077008B" w:rsidRDefault="0077008B">
          <w:pPr>
            <w:pStyle w:val="HeadingMiddle"/>
          </w:pPr>
          <w:fldSimple w:instr=" DOCPROPERTY  ProprietaryDeclaration  \* MERGEFORMAT ">
            <w:r w:rsidR="00A0196C" w:rsidRPr="00A0196C">
              <w:rPr>
                <w:rFonts w:hint="eastAsia"/>
                <w:bCs/>
              </w:rPr>
              <w:t>版权所有</w:t>
            </w:r>
            <w:r w:rsidR="00A0196C">
              <w:rPr>
                <w:rFonts w:hint="eastAsia"/>
              </w:rPr>
              <w:t xml:space="preserve"> © </w:t>
            </w:r>
            <w:r w:rsidR="00A0196C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77008B" w:rsidRDefault="0077008B">
          <w:pPr>
            <w:pStyle w:val="HeadingRight"/>
            <w:rPr>
              <w:rFonts w:hint="default"/>
            </w:rPr>
          </w:pPr>
          <w:r>
            <w:fldChar w:fldCharType="begin"/>
          </w:r>
          <w:r w:rsidR="001A35AA">
            <w:instrText xml:space="preserve">PAGE  </w:instrText>
          </w:r>
          <w:r>
            <w:fldChar w:fldCharType="separate"/>
          </w:r>
          <w:r w:rsidR="00A0196C">
            <w:rPr>
              <w:rFonts w:hint="default"/>
              <w:noProof/>
            </w:rPr>
            <w:t>18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77008B">
      <w:trPr>
        <w:trHeight w:val="468"/>
      </w:trPr>
      <w:tc>
        <w:tcPr>
          <w:tcW w:w="3224" w:type="dxa"/>
        </w:tcPr>
        <w:p w:rsidR="0077008B" w:rsidRDefault="001A35AA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A0196C" w:rsidRPr="00A0196C">
              <w:rPr>
                <w:rFonts w:hint="default"/>
                <w:bCs/>
              </w:rPr>
              <w:t>03</w:t>
            </w:r>
          </w:fldSimple>
          <w:r>
            <w:t xml:space="preserve"> (</w:t>
          </w:r>
          <w:r w:rsidR="0077008B">
            <w:fldChar w:fldCharType="begin"/>
          </w:r>
          <w:r>
            <w:instrText xml:space="preserve"> DOCPROPERTY  ReleaseDate </w:instrText>
          </w:r>
          <w:r w:rsidR="0077008B">
            <w:fldChar w:fldCharType="separate"/>
          </w:r>
          <w:r w:rsidR="00A0196C">
            <w:rPr>
              <w:rFonts w:hint="default"/>
            </w:rPr>
            <w:t>2020-07-23</w:t>
          </w:r>
          <w:r w:rsidR="0077008B">
            <w:fldChar w:fldCharType="end"/>
          </w:r>
          <w:r>
            <w:t>)</w:t>
          </w:r>
        </w:p>
      </w:tc>
      <w:tc>
        <w:tcPr>
          <w:tcW w:w="3224" w:type="dxa"/>
        </w:tcPr>
        <w:p w:rsidR="0077008B" w:rsidRDefault="0077008B">
          <w:pPr>
            <w:pStyle w:val="HeadingMiddle"/>
          </w:pPr>
          <w:fldSimple w:instr=" DOCPROPERTY  ProprietaryDeclaration  \* MERGEFORMAT ">
            <w:r w:rsidR="00A0196C" w:rsidRPr="00A0196C">
              <w:rPr>
                <w:rFonts w:hint="eastAsia"/>
                <w:bCs/>
              </w:rPr>
              <w:t>版权所有</w:t>
            </w:r>
            <w:r w:rsidR="00A0196C">
              <w:rPr>
                <w:rFonts w:hint="eastAsia"/>
              </w:rPr>
              <w:t xml:space="preserve"> © </w:t>
            </w:r>
            <w:r w:rsidR="00A0196C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77008B" w:rsidRDefault="0077008B">
          <w:pPr>
            <w:pStyle w:val="HeadingRight"/>
            <w:rPr>
              <w:rFonts w:hint="default"/>
            </w:rPr>
          </w:pPr>
          <w:r>
            <w:fldChar w:fldCharType="begin"/>
          </w:r>
          <w:r w:rsidR="001A35AA">
            <w:instrText xml:space="preserve">PAGE  </w:instrText>
          </w:r>
          <w:r>
            <w:fldChar w:fldCharType="separate"/>
          </w:r>
          <w:r w:rsidR="00A0196C">
            <w:rPr>
              <w:rFonts w:hint="default"/>
              <w:noProof/>
            </w:rPr>
            <w:t>20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77008B">
      <w:trPr>
        <w:trHeight w:val="468"/>
      </w:trPr>
      <w:tc>
        <w:tcPr>
          <w:tcW w:w="3224" w:type="dxa"/>
        </w:tcPr>
        <w:p w:rsidR="0077008B" w:rsidRDefault="001A35AA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A0196C" w:rsidRPr="00A0196C">
              <w:rPr>
                <w:rFonts w:hint="default"/>
                <w:bCs/>
              </w:rPr>
              <w:t>03</w:t>
            </w:r>
          </w:fldSimple>
          <w:r>
            <w:t xml:space="preserve"> (</w:t>
          </w:r>
          <w:r w:rsidR="0077008B">
            <w:fldChar w:fldCharType="begin"/>
          </w:r>
          <w:r>
            <w:instrText xml:space="preserve"> DOCPROPERTY  ReleaseDate </w:instrText>
          </w:r>
          <w:r w:rsidR="0077008B">
            <w:fldChar w:fldCharType="separate"/>
          </w:r>
          <w:r w:rsidR="00A0196C">
            <w:rPr>
              <w:rFonts w:hint="default"/>
            </w:rPr>
            <w:t>2020-07-23</w:t>
          </w:r>
          <w:r w:rsidR="0077008B">
            <w:fldChar w:fldCharType="end"/>
          </w:r>
          <w:r>
            <w:t>)</w:t>
          </w:r>
        </w:p>
      </w:tc>
      <w:tc>
        <w:tcPr>
          <w:tcW w:w="3224" w:type="dxa"/>
        </w:tcPr>
        <w:p w:rsidR="0077008B" w:rsidRDefault="0077008B">
          <w:pPr>
            <w:pStyle w:val="HeadingMiddle"/>
          </w:pPr>
          <w:fldSimple w:instr=" DOCPROPERTY  ProprietaryDeclaration  \* MERGEFORMAT ">
            <w:r w:rsidR="00A0196C" w:rsidRPr="00A0196C">
              <w:rPr>
                <w:rFonts w:hint="eastAsia"/>
                <w:bCs/>
              </w:rPr>
              <w:t>版权所有</w:t>
            </w:r>
            <w:r w:rsidR="00A0196C">
              <w:rPr>
                <w:rFonts w:hint="eastAsia"/>
              </w:rPr>
              <w:t xml:space="preserve"> © </w:t>
            </w:r>
            <w:r w:rsidR="00A0196C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77008B" w:rsidRDefault="0077008B">
          <w:pPr>
            <w:pStyle w:val="HeadingRight"/>
            <w:rPr>
              <w:rFonts w:hint="default"/>
            </w:rPr>
          </w:pPr>
          <w:r>
            <w:fldChar w:fldCharType="begin"/>
          </w:r>
          <w:r w:rsidR="001A35AA">
            <w:instrText xml:space="preserve">PAGE  </w:instrText>
          </w:r>
          <w:r>
            <w:fldChar w:fldCharType="separate"/>
          </w:r>
          <w:r w:rsidR="00A0196C">
            <w:rPr>
              <w:rFonts w:hint="default"/>
              <w:noProof/>
            </w:rPr>
            <w:t>20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6C" w:rsidRDefault="00A0196C">
    <w:pPr>
      <w:pStyle w:val="ab"/>
      <w:rPr>
        <w:rFonts w:hint="defaul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6C" w:rsidRDefault="00A0196C">
    <w:pPr>
      <w:pStyle w:val="ab"/>
      <w:rPr>
        <w:rFonts w:hint="default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4"/>
    </w:tblGrid>
    <w:tr w:rsidR="0077008B">
      <w:trPr>
        <w:trHeight w:val="468"/>
      </w:trPr>
      <w:tc>
        <w:tcPr>
          <w:tcW w:w="3224" w:type="dxa"/>
        </w:tcPr>
        <w:p w:rsidR="0077008B" w:rsidRDefault="001A35AA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A0196C" w:rsidRPr="00A0196C">
              <w:rPr>
                <w:rFonts w:hint="default"/>
                <w:bCs/>
              </w:rPr>
              <w:t>03</w:t>
            </w:r>
          </w:fldSimple>
          <w:r>
            <w:t xml:space="preserve"> (</w:t>
          </w:r>
          <w:r w:rsidR="0077008B">
            <w:fldChar w:fldCharType="begin"/>
          </w:r>
          <w:r>
            <w:instrText xml:space="preserve"> DOCPROPERTY  ReleaseDate </w:instrText>
          </w:r>
          <w:r w:rsidR="0077008B">
            <w:fldChar w:fldCharType="separate"/>
          </w:r>
          <w:r w:rsidR="00A0196C">
            <w:rPr>
              <w:rFonts w:hint="default"/>
            </w:rPr>
            <w:t>2020-07-23</w:t>
          </w:r>
          <w:r w:rsidR="0077008B">
            <w:fldChar w:fldCharType="end"/>
          </w:r>
          <w:r>
            <w:t>)</w:t>
          </w:r>
        </w:p>
      </w:tc>
      <w:tc>
        <w:tcPr>
          <w:tcW w:w="3224" w:type="dxa"/>
        </w:tcPr>
        <w:p w:rsidR="0077008B" w:rsidRDefault="0077008B">
          <w:pPr>
            <w:pStyle w:val="HeadingMiddle"/>
          </w:pPr>
          <w:fldSimple w:instr=" DOCPROPERTY  ProprietaryDeclaration  \* MERGEFORMAT ">
            <w:r w:rsidR="00A0196C" w:rsidRPr="00A0196C">
              <w:rPr>
                <w:rFonts w:hint="eastAsia"/>
                <w:bCs/>
              </w:rPr>
              <w:t>版权所有</w:t>
            </w:r>
            <w:r w:rsidR="00A0196C">
              <w:rPr>
                <w:rFonts w:hint="eastAsia"/>
              </w:rPr>
              <w:t xml:space="preserve"> © </w:t>
            </w:r>
            <w:r w:rsidR="00A0196C">
              <w:rPr>
                <w:rFonts w:hint="eastAsia"/>
              </w:rPr>
              <w:t>华为技术有限公司</w:t>
            </w:r>
          </w:fldSimple>
        </w:p>
      </w:tc>
      <w:tc>
        <w:tcPr>
          <w:tcW w:w="3224" w:type="dxa"/>
        </w:tcPr>
        <w:p w:rsidR="0077008B" w:rsidRDefault="0077008B">
          <w:pPr>
            <w:pStyle w:val="HeadingRight"/>
            <w:rPr>
              <w:rFonts w:hint="default"/>
            </w:rPr>
          </w:pPr>
          <w:r>
            <w:fldChar w:fldCharType="begin"/>
          </w:r>
          <w:r w:rsidR="001A35AA">
            <w:instrText xml:space="preserve"> PAGE </w:instrText>
          </w:r>
          <w:r>
            <w:fldChar w:fldCharType="separate"/>
          </w:r>
          <w:r w:rsidR="00A0196C">
            <w:rPr>
              <w:rFonts w:hint="default"/>
              <w:noProof/>
            </w:rPr>
            <w:t>i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4"/>
    </w:tblGrid>
    <w:tr w:rsidR="0077008B">
      <w:trPr>
        <w:trHeight w:val="468"/>
      </w:trPr>
      <w:tc>
        <w:tcPr>
          <w:tcW w:w="3224" w:type="dxa"/>
        </w:tcPr>
        <w:p w:rsidR="0077008B" w:rsidRDefault="001A35AA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A0196C" w:rsidRPr="00A0196C">
              <w:rPr>
                <w:rFonts w:hint="default"/>
                <w:bCs/>
              </w:rPr>
              <w:t>03</w:t>
            </w:r>
          </w:fldSimple>
          <w:r>
            <w:t xml:space="preserve"> (</w:t>
          </w:r>
          <w:r w:rsidR="0077008B">
            <w:fldChar w:fldCharType="begin"/>
          </w:r>
          <w:r>
            <w:instrText xml:space="preserve"> DOCPROPERTY  ReleaseDate </w:instrText>
          </w:r>
          <w:r w:rsidR="0077008B">
            <w:fldChar w:fldCharType="separate"/>
          </w:r>
          <w:r w:rsidR="00A0196C">
            <w:rPr>
              <w:rFonts w:hint="default"/>
            </w:rPr>
            <w:t>2020-07-23</w:t>
          </w:r>
          <w:r w:rsidR="0077008B">
            <w:fldChar w:fldCharType="end"/>
          </w:r>
          <w:r>
            <w:t>)</w:t>
          </w:r>
        </w:p>
      </w:tc>
      <w:tc>
        <w:tcPr>
          <w:tcW w:w="3224" w:type="dxa"/>
        </w:tcPr>
        <w:p w:rsidR="0077008B" w:rsidRDefault="0077008B">
          <w:pPr>
            <w:pStyle w:val="HeadingMiddle"/>
          </w:pPr>
          <w:fldSimple w:instr=" DOCPROPERTY  ProprietaryDeclaration  \* MERGEFORMAT ">
            <w:r w:rsidR="00A0196C" w:rsidRPr="00A0196C">
              <w:rPr>
                <w:rFonts w:hint="eastAsia"/>
                <w:bCs/>
              </w:rPr>
              <w:t>版权所有</w:t>
            </w:r>
            <w:r w:rsidR="00A0196C">
              <w:rPr>
                <w:rFonts w:hint="eastAsia"/>
              </w:rPr>
              <w:t xml:space="preserve"> © </w:t>
            </w:r>
            <w:r w:rsidR="00A0196C">
              <w:rPr>
                <w:rFonts w:hint="eastAsia"/>
              </w:rPr>
              <w:t>华为技术有限公司</w:t>
            </w:r>
          </w:fldSimple>
        </w:p>
      </w:tc>
      <w:tc>
        <w:tcPr>
          <w:tcW w:w="3224" w:type="dxa"/>
        </w:tcPr>
        <w:p w:rsidR="0077008B" w:rsidRDefault="0077008B">
          <w:pPr>
            <w:pStyle w:val="HeadingRight"/>
            <w:rPr>
              <w:rFonts w:hint="default"/>
            </w:rPr>
          </w:pPr>
          <w:r>
            <w:fldChar w:fldCharType="begin"/>
          </w:r>
          <w:r w:rsidR="001A35AA">
            <w:instrText xml:space="preserve"> PAGE </w:instrText>
          </w:r>
          <w:r>
            <w:fldChar w:fldCharType="separate"/>
          </w:r>
          <w:r w:rsidR="001A35AA">
            <w:rPr>
              <w:rFonts w:hint="default"/>
              <w:noProof/>
            </w:rPr>
            <w:t>i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77008B">
      <w:trPr>
        <w:trHeight w:val="468"/>
      </w:trPr>
      <w:tc>
        <w:tcPr>
          <w:tcW w:w="3224" w:type="dxa"/>
        </w:tcPr>
        <w:p w:rsidR="0077008B" w:rsidRDefault="001A35AA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A0196C" w:rsidRPr="00A0196C">
              <w:rPr>
                <w:rFonts w:hint="default"/>
                <w:bCs/>
              </w:rPr>
              <w:t>03</w:t>
            </w:r>
          </w:fldSimple>
          <w:r>
            <w:t xml:space="preserve"> (</w:t>
          </w:r>
          <w:r w:rsidR="0077008B">
            <w:fldChar w:fldCharType="begin"/>
          </w:r>
          <w:r>
            <w:instrText xml:space="preserve"> DOCPROPERTY  ReleaseDate </w:instrText>
          </w:r>
          <w:r w:rsidR="0077008B">
            <w:fldChar w:fldCharType="separate"/>
          </w:r>
          <w:r w:rsidR="00A0196C">
            <w:rPr>
              <w:rFonts w:hint="default"/>
            </w:rPr>
            <w:t>2020-07-23</w:t>
          </w:r>
          <w:r w:rsidR="0077008B">
            <w:fldChar w:fldCharType="end"/>
          </w:r>
          <w:r>
            <w:t>)</w:t>
          </w:r>
        </w:p>
      </w:tc>
      <w:tc>
        <w:tcPr>
          <w:tcW w:w="3224" w:type="dxa"/>
        </w:tcPr>
        <w:p w:rsidR="0077008B" w:rsidRDefault="0077008B">
          <w:pPr>
            <w:pStyle w:val="HeadingMiddle"/>
          </w:pPr>
          <w:fldSimple w:instr=" DOCPROPERTY  ProprietaryDeclaration  \* MERGEFORMAT ">
            <w:r w:rsidR="00A0196C" w:rsidRPr="00A0196C">
              <w:rPr>
                <w:rFonts w:hint="eastAsia"/>
                <w:bCs/>
              </w:rPr>
              <w:t>版权所有</w:t>
            </w:r>
            <w:r w:rsidR="00A0196C">
              <w:rPr>
                <w:rFonts w:hint="eastAsia"/>
              </w:rPr>
              <w:t xml:space="preserve"> © </w:t>
            </w:r>
            <w:r w:rsidR="00A0196C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77008B" w:rsidRDefault="0077008B">
          <w:pPr>
            <w:pStyle w:val="HeadingRight"/>
            <w:rPr>
              <w:rFonts w:hint="default"/>
            </w:rPr>
          </w:pPr>
          <w:r>
            <w:fldChar w:fldCharType="begin"/>
          </w:r>
          <w:r w:rsidR="001A35AA">
            <w:instrText xml:space="preserve">PAGE  </w:instrText>
          </w:r>
          <w:r>
            <w:fldChar w:fldCharType="separate"/>
          </w:r>
          <w:r w:rsidR="00A0196C">
            <w:rPr>
              <w:rFonts w:hint="default"/>
              <w:noProof/>
            </w:rPr>
            <w:t>iii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77008B">
      <w:trPr>
        <w:trHeight w:val="468"/>
      </w:trPr>
      <w:tc>
        <w:tcPr>
          <w:tcW w:w="3224" w:type="dxa"/>
        </w:tcPr>
        <w:p w:rsidR="0077008B" w:rsidRDefault="001A35AA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A0196C" w:rsidRPr="00A0196C">
              <w:rPr>
                <w:rFonts w:hint="default"/>
                <w:bCs/>
              </w:rPr>
              <w:t>03</w:t>
            </w:r>
          </w:fldSimple>
          <w:r>
            <w:t xml:space="preserve"> (</w:t>
          </w:r>
          <w:r w:rsidR="0077008B">
            <w:fldChar w:fldCharType="begin"/>
          </w:r>
          <w:r>
            <w:instrText xml:space="preserve"> DOCPROPERTY  ReleaseDate </w:instrText>
          </w:r>
          <w:r w:rsidR="0077008B">
            <w:fldChar w:fldCharType="separate"/>
          </w:r>
          <w:r w:rsidR="00A0196C">
            <w:rPr>
              <w:rFonts w:hint="default"/>
            </w:rPr>
            <w:t>2020-07-23</w:t>
          </w:r>
          <w:r w:rsidR="0077008B">
            <w:fldChar w:fldCharType="end"/>
          </w:r>
          <w:r>
            <w:t>)</w:t>
          </w:r>
        </w:p>
      </w:tc>
      <w:tc>
        <w:tcPr>
          <w:tcW w:w="3224" w:type="dxa"/>
        </w:tcPr>
        <w:p w:rsidR="0077008B" w:rsidRDefault="0077008B">
          <w:pPr>
            <w:pStyle w:val="HeadingMiddle"/>
          </w:pPr>
          <w:fldSimple w:instr=" DOCPROPERTY  ProprietaryDeclaration  \* MERGEFORMAT ">
            <w:r w:rsidR="00A0196C" w:rsidRPr="00A0196C">
              <w:rPr>
                <w:rFonts w:hint="eastAsia"/>
                <w:bCs/>
              </w:rPr>
              <w:t>版权所有</w:t>
            </w:r>
            <w:r w:rsidR="00A0196C">
              <w:rPr>
                <w:rFonts w:hint="eastAsia"/>
              </w:rPr>
              <w:t xml:space="preserve"> © </w:t>
            </w:r>
            <w:r w:rsidR="00A0196C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77008B" w:rsidRDefault="0077008B">
          <w:pPr>
            <w:pStyle w:val="HeadingRight"/>
            <w:rPr>
              <w:rFonts w:hint="default"/>
            </w:rPr>
          </w:pPr>
          <w:r>
            <w:fldChar w:fldCharType="begin"/>
          </w:r>
          <w:r w:rsidR="001A35AA">
            <w:instrText xml:space="preserve">PAGE  </w:instrText>
          </w:r>
          <w:r>
            <w:fldChar w:fldCharType="separate"/>
          </w:r>
          <w:r w:rsidR="00A0196C">
            <w:rPr>
              <w:rFonts w:hint="default"/>
              <w:noProof/>
            </w:rPr>
            <w:t>iii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48"/>
      <w:gridCol w:w="3249"/>
      <w:gridCol w:w="3176"/>
    </w:tblGrid>
    <w:tr w:rsidR="0077008B">
      <w:trPr>
        <w:trHeight w:val="468"/>
      </w:trPr>
      <w:tc>
        <w:tcPr>
          <w:tcW w:w="3248" w:type="dxa"/>
          <w:vAlign w:val="center"/>
        </w:tcPr>
        <w:p w:rsidR="0077008B" w:rsidRDefault="0077008B">
          <w:pPr>
            <w:rPr>
              <w:rFonts w:hint="default"/>
            </w:rPr>
          </w:pPr>
          <w:fldSimple w:instr=" DOCPROPERTY  DocumentVersion  \* MERGEFORMAT ">
            <w:r w:rsidR="00A0196C" w:rsidRPr="00A0196C">
              <w:rPr>
                <w:rFonts w:hint="default"/>
                <w:b/>
                <w:bCs/>
              </w:rPr>
              <w:t>03</w:t>
            </w:r>
          </w:fldSimple>
        </w:p>
      </w:tc>
      <w:tc>
        <w:tcPr>
          <w:tcW w:w="3249" w:type="dxa"/>
          <w:vAlign w:val="center"/>
        </w:tcPr>
        <w:p w:rsidR="0077008B" w:rsidRDefault="0077008B">
          <w:pPr>
            <w:jc w:val="center"/>
            <w:rPr>
              <w:rFonts w:hint="default"/>
            </w:rPr>
          </w:pPr>
          <w:fldSimple w:instr=" DOCPROPERTY  ProprietaryDeclaration  \* MERGEFORMAT ">
            <w:r w:rsidR="00A0196C" w:rsidRPr="00A0196C">
              <w:rPr>
                <w:rFonts w:ascii="宋体" w:hAnsi="宋体" w:cs="宋体"/>
                <w:b/>
                <w:bCs/>
              </w:rPr>
              <w:t>版权所有</w:t>
            </w:r>
            <w:r w:rsidR="00A0196C">
              <w:t xml:space="preserve"> © </w:t>
            </w:r>
            <w:r w:rsidR="00A0196C">
              <w:t>华为技术有限公司</w:t>
            </w:r>
          </w:fldSimple>
        </w:p>
      </w:tc>
      <w:tc>
        <w:tcPr>
          <w:tcW w:w="3176" w:type="dxa"/>
          <w:vAlign w:val="center"/>
        </w:tcPr>
        <w:p w:rsidR="0077008B" w:rsidRDefault="0077008B">
          <w:pPr>
            <w:jc w:val="right"/>
            <w:rPr>
              <w:rFonts w:hint="default"/>
            </w:rPr>
          </w:pPr>
          <w:r>
            <w:fldChar w:fldCharType="begin"/>
          </w:r>
          <w:r w:rsidR="001A35AA">
            <w:instrText xml:space="preserve">PAGE  </w:instrText>
          </w:r>
          <w:r>
            <w:fldChar w:fldCharType="separate"/>
          </w:r>
          <w:r w:rsidR="00A0196C">
            <w:rPr>
              <w:rFonts w:hint="default"/>
              <w:noProof/>
            </w:rPr>
            <w:t>xx</w:t>
          </w:r>
          <w:r>
            <w:fldChar w:fldCharType="end"/>
          </w:r>
        </w:p>
      </w:tc>
    </w:tr>
  </w:tbl>
  <w:p w:rsidR="0077008B" w:rsidRDefault="0077008B">
    <w:pPr>
      <w:rPr>
        <w:rFonts w:hint="default"/>
      </w:rPr>
    </w:pPr>
  </w:p>
  <w:p w:rsidR="00000000" w:rsidRDefault="001A35AA"/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48"/>
      <w:gridCol w:w="3249"/>
      <w:gridCol w:w="3176"/>
    </w:tblGrid>
    <w:tr w:rsidR="0077008B">
      <w:trPr>
        <w:trHeight w:val="468"/>
      </w:trPr>
      <w:tc>
        <w:tcPr>
          <w:tcW w:w="3248" w:type="dxa"/>
          <w:vAlign w:val="center"/>
        </w:tcPr>
        <w:p w:rsidR="0077008B" w:rsidRDefault="0077008B">
          <w:pPr>
            <w:rPr>
              <w:rFonts w:hint="default"/>
            </w:rPr>
          </w:pPr>
          <w:fldSimple w:instr=" DOCPROPERTY  DocumentVersion  \* MERGEFORMAT ">
            <w:r w:rsidR="00A0196C" w:rsidRPr="00A0196C">
              <w:rPr>
                <w:rFonts w:hint="default"/>
                <w:b/>
                <w:bCs/>
              </w:rPr>
              <w:t>03</w:t>
            </w:r>
          </w:fldSimple>
        </w:p>
      </w:tc>
      <w:tc>
        <w:tcPr>
          <w:tcW w:w="3249" w:type="dxa"/>
          <w:vAlign w:val="center"/>
        </w:tcPr>
        <w:p w:rsidR="0077008B" w:rsidRDefault="0077008B">
          <w:pPr>
            <w:jc w:val="center"/>
            <w:rPr>
              <w:rFonts w:hint="default"/>
            </w:rPr>
          </w:pPr>
          <w:fldSimple w:instr=" DOCPROPERTY  ProprietaryDeclaration  \* MERGEFORMAT ">
            <w:r w:rsidR="00A0196C" w:rsidRPr="00A0196C">
              <w:rPr>
                <w:rFonts w:ascii="宋体" w:hAnsi="宋体" w:cs="宋体"/>
                <w:b/>
                <w:bCs/>
              </w:rPr>
              <w:t>版权所有</w:t>
            </w:r>
            <w:r w:rsidR="00A0196C">
              <w:t xml:space="preserve"> © </w:t>
            </w:r>
            <w:r w:rsidR="00A0196C">
              <w:t>华为技术有限公司</w:t>
            </w:r>
          </w:fldSimple>
        </w:p>
      </w:tc>
      <w:tc>
        <w:tcPr>
          <w:tcW w:w="3176" w:type="dxa"/>
          <w:vAlign w:val="center"/>
        </w:tcPr>
        <w:p w:rsidR="0077008B" w:rsidRDefault="0077008B">
          <w:pPr>
            <w:jc w:val="right"/>
            <w:rPr>
              <w:rFonts w:hint="default"/>
            </w:rPr>
          </w:pPr>
          <w:r>
            <w:fldChar w:fldCharType="begin"/>
          </w:r>
          <w:r w:rsidR="001A35AA">
            <w:instrText xml:space="preserve">PAGE  </w:instrText>
          </w:r>
          <w:r>
            <w:fldChar w:fldCharType="separate"/>
          </w:r>
          <w:r w:rsidR="00A0196C">
            <w:rPr>
              <w:rFonts w:hint="default"/>
              <w:noProof/>
            </w:rPr>
            <w:t>xx</w:t>
          </w:r>
          <w:r>
            <w:fldChar w:fldCharType="end"/>
          </w:r>
        </w:p>
      </w:tc>
    </w:tr>
  </w:tbl>
  <w:p w:rsidR="0077008B" w:rsidRDefault="0077008B">
    <w:pPr>
      <w:rPr>
        <w:rFonts w:hint="default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3224"/>
      <w:gridCol w:w="3224"/>
      <w:gridCol w:w="3225"/>
    </w:tblGrid>
    <w:tr w:rsidR="0077008B">
      <w:trPr>
        <w:trHeight w:val="468"/>
      </w:trPr>
      <w:tc>
        <w:tcPr>
          <w:tcW w:w="3224" w:type="dxa"/>
        </w:tcPr>
        <w:p w:rsidR="0077008B" w:rsidRDefault="001A35AA">
          <w:pPr>
            <w:pStyle w:val="HeadingLeft"/>
            <w:rPr>
              <w:rFonts w:hint="default"/>
            </w:rPr>
          </w:pPr>
          <w:r>
            <w:t>文档版本</w:t>
          </w:r>
          <w:fldSimple w:instr=" DOCPROPERTY  DocumentVersion  \* MERGEFORMAT ">
            <w:r w:rsidR="00A0196C" w:rsidRPr="00A0196C">
              <w:rPr>
                <w:rFonts w:hint="default"/>
                <w:bCs/>
              </w:rPr>
              <w:t>03</w:t>
            </w:r>
          </w:fldSimple>
          <w:r>
            <w:t xml:space="preserve"> (</w:t>
          </w:r>
          <w:r w:rsidR="0077008B">
            <w:fldChar w:fldCharType="begin"/>
          </w:r>
          <w:r>
            <w:instrText xml:space="preserve"> DOCPROPERTY  ReleaseDate </w:instrText>
          </w:r>
          <w:r w:rsidR="0077008B">
            <w:fldChar w:fldCharType="separate"/>
          </w:r>
          <w:r w:rsidR="00A0196C">
            <w:rPr>
              <w:rFonts w:hint="default"/>
            </w:rPr>
            <w:t>2020-07-23</w:t>
          </w:r>
          <w:r w:rsidR="0077008B">
            <w:fldChar w:fldCharType="end"/>
          </w:r>
          <w:r>
            <w:t>)</w:t>
          </w:r>
        </w:p>
      </w:tc>
      <w:tc>
        <w:tcPr>
          <w:tcW w:w="3224" w:type="dxa"/>
        </w:tcPr>
        <w:p w:rsidR="0077008B" w:rsidRDefault="0077008B">
          <w:pPr>
            <w:pStyle w:val="HeadingMiddle"/>
          </w:pPr>
          <w:fldSimple w:instr=" DOCPROPERTY  ProprietaryDeclaration  \* MERGEFORMAT ">
            <w:r w:rsidR="00A0196C" w:rsidRPr="00A0196C">
              <w:rPr>
                <w:rFonts w:hint="eastAsia"/>
                <w:bCs/>
              </w:rPr>
              <w:t>版权所有</w:t>
            </w:r>
            <w:r w:rsidR="00A0196C">
              <w:rPr>
                <w:rFonts w:hint="eastAsia"/>
              </w:rPr>
              <w:t xml:space="preserve"> © </w:t>
            </w:r>
            <w:r w:rsidR="00A0196C">
              <w:rPr>
                <w:rFonts w:hint="eastAsia"/>
              </w:rPr>
              <w:t>华为技术有限公司</w:t>
            </w:r>
          </w:fldSimple>
        </w:p>
      </w:tc>
      <w:tc>
        <w:tcPr>
          <w:tcW w:w="3225" w:type="dxa"/>
        </w:tcPr>
        <w:p w:rsidR="0077008B" w:rsidRDefault="0077008B">
          <w:pPr>
            <w:pStyle w:val="HeadingRight"/>
            <w:rPr>
              <w:rFonts w:hint="default"/>
            </w:rPr>
          </w:pPr>
          <w:r>
            <w:fldChar w:fldCharType="begin"/>
          </w:r>
          <w:r w:rsidR="001A35AA">
            <w:instrText xml:space="preserve">PAGE  </w:instrText>
          </w:r>
          <w:r>
            <w:fldChar w:fldCharType="separate"/>
          </w:r>
          <w:r w:rsidR="00A0196C">
            <w:rPr>
              <w:rFonts w:hint="default"/>
              <w:noProof/>
            </w:rPr>
            <w:t>10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08B" w:rsidRDefault="001A35AA">
      <w:pPr>
        <w:rPr>
          <w:rFonts w:hint="default"/>
        </w:rPr>
      </w:pPr>
      <w:r>
        <w:separator/>
      </w: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</w:footnote>
  <w:footnote w:type="continuationSeparator" w:id="0">
    <w:p w:rsidR="0077008B" w:rsidRDefault="001A35AA">
      <w:pPr>
        <w:rPr>
          <w:rFonts w:hint="default"/>
        </w:rPr>
      </w:pPr>
      <w:r>
        <w:continuationSeparator/>
      </w: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  <w:p w:rsidR="0077008B" w:rsidRDefault="0077008B">
      <w:pPr>
        <w:rPr>
          <w:rFonts w:hint="default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5460"/>
      <w:gridCol w:w="4200"/>
    </w:tblGrid>
    <w:tr w:rsidR="0077008B">
      <w:trPr>
        <w:trHeight w:val="851"/>
      </w:trPr>
      <w:tc>
        <w:tcPr>
          <w:tcW w:w="5460" w:type="dxa"/>
          <w:vAlign w:val="bottom"/>
        </w:tcPr>
        <w:p w:rsidR="0077008B" w:rsidRDefault="0077008B">
          <w:pPr>
            <w:pStyle w:val="HeadingLeft"/>
            <w:rPr>
              <w:rFonts w:cs="Times New Roman" w:hint="default"/>
            </w:rPr>
          </w:pPr>
        </w:p>
      </w:tc>
      <w:tc>
        <w:tcPr>
          <w:tcW w:w="4200" w:type="dxa"/>
          <w:vAlign w:val="bottom"/>
        </w:tcPr>
        <w:p w:rsidR="0077008B" w:rsidRDefault="0077008B">
          <w:pPr>
            <w:pStyle w:val="HeadingRight"/>
            <w:rPr>
              <w:rFonts w:cs="Times New Roman" w:hint="default"/>
            </w:rPr>
          </w:pPr>
        </w:p>
      </w:tc>
    </w:tr>
  </w:tbl>
  <w:p w:rsidR="0077008B" w:rsidRDefault="0077008B">
    <w:pPr>
      <w:pStyle w:val="HeadingRight"/>
      <w:rPr>
        <w:rFonts w:hint="default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77008B">
      <w:trPr>
        <w:trHeight w:val="851"/>
      </w:trPr>
      <w:tc>
        <w:tcPr>
          <w:tcW w:w="4830" w:type="dxa"/>
          <w:vAlign w:val="bottom"/>
        </w:tcPr>
        <w:p w:rsidR="0077008B" w:rsidRDefault="0077008B">
          <w:pPr>
            <w:pStyle w:val="HeadingLeft"/>
            <w:rPr>
              <w:rFonts w:hint="default"/>
            </w:rPr>
          </w:pPr>
          <w:r>
            <w:fldChar w:fldCharType="begin"/>
          </w:r>
          <w:r w:rsidR="001A35AA">
            <w:instrText xml:space="preserve"> DOCPROPERTY  "Product&amp;Project Name"</w:instrText>
          </w:r>
          <w:r>
            <w:fldChar w:fldCharType="separate"/>
          </w:r>
          <w:r w:rsidR="00A0196C">
            <w:rPr>
              <w:rFonts w:hint="default"/>
            </w:rPr>
            <w:t>FusionSphere OpenStack</w:t>
          </w:r>
          <w:r>
            <w:fldChar w:fldCharType="end"/>
          </w:r>
        </w:p>
        <w:p w:rsidR="0077008B" w:rsidRDefault="0077008B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1A35AA">
            <w:instrText xml:space="preserve"> DOCPROPERTY  DocumentName </w:instrText>
          </w:r>
          <w:r>
            <w:fldChar w:fldCharType="separate"/>
          </w:r>
          <w:r w:rsidR="00A0196C">
            <w:t>Glance</w:t>
          </w:r>
          <w:r w:rsidR="00A0196C">
            <w:t>后端由</w:t>
          </w:r>
          <w:r w:rsidR="00A0196C">
            <w:t>Swift</w:t>
          </w:r>
          <w:r w:rsidR="00A0196C">
            <w:t>切换</w:t>
          </w:r>
          <w:r w:rsidR="00A0196C">
            <w:t>OBS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77008B" w:rsidRDefault="0077008B">
          <w:pPr>
            <w:pStyle w:val="HeadingRight"/>
            <w:rPr>
              <w:rFonts w:hint="default"/>
            </w:rPr>
          </w:pPr>
          <w:fldSimple w:instr=" STYLEREF  &quot;1&quot; \n  \* MERGEFORMAT ">
            <w:r w:rsidR="00A0196C">
              <w:rPr>
                <w:rFonts w:hint="default"/>
                <w:noProof/>
              </w:rPr>
              <w:t xml:space="preserve">1 </w:t>
            </w:r>
          </w:fldSimple>
          <w:r>
            <w:fldChar w:fldCharType="begin"/>
          </w:r>
          <w:r w:rsidR="001A35AA">
            <w:instrText xml:space="preserve"> STYLEREF  "1"  </w:instrText>
          </w:r>
          <w:r>
            <w:fldChar w:fldCharType="separate"/>
          </w:r>
          <w:r w:rsidR="00A0196C">
            <w:rPr>
              <w:noProof/>
            </w:rPr>
            <w:t>切换后端对接</w:t>
          </w:r>
          <w:r w:rsidR="00A0196C">
            <w:rPr>
              <w:noProof/>
            </w:rPr>
            <w:t>OBS</w:t>
          </w:r>
          <w:r w:rsidR="00A0196C">
            <w:rPr>
              <w:noProof/>
            </w:rPr>
            <w:t>服务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77008B">
      <w:trPr>
        <w:trHeight w:val="851"/>
      </w:trPr>
      <w:tc>
        <w:tcPr>
          <w:tcW w:w="4830" w:type="dxa"/>
          <w:vAlign w:val="bottom"/>
        </w:tcPr>
        <w:p w:rsidR="0077008B" w:rsidRDefault="0077008B">
          <w:pPr>
            <w:pStyle w:val="HeadingLeft"/>
            <w:rPr>
              <w:rFonts w:hint="default"/>
            </w:rPr>
          </w:pPr>
          <w:r>
            <w:fldChar w:fldCharType="begin"/>
          </w:r>
          <w:r w:rsidR="001A35AA">
            <w:instrText xml:space="preserve"> DOCPROPERTY  "Product&amp;Project Name"</w:instrText>
          </w:r>
          <w:r>
            <w:fldChar w:fldCharType="separate"/>
          </w:r>
          <w:r w:rsidR="00A0196C">
            <w:rPr>
              <w:rFonts w:hint="default"/>
            </w:rPr>
            <w:t>FusionSphere OpenStack</w:t>
          </w:r>
          <w:r>
            <w:fldChar w:fldCharType="end"/>
          </w:r>
        </w:p>
        <w:p w:rsidR="0077008B" w:rsidRDefault="0077008B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1A35AA">
            <w:instrText xml:space="preserve"> DOCPROPERTY  DocumentName </w:instrText>
          </w:r>
          <w:r>
            <w:fldChar w:fldCharType="separate"/>
          </w:r>
          <w:r w:rsidR="00A0196C">
            <w:t>Glance</w:t>
          </w:r>
          <w:r w:rsidR="00A0196C">
            <w:t>后端由</w:t>
          </w:r>
          <w:r w:rsidR="00A0196C">
            <w:t>Swift</w:t>
          </w:r>
          <w:r w:rsidR="00A0196C">
            <w:t>切换</w:t>
          </w:r>
          <w:r w:rsidR="00A0196C">
            <w:t>OBS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77008B" w:rsidRDefault="0077008B">
          <w:pPr>
            <w:pStyle w:val="HeadingRight"/>
            <w:rPr>
              <w:rFonts w:hint="default"/>
            </w:rPr>
          </w:pPr>
          <w:fldSimple w:instr=" STYLEREF  &quot;1&quot; \n  \* MERGEFORMAT ">
            <w:r w:rsidR="00A0196C">
              <w:rPr>
                <w:rFonts w:hint="default"/>
                <w:noProof/>
              </w:rPr>
              <w:t xml:space="preserve">1 </w:t>
            </w:r>
          </w:fldSimple>
          <w:r>
            <w:fldChar w:fldCharType="begin"/>
          </w:r>
          <w:r w:rsidR="001A35AA">
            <w:instrText xml:space="preserve"> STYLEREF  "1"  </w:instrText>
          </w:r>
          <w:r>
            <w:fldChar w:fldCharType="separate"/>
          </w:r>
          <w:r w:rsidR="00A0196C">
            <w:rPr>
              <w:noProof/>
            </w:rPr>
            <w:t>切换后端对接</w:t>
          </w:r>
          <w:r w:rsidR="00A0196C">
            <w:rPr>
              <w:noProof/>
            </w:rPr>
            <w:t>OBS</w:t>
          </w:r>
          <w:r w:rsidR="00A0196C">
            <w:rPr>
              <w:noProof/>
            </w:rPr>
            <w:t>服务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77008B">
      <w:trPr>
        <w:trHeight w:val="851"/>
      </w:trPr>
      <w:tc>
        <w:tcPr>
          <w:tcW w:w="4830" w:type="dxa"/>
          <w:vAlign w:val="bottom"/>
        </w:tcPr>
        <w:p w:rsidR="0077008B" w:rsidRDefault="0077008B">
          <w:pPr>
            <w:pStyle w:val="HeadingLeft"/>
            <w:rPr>
              <w:rFonts w:hint="default"/>
            </w:rPr>
          </w:pPr>
          <w:r>
            <w:fldChar w:fldCharType="begin"/>
          </w:r>
          <w:r w:rsidR="001A35AA">
            <w:instrText xml:space="preserve"> DOCPROPERTY  "Product&amp;Project Name"</w:instrText>
          </w:r>
          <w:r>
            <w:fldChar w:fldCharType="separate"/>
          </w:r>
          <w:r w:rsidR="00A0196C">
            <w:rPr>
              <w:rFonts w:hint="default"/>
            </w:rPr>
            <w:t>FusionSphere OpenStack</w:t>
          </w:r>
          <w:r>
            <w:fldChar w:fldCharType="end"/>
          </w:r>
        </w:p>
        <w:p w:rsidR="0077008B" w:rsidRDefault="0077008B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1A35AA">
            <w:instrText xml:space="preserve"> DOCPROPERTY  DocumentName </w:instrText>
          </w:r>
          <w:r>
            <w:fldChar w:fldCharType="separate"/>
          </w:r>
          <w:r w:rsidR="00A0196C">
            <w:t>Glance</w:t>
          </w:r>
          <w:r w:rsidR="00A0196C">
            <w:t>后端由</w:t>
          </w:r>
          <w:r w:rsidR="00A0196C">
            <w:t>Swift</w:t>
          </w:r>
          <w:r w:rsidR="00A0196C">
            <w:t>切换</w:t>
          </w:r>
          <w:r w:rsidR="00A0196C">
            <w:t>OBS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77008B" w:rsidRDefault="0077008B">
          <w:pPr>
            <w:pStyle w:val="HeadingRight"/>
            <w:rPr>
              <w:rFonts w:hint="default"/>
            </w:rPr>
          </w:pPr>
          <w:fldSimple w:instr=" STYLEREF  &quot;1&quot; \n  \* MERGEFORMAT ">
            <w:r w:rsidR="00A0196C">
              <w:rPr>
                <w:rFonts w:hint="default"/>
                <w:noProof/>
              </w:rPr>
              <w:t xml:space="preserve">2 </w:t>
            </w:r>
          </w:fldSimple>
          <w:r>
            <w:fldChar w:fldCharType="begin"/>
          </w:r>
          <w:r w:rsidR="001A35AA">
            <w:instrText xml:space="preserve"> STYLEREF  "1"  </w:instrText>
          </w:r>
          <w:r>
            <w:fldChar w:fldCharType="separate"/>
          </w:r>
          <w:r w:rsidR="00A0196C">
            <w:rPr>
              <w:noProof/>
            </w:rPr>
            <w:t>公共镜像改造（可选）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77008B">
      <w:trPr>
        <w:trHeight w:val="851"/>
      </w:trPr>
      <w:tc>
        <w:tcPr>
          <w:tcW w:w="4830" w:type="dxa"/>
          <w:vAlign w:val="bottom"/>
        </w:tcPr>
        <w:p w:rsidR="0077008B" w:rsidRDefault="0077008B">
          <w:pPr>
            <w:pStyle w:val="HeadingLeft"/>
            <w:rPr>
              <w:rFonts w:hint="default"/>
            </w:rPr>
          </w:pPr>
          <w:r>
            <w:fldChar w:fldCharType="begin"/>
          </w:r>
          <w:r w:rsidR="001A35AA">
            <w:instrText xml:space="preserve"> DOCPROPERTY  "Product&amp;Project Name"</w:instrText>
          </w:r>
          <w:r>
            <w:fldChar w:fldCharType="separate"/>
          </w:r>
          <w:r w:rsidR="00A0196C">
            <w:rPr>
              <w:rFonts w:hint="default"/>
            </w:rPr>
            <w:t>FusionSphere OpenStack</w:t>
          </w:r>
          <w:r>
            <w:fldChar w:fldCharType="end"/>
          </w:r>
        </w:p>
        <w:p w:rsidR="0077008B" w:rsidRDefault="0077008B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1A35AA">
            <w:instrText xml:space="preserve"> DOCPROPERTY  DocumentName </w:instrText>
          </w:r>
          <w:r>
            <w:fldChar w:fldCharType="separate"/>
          </w:r>
          <w:r w:rsidR="00A0196C">
            <w:t>Glance</w:t>
          </w:r>
          <w:r w:rsidR="00A0196C">
            <w:t>后端由</w:t>
          </w:r>
          <w:r w:rsidR="00A0196C">
            <w:t>Swift</w:t>
          </w:r>
          <w:r w:rsidR="00A0196C">
            <w:t>切换</w:t>
          </w:r>
          <w:r w:rsidR="00A0196C">
            <w:t>OBS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77008B" w:rsidRDefault="0077008B">
          <w:pPr>
            <w:pStyle w:val="HeadingRight"/>
            <w:rPr>
              <w:rFonts w:hint="default"/>
            </w:rPr>
          </w:pPr>
          <w:fldSimple w:instr=" STYLEREF  &quot;1&quot; \n  \* MERGEFORMAT ">
            <w:r w:rsidR="00A0196C">
              <w:rPr>
                <w:rFonts w:hint="default"/>
                <w:noProof/>
              </w:rPr>
              <w:t xml:space="preserve">2 </w:t>
            </w:r>
          </w:fldSimple>
          <w:r>
            <w:fldChar w:fldCharType="begin"/>
          </w:r>
          <w:r w:rsidR="001A35AA">
            <w:instrText xml:space="preserve"> STYLEREF  "1"  </w:instrText>
          </w:r>
          <w:r>
            <w:fldChar w:fldCharType="separate"/>
          </w:r>
          <w:r w:rsidR="00A0196C">
            <w:rPr>
              <w:noProof/>
            </w:rPr>
            <w:t>公共镜像改造（可选）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77008B">
      <w:trPr>
        <w:trHeight w:val="851"/>
      </w:trPr>
      <w:tc>
        <w:tcPr>
          <w:tcW w:w="4830" w:type="dxa"/>
          <w:vAlign w:val="bottom"/>
        </w:tcPr>
        <w:p w:rsidR="0077008B" w:rsidRDefault="0077008B">
          <w:pPr>
            <w:pStyle w:val="HeadingLeft"/>
            <w:rPr>
              <w:rFonts w:hint="default"/>
            </w:rPr>
          </w:pPr>
          <w:r>
            <w:fldChar w:fldCharType="begin"/>
          </w:r>
          <w:r w:rsidR="001A35AA">
            <w:instrText xml:space="preserve"> DOCPROPERTY  "Product&amp;Project Name"</w:instrText>
          </w:r>
          <w:r>
            <w:fldChar w:fldCharType="separate"/>
          </w:r>
          <w:r w:rsidR="00A0196C">
            <w:rPr>
              <w:rFonts w:hint="default"/>
            </w:rPr>
            <w:t>FusionSphere OpenStack</w:t>
          </w:r>
          <w:r>
            <w:fldChar w:fldCharType="end"/>
          </w:r>
        </w:p>
        <w:p w:rsidR="0077008B" w:rsidRDefault="0077008B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1A35AA">
            <w:instrText xml:space="preserve"> DOCPROPERTY  DocumentName </w:instrText>
          </w:r>
          <w:r>
            <w:fldChar w:fldCharType="separate"/>
          </w:r>
          <w:r w:rsidR="00A0196C">
            <w:t>Glance</w:t>
          </w:r>
          <w:r w:rsidR="00A0196C">
            <w:t>后端由</w:t>
          </w:r>
          <w:r w:rsidR="00A0196C">
            <w:t>Swift</w:t>
          </w:r>
          <w:r w:rsidR="00A0196C">
            <w:t>切换</w:t>
          </w:r>
          <w:r w:rsidR="00A0196C">
            <w:t>OBS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77008B" w:rsidRDefault="0077008B">
          <w:pPr>
            <w:pStyle w:val="HeadingRight"/>
            <w:rPr>
              <w:rFonts w:hint="default"/>
            </w:rPr>
          </w:pPr>
          <w:fldSimple w:instr=" STYLEREF  &quot;1&quot; \n  \* MERGEFORMAT ">
            <w:r w:rsidR="00A0196C">
              <w:rPr>
                <w:rFonts w:hint="default"/>
                <w:noProof/>
              </w:rPr>
              <w:t xml:space="preserve">3 </w:t>
            </w:r>
          </w:fldSimple>
          <w:r>
            <w:fldChar w:fldCharType="begin"/>
          </w:r>
          <w:r w:rsidR="001A35AA">
            <w:instrText xml:space="preserve"> STYLEREF  "1"  </w:instrText>
          </w:r>
          <w:r>
            <w:fldChar w:fldCharType="separate"/>
          </w:r>
          <w:r w:rsidR="00A0196C">
            <w:rPr>
              <w:noProof/>
            </w:rPr>
            <w:t>常见问题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6C" w:rsidRDefault="00A0196C">
    <w:pPr>
      <w:pStyle w:val="ac"/>
      <w:rPr>
        <w:rFonts w:hint="defaul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5460"/>
      <w:gridCol w:w="4200"/>
    </w:tblGrid>
    <w:tr w:rsidR="0077008B">
      <w:trPr>
        <w:trHeight w:val="851"/>
      </w:trPr>
      <w:tc>
        <w:tcPr>
          <w:tcW w:w="5460" w:type="dxa"/>
          <w:vAlign w:val="bottom"/>
        </w:tcPr>
        <w:p w:rsidR="0077008B" w:rsidRDefault="0077008B">
          <w:pPr>
            <w:pStyle w:val="HeadingLeft"/>
            <w:rPr>
              <w:rFonts w:cs="Times New Roman" w:hint="default"/>
            </w:rPr>
          </w:pPr>
        </w:p>
      </w:tc>
      <w:tc>
        <w:tcPr>
          <w:tcW w:w="4200" w:type="dxa"/>
          <w:vAlign w:val="bottom"/>
        </w:tcPr>
        <w:p w:rsidR="0077008B" w:rsidRDefault="0077008B">
          <w:pPr>
            <w:pStyle w:val="HeadingRight"/>
            <w:rPr>
              <w:rFonts w:cs="Times New Roman" w:hint="default"/>
            </w:rPr>
          </w:pPr>
        </w:p>
      </w:tc>
    </w:tr>
  </w:tbl>
  <w:p w:rsidR="0077008B" w:rsidRDefault="0077008B">
    <w:pPr>
      <w:pStyle w:val="HeadingRight"/>
      <w:rPr>
        <w:rFonts w:hint="default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8B" w:rsidRDefault="0077008B">
    <w:pPr>
      <w:pStyle w:val="HeadingRight"/>
      <w:rPr>
        <w:rFonts w:hint="default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8B" w:rsidRDefault="0077008B">
    <w:pPr>
      <w:pStyle w:val="HeadingRight"/>
      <w:rPr>
        <w:rFonts w:hint="default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77008B">
      <w:trPr>
        <w:trHeight w:val="851"/>
      </w:trPr>
      <w:tc>
        <w:tcPr>
          <w:tcW w:w="4830" w:type="dxa"/>
          <w:vAlign w:val="bottom"/>
        </w:tcPr>
        <w:p w:rsidR="0077008B" w:rsidRDefault="0077008B">
          <w:pPr>
            <w:pStyle w:val="HeadingLeft"/>
            <w:rPr>
              <w:rFonts w:hint="default"/>
            </w:rPr>
          </w:pPr>
          <w:r>
            <w:fldChar w:fldCharType="begin"/>
          </w:r>
          <w:r w:rsidR="001A35AA">
            <w:instrText xml:space="preserve"> DOCPROPERTY  "Product&amp;Project Name"</w:instrText>
          </w:r>
          <w:r>
            <w:fldChar w:fldCharType="separate"/>
          </w:r>
          <w:r w:rsidR="00A0196C">
            <w:rPr>
              <w:rFonts w:hint="default"/>
            </w:rPr>
            <w:t>FusionSphere OpenStack</w:t>
          </w:r>
          <w:r>
            <w:fldChar w:fldCharType="end"/>
          </w:r>
        </w:p>
        <w:p w:rsidR="0077008B" w:rsidRDefault="0077008B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1A35AA">
            <w:instrText xml:space="preserve"> DOCPROPERTY  DocumentName </w:instrText>
          </w:r>
          <w:r>
            <w:fldChar w:fldCharType="separate"/>
          </w:r>
          <w:r w:rsidR="00A0196C">
            <w:t>Glance</w:t>
          </w:r>
          <w:r w:rsidR="00A0196C">
            <w:t>后端由</w:t>
          </w:r>
          <w:r w:rsidR="00A0196C">
            <w:t>Swift</w:t>
          </w:r>
          <w:r w:rsidR="00A0196C">
            <w:t>切换</w:t>
          </w:r>
          <w:r w:rsidR="00A0196C">
            <w:t>OBS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77008B" w:rsidRDefault="0077008B">
          <w:pPr>
            <w:pStyle w:val="HeadingRight"/>
            <w:rPr>
              <w:rFonts w:cs="Times New Roman" w:hint="default"/>
            </w:rPr>
          </w:pPr>
          <w:r>
            <w:fldChar w:fldCharType="begin"/>
          </w:r>
          <w:r w:rsidR="001A35AA">
            <w:instrText xml:space="preserve"> STYLEREF  "Contents" </w:instrText>
          </w:r>
          <w:r>
            <w:fldChar w:fldCharType="separate"/>
          </w:r>
          <w:r w:rsidR="00A0196C">
            <w:rPr>
              <w:noProof/>
            </w:rPr>
            <w:t>目</w:t>
          </w:r>
          <w:r w:rsidR="00A0196C">
            <w:rPr>
              <w:noProof/>
            </w:rPr>
            <w:t xml:space="preserve">  </w:t>
          </w:r>
          <w:r w:rsidR="00A0196C">
            <w:rPr>
              <w:noProof/>
            </w:rPr>
            <w:t>录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77008B">
      <w:trPr>
        <w:trHeight w:val="851"/>
      </w:trPr>
      <w:tc>
        <w:tcPr>
          <w:tcW w:w="4830" w:type="dxa"/>
          <w:vAlign w:val="bottom"/>
        </w:tcPr>
        <w:p w:rsidR="0077008B" w:rsidRDefault="0077008B">
          <w:pPr>
            <w:pStyle w:val="HeadingLeft"/>
            <w:rPr>
              <w:rFonts w:hint="default"/>
            </w:rPr>
          </w:pPr>
          <w:r>
            <w:fldChar w:fldCharType="begin"/>
          </w:r>
          <w:r w:rsidR="001A35AA">
            <w:instrText xml:space="preserve"> DOCPROPERTY  "Product&amp;Project Name"</w:instrText>
          </w:r>
          <w:r>
            <w:fldChar w:fldCharType="separate"/>
          </w:r>
          <w:r w:rsidR="00A0196C">
            <w:rPr>
              <w:rFonts w:hint="default"/>
            </w:rPr>
            <w:t>FusionSphere OpenStack</w:t>
          </w:r>
          <w:r>
            <w:fldChar w:fldCharType="end"/>
          </w:r>
        </w:p>
        <w:p w:rsidR="0077008B" w:rsidRDefault="0077008B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1A35AA">
            <w:instrText xml:space="preserve"> DOCPROPERTY  DocumentName </w:instrText>
          </w:r>
          <w:r>
            <w:fldChar w:fldCharType="separate"/>
          </w:r>
          <w:r w:rsidR="00A0196C">
            <w:t>Glance</w:t>
          </w:r>
          <w:r w:rsidR="00A0196C">
            <w:t>后端由</w:t>
          </w:r>
          <w:r w:rsidR="00A0196C">
            <w:t>Swift</w:t>
          </w:r>
          <w:r w:rsidR="00A0196C">
            <w:t>切换</w:t>
          </w:r>
          <w:r w:rsidR="00A0196C">
            <w:t>OBS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77008B" w:rsidRDefault="0077008B">
          <w:pPr>
            <w:pStyle w:val="HeadingRight"/>
            <w:rPr>
              <w:rFonts w:cs="Times New Roman" w:hint="default"/>
            </w:rPr>
          </w:pPr>
          <w:r>
            <w:fldChar w:fldCharType="begin"/>
          </w:r>
          <w:r w:rsidR="001A35AA">
            <w:instrText xml:space="preserve"> STYLEREF  "Contents" </w:instrText>
          </w:r>
          <w:r>
            <w:fldChar w:fldCharType="separate"/>
          </w:r>
          <w:r w:rsidR="00A0196C">
            <w:rPr>
              <w:noProof/>
            </w:rPr>
            <w:t>目</w:t>
          </w:r>
          <w:r w:rsidR="00A0196C">
            <w:rPr>
              <w:noProof/>
            </w:rPr>
            <w:t xml:space="preserve">  </w:t>
          </w:r>
          <w:r w:rsidR="00A0196C">
            <w:rPr>
              <w:noProof/>
            </w:rPr>
            <w:t>录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5460"/>
      <w:gridCol w:w="4200"/>
    </w:tblGrid>
    <w:tr w:rsidR="0077008B">
      <w:trPr>
        <w:trHeight w:val="851"/>
      </w:trPr>
      <w:tc>
        <w:tcPr>
          <w:tcW w:w="5460" w:type="dxa"/>
          <w:vAlign w:val="bottom"/>
        </w:tcPr>
        <w:p w:rsidR="0077008B" w:rsidRDefault="0077008B">
          <w:pPr>
            <w:pStyle w:val="HeadingLeft"/>
            <w:rPr>
              <w:rFonts w:cs="Times New Roman" w:hint="default"/>
            </w:rPr>
          </w:pPr>
        </w:p>
      </w:tc>
      <w:tc>
        <w:tcPr>
          <w:tcW w:w="4200" w:type="dxa"/>
          <w:vAlign w:val="bottom"/>
        </w:tcPr>
        <w:p w:rsidR="0077008B" w:rsidRDefault="0077008B">
          <w:pPr>
            <w:pStyle w:val="HeadingRight"/>
            <w:rPr>
              <w:rFonts w:cs="Times New Roman" w:hint="default"/>
            </w:rPr>
          </w:pPr>
        </w:p>
      </w:tc>
    </w:tr>
  </w:tbl>
  <w:p w:rsidR="0077008B" w:rsidRDefault="0077008B">
    <w:pPr>
      <w:pStyle w:val="HeadingRight"/>
      <w:rPr>
        <w:rFonts w:hint="default"/>
      </w:rPr>
    </w:pPr>
  </w:p>
  <w:p w:rsidR="00000000" w:rsidRDefault="001A35AA"/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5460"/>
      <w:gridCol w:w="4200"/>
    </w:tblGrid>
    <w:tr w:rsidR="0077008B">
      <w:trPr>
        <w:trHeight w:val="851"/>
      </w:trPr>
      <w:tc>
        <w:tcPr>
          <w:tcW w:w="5460" w:type="dxa"/>
          <w:vAlign w:val="bottom"/>
        </w:tcPr>
        <w:p w:rsidR="0077008B" w:rsidRDefault="0077008B">
          <w:pPr>
            <w:pStyle w:val="HeadingLeft"/>
            <w:rPr>
              <w:rFonts w:cs="Times New Roman" w:hint="default"/>
            </w:rPr>
          </w:pPr>
        </w:p>
      </w:tc>
      <w:tc>
        <w:tcPr>
          <w:tcW w:w="4200" w:type="dxa"/>
          <w:vAlign w:val="bottom"/>
        </w:tcPr>
        <w:p w:rsidR="0077008B" w:rsidRDefault="0077008B">
          <w:pPr>
            <w:pStyle w:val="HeadingRight"/>
            <w:rPr>
              <w:rFonts w:cs="Times New Roman" w:hint="default"/>
            </w:rPr>
          </w:pPr>
        </w:p>
      </w:tc>
    </w:tr>
  </w:tbl>
  <w:p w:rsidR="0077008B" w:rsidRDefault="0077008B">
    <w:pPr>
      <w:pStyle w:val="HeadingRight"/>
      <w:rPr>
        <w:rFonts w:hint="default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30"/>
      <w:gridCol w:w="4830"/>
    </w:tblGrid>
    <w:tr w:rsidR="0077008B">
      <w:trPr>
        <w:trHeight w:val="851"/>
      </w:trPr>
      <w:tc>
        <w:tcPr>
          <w:tcW w:w="4830" w:type="dxa"/>
          <w:vAlign w:val="bottom"/>
        </w:tcPr>
        <w:p w:rsidR="0077008B" w:rsidRDefault="0077008B">
          <w:pPr>
            <w:pStyle w:val="HeadingLeft"/>
            <w:rPr>
              <w:rFonts w:hint="default"/>
            </w:rPr>
          </w:pPr>
          <w:r>
            <w:fldChar w:fldCharType="begin"/>
          </w:r>
          <w:r w:rsidR="001A35AA">
            <w:instrText xml:space="preserve"> DOCPROPERTY  "Product&amp;Project Name"</w:instrText>
          </w:r>
          <w:r>
            <w:fldChar w:fldCharType="separate"/>
          </w:r>
          <w:r w:rsidR="00A0196C">
            <w:rPr>
              <w:rFonts w:hint="default"/>
            </w:rPr>
            <w:t>FusionSphere OpenStack</w:t>
          </w:r>
          <w:r>
            <w:fldChar w:fldCharType="end"/>
          </w:r>
        </w:p>
        <w:p w:rsidR="0077008B" w:rsidRDefault="0077008B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 w:rsidR="001A35AA">
            <w:instrText xml:space="preserve"> DOCPR</w:instrText>
          </w:r>
          <w:r w:rsidR="001A35AA">
            <w:instrText xml:space="preserve">OPERTY  DocumentName </w:instrText>
          </w:r>
          <w:r>
            <w:fldChar w:fldCharType="separate"/>
          </w:r>
          <w:r w:rsidR="00A0196C">
            <w:t>Glance</w:t>
          </w:r>
          <w:r w:rsidR="00A0196C">
            <w:t>后端由</w:t>
          </w:r>
          <w:r w:rsidR="00A0196C">
            <w:t>Swift</w:t>
          </w:r>
          <w:r w:rsidR="00A0196C">
            <w:t>切换</w:t>
          </w:r>
          <w:r w:rsidR="00A0196C">
            <w:t>OBS</w:t>
          </w:r>
          <w:r>
            <w:fldChar w:fldCharType="end"/>
          </w:r>
        </w:p>
      </w:tc>
      <w:tc>
        <w:tcPr>
          <w:tcW w:w="4830" w:type="dxa"/>
          <w:vAlign w:val="bottom"/>
        </w:tcPr>
        <w:p w:rsidR="0077008B" w:rsidRDefault="0077008B">
          <w:pPr>
            <w:pStyle w:val="HeadingRight"/>
            <w:rPr>
              <w:rFonts w:hint="default"/>
            </w:rPr>
          </w:pPr>
          <w:fldSimple w:instr=" STYLEREF  &quot;1&quot; \n  \* MERGEFORMAT ">
            <w:r w:rsidR="00A0196C">
              <w:rPr>
                <w:rFonts w:hint="default"/>
                <w:noProof/>
              </w:rPr>
              <w:t xml:space="preserve">1 </w:t>
            </w:r>
          </w:fldSimple>
          <w:r>
            <w:fldChar w:fldCharType="begin"/>
          </w:r>
          <w:r w:rsidR="001A35AA">
            <w:instrText xml:space="preserve"> STYLEREF  "1"  </w:instrText>
          </w:r>
          <w:r>
            <w:fldChar w:fldCharType="separate"/>
          </w:r>
          <w:r w:rsidR="00A0196C">
            <w:rPr>
              <w:noProof/>
            </w:rPr>
            <w:t>切换后端对接</w:t>
          </w:r>
          <w:r w:rsidR="00A0196C">
            <w:rPr>
              <w:noProof/>
            </w:rPr>
            <w:t>OBS</w:t>
          </w:r>
          <w:r w:rsidR="00A0196C">
            <w:rPr>
              <w:noProof/>
            </w:rPr>
            <w:t>服务</w:t>
          </w:r>
          <w:r>
            <w:fldChar w:fldCharType="end"/>
          </w:r>
        </w:p>
      </w:tc>
    </w:tr>
  </w:tbl>
  <w:p w:rsidR="0077008B" w:rsidRDefault="0077008B">
    <w:pPr>
      <w:pStyle w:val="HeadingRight"/>
      <w:rPr>
        <w:rFonts w:hint="defau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A0F9D2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B67E9368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B3569E6A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C380AB64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5540CDCC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2AAB2E4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2CC6F5A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CEEF62C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A3EF8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B607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E8701E2"/>
    <w:multiLevelType w:val="hybridMultilevel"/>
    <w:tmpl w:val="A6582318"/>
    <w:lvl w:ilvl="0" w:tplc="32BCCCF0">
      <w:start w:val="1"/>
      <w:numFmt w:val="bullet"/>
      <w:pStyle w:val="CAUTIONTextList"/>
      <w:lvlText w:val="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  <w:spacing w:val="0"/>
        <w:w w:val="100"/>
        <w:position w:val="1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0EDB2900"/>
    <w:multiLevelType w:val="hybridMultilevel"/>
    <w:tmpl w:val="1698331E"/>
    <w:lvl w:ilvl="0" w:tplc="6B308656">
      <w:start w:val="1"/>
      <w:numFmt w:val="bullet"/>
      <w:pStyle w:val="SubItemList"/>
      <w:lvlText w:val="−"/>
      <w:lvlJc w:val="left"/>
      <w:pPr>
        <w:tabs>
          <w:tab w:val="num" w:pos="2551"/>
        </w:tabs>
        <w:ind w:left="2551" w:hanging="425"/>
      </w:pPr>
      <w:rPr>
        <w:rFonts w:ascii="Times New Roman" w:hAnsi="Times New Roman" w:cs="Times New Roman" w:hint="default"/>
        <w:sz w:val="16"/>
        <w:szCs w:val="16"/>
      </w:rPr>
    </w:lvl>
    <w:lvl w:ilvl="1" w:tplc="6B308657">
      <w:start w:val="1"/>
      <w:numFmt w:val="ganada"/>
      <w:pStyle w:val="ThirdLevelItemList"/>
      <w:lvlText w:val=""/>
      <w:lvlJc w:val="left"/>
      <w:pPr>
        <w:tabs>
          <w:tab w:val="num" w:pos="2976"/>
        </w:tabs>
        <w:ind w:left="2976" w:hanging="425"/>
      </w:pPr>
      <w:rPr>
        <w:rFonts w:ascii="Wingdings" w:hAnsi="Wingdings" w:cs="Wingdings" w:hint="default"/>
        <w:sz w:val="16"/>
        <w:szCs w:val="16"/>
      </w:rPr>
    </w:lvl>
    <w:lvl w:ilvl="2" w:tplc="6B308658">
      <w:start w:val="1"/>
      <w:numFmt w:val="bullet"/>
      <w:pStyle w:val="FourthLevelItemList"/>
      <w:lvlText w:val="□"/>
      <w:lvlJc w:val="left"/>
      <w:pPr>
        <w:tabs>
          <w:tab w:val="num" w:pos="3401"/>
        </w:tabs>
        <w:ind w:left="3401" w:hanging="425"/>
      </w:pPr>
      <w:rPr>
        <w:rFonts w:ascii="Wingdings" w:hAnsi="Wingdings" w:cs="Wingdings" w:hint="default"/>
        <w:sz w:val="16"/>
        <w:szCs w:val="16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>
    <w:nsid w:val="171657A1"/>
    <w:multiLevelType w:val="multilevel"/>
    <w:tmpl w:val="836400FC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21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31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decimal"/>
      <w:lvlRestart w:val="1"/>
      <w:pStyle w:val="41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4">
      <w:start w:val="1"/>
      <w:numFmt w:val="decimal"/>
      <w:lvlRestart w:val="1"/>
      <w:pStyle w:val="51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none"/>
      <w:pStyle w:val="BlockLabel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6">
      <w:start w:val="1"/>
      <w:numFmt w:val="decimal"/>
      <w:pStyle w:val="Step"/>
      <w:lvlText w:val="步骤 %7"/>
      <w:lvlJc w:val="right"/>
      <w:pPr>
        <w:tabs>
          <w:tab w:val="num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pStyle w:val="TableDescription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3">
    <w:nsid w:val="1D5755D3"/>
    <w:multiLevelType w:val="hybridMultilevel"/>
    <w:tmpl w:val="4BEE7E38"/>
    <w:lvl w:ilvl="0" w:tplc="3B1CEA48">
      <w:start w:val="1"/>
      <w:numFmt w:val="bullet"/>
      <w:pStyle w:val="ItemList"/>
      <w:lvlText w:val=""/>
      <w:lvlJc w:val="left"/>
      <w:pPr>
        <w:tabs>
          <w:tab w:val="num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2"/>
        <w:sz w:val="16"/>
        <w:szCs w:val="16"/>
        <w:vertAlign w:val="baselin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7727B63"/>
    <w:multiLevelType w:val="hybridMultilevel"/>
    <w:tmpl w:val="868662D0"/>
    <w:lvl w:ilvl="0" w:tplc="C482554A">
      <w:start w:val="1"/>
      <w:numFmt w:val="bullet"/>
      <w:pStyle w:val="NotesTextListinTable"/>
      <w:lvlText w:val=""/>
      <w:lvlJc w:val="left"/>
      <w:pPr>
        <w:tabs>
          <w:tab w:val="num" w:pos="454"/>
        </w:tabs>
        <w:ind w:left="454" w:hanging="284"/>
      </w:pPr>
      <w:rPr>
        <w:rFonts w:ascii="Wingdings" w:hAnsi="Wingdings" w:hint="default"/>
        <w:color w:val="auto"/>
        <w:spacing w:val="0"/>
        <w:w w:val="100"/>
        <w:position w:val="1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C951E2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6">
    <w:nsid w:val="41C973A7"/>
    <w:multiLevelType w:val="hybridMultilevel"/>
    <w:tmpl w:val="FE2CA48E"/>
    <w:lvl w:ilvl="0" w:tplc="B71AECF1">
      <w:start w:val="1"/>
      <w:numFmt w:val="decimal"/>
      <w:lvlRestart w:val="0"/>
      <w:pStyle w:val="FigureDescriptioninPreface"/>
      <w:suff w:val="space"/>
      <w:lvlText w:val="图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1C973A8"/>
    <w:multiLevelType w:val="hybridMultilevel"/>
    <w:tmpl w:val="FE2CA49E"/>
    <w:lvl w:ilvl="0" w:tplc="B71AECF2">
      <w:start w:val="1"/>
      <w:numFmt w:val="decimal"/>
      <w:lvlRestart w:val="0"/>
      <w:pStyle w:val="TableDescriptioninPreface"/>
      <w:suff w:val="space"/>
      <w:lvlText w:val="表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2A046D5"/>
    <w:multiLevelType w:val="multilevel"/>
    <w:tmpl w:val="04090023"/>
    <w:styleLink w:val="a1"/>
    <w:lvl w:ilvl="0">
      <w:start w:val="1"/>
      <w:numFmt w:val="upperRoman"/>
      <w:lvlText w:val="第 %1 条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63C3DB5"/>
    <w:multiLevelType w:val="hybridMultilevel"/>
    <w:tmpl w:val="59BA9CB6"/>
    <w:lvl w:ilvl="0" w:tplc="B71AECF0">
      <w:start w:val="1"/>
      <w:numFmt w:val="decimal"/>
      <w:lvlRestart w:val="0"/>
      <w:pStyle w:val="ItemStepinTable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DDA66D1"/>
    <w:multiLevelType w:val="multilevel"/>
    <w:tmpl w:val="C1403B94"/>
    <w:lvl w:ilvl="0">
      <w:start w:val="1"/>
      <w:numFmt w:val="upperLetter"/>
      <w:pStyle w:val="Appendixheading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Appendixheading2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Appendixheading3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decimal"/>
      <w:pStyle w:val="Appendixheading4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8"/>
        <w:szCs w:val="28"/>
        <w:vertAlign w:val="baseline"/>
      </w:rPr>
    </w:lvl>
    <w:lvl w:ilvl="4">
      <w:start w:val="1"/>
      <w:numFmt w:val="decimal"/>
      <w:pStyle w:val="Appendixheading5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4"/>
        <w:szCs w:val="24"/>
        <w:vertAlign w:val="baseline"/>
      </w:rPr>
    </w:lvl>
    <w:lvl w:ilvl="5">
      <w:start w:val="1"/>
      <w:numFmt w:val="decimal"/>
      <w:pStyle w:val="StepinAppendix"/>
      <w:lvlText w:val="步骤 %6"/>
      <w:lvlJc w:val="right"/>
      <w:pPr>
        <w:tabs>
          <w:tab w:val="num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pStyle w:val="ItemStepinAppendix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inAppendix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pStyle w:val="TableDescriptioninAppendix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</w:abstractNum>
  <w:abstractNum w:abstractNumId="21">
    <w:nsid w:val="63156163"/>
    <w:multiLevelType w:val="multilevel"/>
    <w:tmpl w:val="4BEE7E38"/>
    <w:lvl w:ilvl="0">
      <w:start w:val="1"/>
      <w:numFmt w:val="upperLetter"/>
      <w:pStyle w:val="7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8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9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8"/>
        <w:szCs w:val="28"/>
        <w:vertAlign w:val="baseline"/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4"/>
        <w:szCs w:val="24"/>
        <w:vertAlign w:val="baseline"/>
      </w:rPr>
    </w:lvl>
    <w:lvl w:ilvl="5">
      <w:start w:val="1"/>
      <w:numFmt w:val="decimal"/>
      <w:lvlText w:val="步骤 %6"/>
      <w:lvlJc w:val="right"/>
      <w:pPr>
        <w:tabs>
          <w:tab w:val="num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</w:abstractNum>
  <w:abstractNum w:abstractNumId="22">
    <w:nsid w:val="667437AC"/>
    <w:multiLevelType w:val="hybridMultilevel"/>
    <w:tmpl w:val="6E74E2D6"/>
    <w:lvl w:ilvl="0" w:tplc="FA342680">
      <w:start w:val="1"/>
      <w:numFmt w:val="bullet"/>
      <w:pStyle w:val="NotesTextList"/>
      <w:lvlText w:val=""/>
      <w:lvlJc w:val="left"/>
      <w:pPr>
        <w:tabs>
          <w:tab w:val="num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  <w:effect w:val="none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C066CFC"/>
    <w:multiLevelType w:val="multilevel"/>
    <w:tmpl w:val="0409001D"/>
    <w:styleLink w:val="11111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4">
    <w:nsid w:val="6E230785"/>
    <w:multiLevelType w:val="hybridMultilevel"/>
    <w:tmpl w:val="21BCB028"/>
    <w:lvl w:ilvl="0" w:tplc="728E511C">
      <w:start w:val="1"/>
      <w:numFmt w:val="bullet"/>
      <w:pStyle w:val="ItemListinTable"/>
      <w:lvlText w:val=""/>
      <w:lvlJc w:val="left"/>
      <w:pPr>
        <w:tabs>
          <w:tab w:val="num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 w:tplc="04090003">
      <w:start w:val="1"/>
      <w:numFmt w:val="lowerLetter"/>
      <w:pStyle w:val="SubItemStepinTable"/>
      <w:lvlText w:val="%2."/>
      <w:lvlJc w:val="left"/>
      <w:pPr>
        <w:tabs>
          <w:tab w:val="num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 w:tplc="284683A4">
      <w:start w:val="1"/>
      <w:numFmt w:val="bullet"/>
      <w:pStyle w:val="SubItemListinTable"/>
      <w:lvlText w:val="−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  <w:sz w:val="16"/>
        <w:szCs w:val="16"/>
      </w:rPr>
    </w:lvl>
    <w:lvl w:ilvl="3" w:tplc="040900AA">
      <w:start w:val="1"/>
      <w:numFmt w:val="decimal"/>
      <w:pStyle w:val="SubItemStepinTableList"/>
      <w:lvlText w:val="%4."/>
      <w:lvlJc w:val="left"/>
      <w:pPr>
        <w:tabs>
          <w:tab w:val="num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 w:tplc="040900AB">
      <w:start w:val="1"/>
      <w:numFmt w:val="bullet"/>
      <w:pStyle w:val="SubItemListinTableStep"/>
      <w:lvlText w:val=""/>
      <w:lvlJc w:val="left"/>
      <w:pPr>
        <w:tabs>
          <w:tab w:val="num" w:pos="568"/>
        </w:tabs>
        <w:ind w:left="568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5" w:tplc="04090005">
      <w:start w:val="1"/>
      <w:numFmt w:val="decimal"/>
      <w:pStyle w:val="CAUTIONTextStep"/>
      <w:lvlText w:val="%6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21"/>
        <w:szCs w:val="21"/>
      </w:rPr>
    </w:lvl>
    <w:lvl w:ilvl="6" w:tplc="04090006">
      <w:start w:val="1"/>
      <w:numFmt w:val="decimal"/>
      <w:pStyle w:val="NotesTextStep"/>
      <w:lvlText w:val="%7."/>
      <w:lvlJc w:val="left"/>
      <w:pPr>
        <w:tabs>
          <w:tab w:val="num" w:pos="2359"/>
        </w:tabs>
        <w:ind w:left="2359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7" w:tplc="04090007">
      <w:start w:val="1"/>
      <w:numFmt w:val="decimal"/>
      <w:pStyle w:val="NotesTextStepinTable"/>
      <w:lvlText w:val="%8."/>
      <w:lvlJc w:val="left"/>
      <w:pPr>
        <w:tabs>
          <w:tab w:val="num" w:pos="454"/>
        </w:tabs>
        <w:ind w:left="454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F773C35"/>
    <w:multiLevelType w:val="hybridMultilevel"/>
    <w:tmpl w:val="2CB47D36"/>
    <w:lvl w:ilvl="0" w:tplc="FFFFFFFF">
      <w:start w:val="1"/>
      <w:numFmt w:val="decimal"/>
      <w:pStyle w:val="ItemStep"/>
      <w:lvlText w:val="%1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 w:tplc="FFFFFFFF">
      <w:start w:val="1"/>
      <w:numFmt w:val="lowerLetter"/>
      <w:pStyle w:val="SubItemStep"/>
      <w:lvlText w:val="%2."/>
      <w:lvlJc w:val="left"/>
      <w:pPr>
        <w:tabs>
          <w:tab w:val="num" w:pos="2551"/>
        </w:tabs>
        <w:ind w:left="255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 w:tplc="FFFFFFFF">
      <w:start w:val="1"/>
      <w:numFmt w:val="lowerRoman"/>
      <w:pStyle w:val="ThirdLevelItemStep"/>
      <w:lvlText w:val="%3."/>
      <w:lvlJc w:val="left"/>
      <w:pPr>
        <w:tabs>
          <w:tab w:val="num" w:pos="2976"/>
        </w:tabs>
        <w:ind w:left="297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3" w:tplc="FFFFFFFF">
      <w:start w:val="1"/>
      <w:numFmt w:val="decimal"/>
      <w:pStyle w:val="FourthLevelItemStep"/>
      <w:lvlText w:val="%4)"/>
      <w:lvlJc w:val="left"/>
      <w:pPr>
        <w:tabs>
          <w:tab w:val="num" w:pos="3401"/>
        </w:tabs>
        <w:ind w:left="340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2A985264">
      <w:start w:val="1"/>
      <w:numFmt w:val="decimal"/>
      <w:lvlRestart w:val="0"/>
      <w:lvlText w:val="%9."/>
      <w:lvlJc w:val="left"/>
      <w:pPr>
        <w:tabs>
          <w:tab w:val="num" w:pos="284"/>
        </w:tabs>
        <w:ind w:left="284" w:hanging="284"/>
      </w:pPr>
      <w:rPr>
        <w:rFonts w:hint="eastAsia"/>
      </w:rPr>
    </w:lvl>
  </w:abstractNum>
  <w:num w:numId="1">
    <w:abstractNumId w:val="24"/>
  </w:num>
  <w:num w:numId="2">
    <w:abstractNumId w:val="11"/>
  </w:num>
  <w:num w:numId="3">
    <w:abstractNumId w:val="12"/>
  </w:num>
  <w:num w:numId="4">
    <w:abstractNumId w:val="2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8"/>
  </w:num>
  <w:num w:numId="16">
    <w:abstractNumId w:val="15"/>
  </w:num>
  <w:num w:numId="17">
    <w:abstractNumId w:val="23"/>
  </w:num>
  <w:num w:numId="18">
    <w:abstractNumId w:val="19"/>
  </w:num>
  <w:num w:numId="19">
    <w:abstractNumId w:val="14"/>
  </w:num>
  <w:num w:numId="20">
    <w:abstractNumId w:val="13"/>
  </w:num>
  <w:num w:numId="21">
    <w:abstractNumId w:val="10"/>
  </w:num>
  <w:num w:numId="22">
    <w:abstractNumId w:val="25"/>
  </w:num>
  <w:num w:numId="23">
    <w:abstractNumId w:val="20"/>
  </w:num>
  <w:num w:numId="24">
    <w:abstractNumId w:val="21"/>
  </w:num>
  <w:num w:numId="25">
    <w:abstractNumId w:val="16"/>
  </w:num>
  <w:num w:numId="26">
    <w:abstractNumId w:val="17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1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08B"/>
    <w:rsid w:val="001A35AA"/>
    <w:rsid w:val="0077008B"/>
    <w:rsid w:val="00A0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attachedSchema w:val="urn:schemas-microsoft-com:xslt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F36A53"/>
    <w:pPr>
      <w:topLinePunct/>
      <w:adjustRightInd w:val="0"/>
      <w:snapToGrid w:val="0"/>
      <w:spacing w:before="160" w:after="160" w:line="240" w:lineRule="atLeast"/>
      <w:ind w:left="1701"/>
    </w:pPr>
    <w:rPr>
      <w:rFonts w:cs="Arial" w:hint="eastAsia"/>
      <w:kern w:val="2"/>
      <w:sz w:val="21"/>
      <w:szCs w:val="21"/>
    </w:rPr>
  </w:style>
  <w:style w:type="paragraph" w:styleId="1">
    <w:name w:val="heading 1"/>
    <w:basedOn w:val="a2"/>
    <w:next w:val="21"/>
    <w:qFormat/>
    <w:rsid w:val="00145363"/>
    <w:pPr>
      <w:keepNext/>
      <w:numPr>
        <w:numId w:val="3"/>
      </w:numPr>
      <w:pBdr>
        <w:bottom w:val="single" w:sz="12" w:space="1" w:color="auto"/>
      </w:pBdr>
      <w:spacing w:before="1600" w:after="800"/>
      <w:jc w:val="right"/>
      <w:outlineLvl w:val="0"/>
    </w:pPr>
    <w:rPr>
      <w:rFonts w:ascii="Book Antiqua" w:eastAsia="黑体" w:hAnsi="Book Antiqua" w:cs="Book Antiqua"/>
      <w:b/>
      <w:bCs/>
      <w:sz w:val="44"/>
      <w:szCs w:val="44"/>
    </w:rPr>
  </w:style>
  <w:style w:type="paragraph" w:styleId="21">
    <w:name w:val="heading 2"/>
    <w:basedOn w:val="a2"/>
    <w:next w:val="31"/>
    <w:qFormat/>
    <w:rsid w:val="00145363"/>
    <w:pPr>
      <w:keepNext/>
      <w:keepLines/>
      <w:numPr>
        <w:ilvl w:val="1"/>
        <w:numId w:val="3"/>
      </w:numPr>
      <w:spacing w:before="600"/>
      <w:outlineLvl w:val="1"/>
    </w:pPr>
    <w:rPr>
      <w:rFonts w:ascii="Book Antiqua" w:eastAsia="黑体" w:hAnsi="Book Antiqua" w:cs="Book Antiqua"/>
      <w:bCs/>
      <w:noProof/>
      <w:kern w:val="0"/>
      <w:sz w:val="36"/>
      <w:szCs w:val="36"/>
      <w:lang w:eastAsia="en-US"/>
    </w:rPr>
  </w:style>
  <w:style w:type="paragraph" w:styleId="31">
    <w:name w:val="heading 3"/>
    <w:basedOn w:val="a2"/>
    <w:next w:val="a2"/>
    <w:qFormat/>
    <w:rsid w:val="00145363"/>
    <w:pPr>
      <w:keepNext/>
      <w:keepLines/>
      <w:numPr>
        <w:ilvl w:val="2"/>
        <w:numId w:val="3"/>
      </w:numPr>
      <w:spacing w:before="200"/>
      <w:outlineLvl w:val="2"/>
    </w:pPr>
    <w:rPr>
      <w:rFonts w:ascii="Book Antiqua" w:eastAsia="黑体" w:hAnsi="Book Antiqua" w:cs="宋体"/>
      <w:noProof/>
      <w:kern w:val="0"/>
      <w:sz w:val="32"/>
      <w:szCs w:val="32"/>
    </w:rPr>
  </w:style>
  <w:style w:type="paragraph" w:styleId="41">
    <w:name w:val="heading 4"/>
    <w:basedOn w:val="a2"/>
    <w:next w:val="a2"/>
    <w:qFormat/>
    <w:rsid w:val="00145363"/>
    <w:pPr>
      <w:keepNext/>
      <w:keepLines/>
      <w:numPr>
        <w:ilvl w:val="3"/>
        <w:numId w:val="3"/>
      </w:numPr>
      <w:outlineLvl w:val="3"/>
    </w:pPr>
    <w:rPr>
      <w:rFonts w:ascii="Book Antiqua" w:eastAsia="黑体" w:hAnsi="Book Antiqua" w:cs="宋体"/>
      <w:noProof/>
      <w:kern w:val="0"/>
      <w:sz w:val="28"/>
      <w:szCs w:val="28"/>
    </w:rPr>
  </w:style>
  <w:style w:type="paragraph" w:styleId="51">
    <w:name w:val="heading 5"/>
    <w:basedOn w:val="a2"/>
    <w:next w:val="a2"/>
    <w:qFormat/>
    <w:rsid w:val="00176DF9"/>
    <w:pPr>
      <w:keepNext/>
      <w:keepLines/>
      <w:numPr>
        <w:ilvl w:val="4"/>
        <w:numId w:val="3"/>
      </w:numPr>
      <w:outlineLvl w:val="4"/>
    </w:pPr>
    <w:rPr>
      <w:rFonts w:ascii="Book Antiqua" w:eastAsia="黑体" w:hAnsi="Book Antiqua" w:cs="宋体"/>
      <w:noProof/>
      <w:kern w:val="0"/>
      <w:sz w:val="24"/>
      <w:szCs w:val="24"/>
    </w:rPr>
  </w:style>
  <w:style w:type="paragraph" w:styleId="6">
    <w:name w:val="heading 6"/>
    <w:basedOn w:val="a2"/>
    <w:next w:val="a2"/>
    <w:qFormat/>
    <w:rsid w:val="00176DF9"/>
    <w:pPr>
      <w:keepNext/>
      <w:keepLines/>
      <w:spacing w:before="240" w:after="64" w:line="320" w:lineRule="atLeast"/>
      <w:outlineLvl w:val="5"/>
    </w:pPr>
    <w:rPr>
      <w:rFonts w:ascii="Arial" w:eastAsia="黑体" w:hAnsi="Arial" w:cs="Times New Roman"/>
      <w:b/>
      <w:bCs/>
    </w:rPr>
  </w:style>
  <w:style w:type="paragraph" w:styleId="7">
    <w:name w:val="heading 7"/>
    <w:basedOn w:val="1"/>
    <w:next w:val="8"/>
    <w:qFormat/>
    <w:rsid w:val="00C60B38"/>
    <w:pPr>
      <w:keepLines/>
      <w:numPr>
        <w:numId w:val="24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1"/>
    <w:next w:val="9"/>
    <w:qFormat/>
    <w:rsid w:val="00C60B38"/>
    <w:pPr>
      <w:numPr>
        <w:numId w:val="24"/>
      </w:numPr>
      <w:topLinePunct w:val="0"/>
      <w:spacing w:before="200"/>
      <w:outlineLvl w:val="7"/>
    </w:pPr>
    <w:rPr>
      <w:rFonts w:cs="Times New Roman"/>
    </w:rPr>
  </w:style>
  <w:style w:type="paragraph" w:styleId="9">
    <w:name w:val="heading 9"/>
    <w:basedOn w:val="31"/>
    <w:next w:val="a2"/>
    <w:qFormat/>
    <w:rsid w:val="00C60B38"/>
    <w:pPr>
      <w:numPr>
        <w:numId w:val="24"/>
      </w:numPr>
      <w:topLinePunct w:val="0"/>
      <w:outlineLvl w:val="8"/>
    </w:pPr>
    <w:rPr>
      <w:rFonts w:cs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NormalInTitlePage">
    <w:name w:val="Normal In Title Page"/>
    <w:rsid w:val="0027124B"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rsid w:val="003D6D09"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Appendixheading2"/>
    <w:rsid w:val="00C60B38"/>
    <w:pPr>
      <w:keepLines/>
      <w:numPr>
        <w:numId w:val="23"/>
      </w:numPr>
      <w:topLinePunct w:val="0"/>
    </w:pPr>
    <w:rPr>
      <w:bCs w:val="0"/>
    </w:rPr>
  </w:style>
  <w:style w:type="paragraph" w:customStyle="1" w:styleId="Appendixheading2">
    <w:name w:val="Appendix heading 2"/>
    <w:basedOn w:val="21"/>
    <w:next w:val="Appendixheading3"/>
    <w:rsid w:val="00C60B38"/>
    <w:pPr>
      <w:numPr>
        <w:numId w:val="23"/>
      </w:numPr>
      <w:topLinePunct w:val="0"/>
      <w:spacing w:before="200"/>
    </w:pPr>
    <w:rPr>
      <w:rFonts w:cs="Times New Roman"/>
    </w:rPr>
  </w:style>
  <w:style w:type="paragraph" w:customStyle="1" w:styleId="Appendixheading3">
    <w:name w:val="Appendix heading 3"/>
    <w:basedOn w:val="31"/>
    <w:next w:val="Appendixheading4"/>
    <w:rsid w:val="00C60B38"/>
    <w:pPr>
      <w:numPr>
        <w:numId w:val="23"/>
      </w:numPr>
      <w:topLinePunct w:val="0"/>
    </w:pPr>
    <w:rPr>
      <w:rFonts w:cs="Times New Roman"/>
    </w:rPr>
  </w:style>
  <w:style w:type="paragraph" w:customStyle="1" w:styleId="Appendixheading4">
    <w:name w:val="Appendix heading 4"/>
    <w:basedOn w:val="41"/>
    <w:next w:val="Appendixheading5"/>
    <w:rsid w:val="00C60B38"/>
    <w:pPr>
      <w:numPr>
        <w:numId w:val="23"/>
      </w:numPr>
      <w:topLinePunct w:val="0"/>
    </w:pPr>
    <w:rPr>
      <w:rFonts w:cs="Times New Roman"/>
    </w:rPr>
  </w:style>
  <w:style w:type="paragraph" w:customStyle="1" w:styleId="Appendixheading5">
    <w:name w:val="Appendix heading 5"/>
    <w:basedOn w:val="51"/>
    <w:next w:val="a2"/>
    <w:rsid w:val="00C60B38"/>
    <w:pPr>
      <w:numPr>
        <w:numId w:val="23"/>
      </w:numPr>
      <w:topLinePunct w:val="0"/>
    </w:pPr>
    <w:rPr>
      <w:rFonts w:cs="Times New Roman"/>
    </w:rPr>
  </w:style>
  <w:style w:type="paragraph" w:customStyle="1" w:styleId="BlockLabel">
    <w:name w:val="Block Label"/>
    <w:basedOn w:val="a2"/>
    <w:next w:val="a2"/>
    <w:rsid w:val="00145363"/>
    <w:pPr>
      <w:keepNext/>
      <w:keepLines/>
      <w:numPr>
        <w:ilvl w:val="5"/>
        <w:numId w:val="3"/>
      </w:numPr>
      <w:spacing w:before="300" w:after="80"/>
    </w:pPr>
    <w:rPr>
      <w:rFonts w:ascii="Book Antiqua" w:eastAsia="黑体" w:hAnsi="Book Antiqua" w:cs="Book Antiqua"/>
      <w:bCs/>
      <w:kern w:val="0"/>
      <w:sz w:val="26"/>
      <w:szCs w:val="26"/>
    </w:rPr>
  </w:style>
  <w:style w:type="paragraph" w:customStyle="1" w:styleId="BlockLabelWithSixNumber">
    <w:name w:val="Block Label With Six Number"/>
    <w:basedOn w:val="a2"/>
    <w:next w:val="a2"/>
    <w:rsid w:val="0077008B"/>
    <w:pPr>
      <w:keepNext/>
      <w:keepLines/>
      <w:spacing w:before="300" w:after="80"/>
      <w:ind w:left="0"/>
      <w:outlineLvl w:val="5"/>
    </w:pPr>
    <w:rPr>
      <w:rFonts w:ascii="Book Antiqua" w:eastAsia="黑体" w:hAnsi="Book Antiqua" w:cs="Book Antiqu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2"/>
    <w:next w:val="a2"/>
    <w:rsid w:val="0077008B"/>
    <w:pPr>
      <w:keepNext/>
      <w:keepLines/>
      <w:spacing w:before="300" w:after="80"/>
      <w:ind w:left="0"/>
      <w:outlineLvl w:val="6"/>
    </w:pPr>
    <w:rPr>
      <w:rFonts w:ascii="Book Antiqua" w:eastAsia="黑体" w:hAnsi="Book Antiqua" w:cs="Book Antiqua"/>
      <w:bCs/>
      <w:kern w:val="0"/>
      <w:sz w:val="24"/>
      <w:szCs w:val="24"/>
    </w:rPr>
  </w:style>
  <w:style w:type="paragraph" w:customStyle="1" w:styleId="BlockLabelInTitlePage">
    <w:name w:val="Block Label In Title Page"/>
    <w:next w:val="a2"/>
    <w:rsid w:val="0077008B"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rsid w:val="00C60B38"/>
    <w:pPr>
      <w:spacing w:before="80" w:after="80"/>
    </w:pPr>
    <w:rPr>
      <w:rFonts w:ascii="Arial" w:eastAsia="黑体" w:hAnsi="Arial" w:cs="Arial"/>
      <w:b/>
      <w:bCs/>
      <w:noProof/>
      <w:sz w:val="48"/>
      <w:szCs w:val="48"/>
    </w:rPr>
  </w:style>
  <w:style w:type="paragraph" w:customStyle="1" w:styleId="Cover1">
    <w:name w:val="Cover 1"/>
    <w:basedOn w:val="a2"/>
    <w:rsid w:val="00C60B38"/>
    <w:pPr>
      <w:widowControl w:val="0"/>
      <w:kinsoku w:val="0"/>
      <w:overflowPunct w:val="0"/>
      <w:topLinePunct w:val="0"/>
      <w:autoSpaceDE w:val="0"/>
      <w:autoSpaceDN w:val="0"/>
      <w:spacing w:before="80" w:after="80"/>
      <w:ind w:left="0"/>
    </w:pPr>
    <w:rPr>
      <w:rFonts w:ascii="Arial" w:hAnsi="Arial"/>
      <w:b/>
      <w:bCs/>
      <w:noProof/>
      <w:kern w:val="0"/>
      <w:sz w:val="40"/>
      <w:szCs w:val="40"/>
    </w:rPr>
  </w:style>
  <w:style w:type="paragraph" w:customStyle="1" w:styleId="Cover2">
    <w:name w:val="Cover 2"/>
    <w:rsid w:val="001C2EF1"/>
    <w:pPr>
      <w:adjustRightInd w:val="0"/>
      <w:snapToGrid w:val="0"/>
    </w:pPr>
    <w:rPr>
      <w:rFonts w:ascii="Arial" w:eastAsia="黑体" w:hAnsi="Arial" w:cs="Arial"/>
      <w:noProof/>
      <w:sz w:val="32"/>
      <w:szCs w:val="32"/>
      <w:lang w:eastAsia="en-US"/>
    </w:rPr>
  </w:style>
  <w:style w:type="paragraph" w:customStyle="1" w:styleId="CoverText">
    <w:name w:val="Cover Text"/>
    <w:rsid w:val="003E514A"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2"/>
    <w:rsid w:val="005739EF"/>
    <w:pPr>
      <w:widowControl w:val="0"/>
      <w:spacing w:before="0" w:after="0" w:line="240" w:lineRule="auto"/>
      <w:ind w:left="0"/>
    </w:pPr>
    <w:rPr>
      <w:rFonts w:ascii="Arial"/>
      <w:sz w:val="18"/>
      <w:szCs w:val="18"/>
    </w:rPr>
  </w:style>
  <w:style w:type="paragraph" w:customStyle="1" w:styleId="Cover3">
    <w:name w:val="Cover 3"/>
    <w:basedOn w:val="a2"/>
    <w:rsid w:val="00C60B38"/>
    <w:pPr>
      <w:widowControl w:val="0"/>
      <w:topLinePunct w:val="0"/>
      <w:spacing w:before="80" w:after="80"/>
      <w:ind w:left="0"/>
    </w:pPr>
    <w:rPr>
      <w:rFonts w:ascii="Arial" w:eastAsia="黑体" w:hAnsi="Arial"/>
      <w:b/>
      <w:bCs/>
      <w:spacing w:val="-4"/>
      <w:sz w:val="22"/>
      <w:szCs w:val="22"/>
      <w:lang w:eastAsia="en-US"/>
    </w:rPr>
  </w:style>
  <w:style w:type="paragraph" w:customStyle="1" w:styleId="Cover4">
    <w:name w:val="Cover 4"/>
    <w:basedOn w:val="a2"/>
    <w:rsid w:val="00C60B38"/>
    <w:pPr>
      <w:widowControl w:val="0"/>
      <w:topLinePunct w:val="0"/>
      <w:spacing w:before="80" w:after="80"/>
      <w:ind w:left="0"/>
    </w:pPr>
    <w:rPr>
      <w:rFonts w:ascii="Arial" w:eastAsia="黑体" w:hAnsi="Arial"/>
      <w:b/>
      <w:bCs/>
      <w:spacing w:val="-4"/>
      <w:sz w:val="22"/>
      <w:szCs w:val="22"/>
    </w:rPr>
  </w:style>
  <w:style w:type="paragraph" w:customStyle="1" w:styleId="Figure">
    <w:name w:val="Figure"/>
    <w:basedOn w:val="a2"/>
    <w:next w:val="a2"/>
    <w:rsid w:val="00BA3BC5"/>
    <w:pPr>
      <w:keepNext/>
    </w:pPr>
  </w:style>
  <w:style w:type="paragraph" w:customStyle="1" w:styleId="FigureDescription">
    <w:name w:val="Figure Description"/>
    <w:next w:val="Figure"/>
    <w:rsid w:val="00145363"/>
    <w:pPr>
      <w:keepNext/>
      <w:numPr>
        <w:ilvl w:val="7"/>
        <w:numId w:val="3"/>
      </w:numPr>
      <w:adjustRightInd w:val="0"/>
      <w:snapToGrid w:val="0"/>
      <w:spacing w:before="320" w:after="80" w:line="240" w:lineRule="atLeast"/>
    </w:pPr>
    <w:rPr>
      <w:rFonts w:eastAsia="黑体" w:cs="Arial"/>
      <w:spacing w:val="-4"/>
      <w:kern w:val="2"/>
      <w:sz w:val="21"/>
      <w:szCs w:val="21"/>
    </w:rPr>
  </w:style>
  <w:style w:type="paragraph" w:customStyle="1" w:styleId="FigureText">
    <w:name w:val="Figure Text"/>
    <w:rsid w:val="00EA1E0F"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Left">
    <w:name w:val="Heading Left"/>
    <w:basedOn w:val="a2"/>
    <w:rsid w:val="00BA3BC5"/>
    <w:pPr>
      <w:spacing w:before="0" w:after="0"/>
      <w:ind w:left="0"/>
    </w:pPr>
    <w:rPr>
      <w:sz w:val="20"/>
      <w:szCs w:val="20"/>
    </w:rPr>
  </w:style>
  <w:style w:type="paragraph" w:customStyle="1" w:styleId="HeadingRight">
    <w:name w:val="Heading Right"/>
    <w:basedOn w:val="a2"/>
    <w:rsid w:val="00BA3BC5"/>
    <w:pPr>
      <w:spacing w:before="0" w:after="0"/>
      <w:ind w:left="0"/>
      <w:jc w:val="right"/>
    </w:pPr>
    <w:rPr>
      <w:sz w:val="20"/>
      <w:szCs w:val="20"/>
    </w:rPr>
  </w:style>
  <w:style w:type="paragraph" w:customStyle="1" w:styleId="Heading1NoNumber">
    <w:name w:val="Heading1 No Number"/>
    <w:basedOn w:val="1"/>
    <w:next w:val="a2"/>
    <w:rsid w:val="00F57AA1"/>
    <w:pPr>
      <w:pageBreakBefore/>
      <w:numPr>
        <w:numId w:val="0"/>
      </w:numPr>
    </w:pPr>
  </w:style>
  <w:style w:type="paragraph" w:customStyle="1" w:styleId="Heading2NoNumber">
    <w:name w:val="Heading2 No Number"/>
    <w:basedOn w:val="21"/>
    <w:next w:val="a2"/>
    <w:rsid w:val="003A3205"/>
    <w:pPr>
      <w:numPr>
        <w:ilvl w:val="0"/>
        <w:numId w:val="0"/>
      </w:numPr>
      <w:outlineLvl w:val="9"/>
    </w:pPr>
  </w:style>
  <w:style w:type="paragraph" w:customStyle="1" w:styleId="Heading2NoNumber4lite">
    <w:name w:val="Heading2 No Number 4 lite"/>
    <w:basedOn w:val="21"/>
    <w:next w:val="a2"/>
    <w:rsid w:val="007D4CBD"/>
    <w:pPr>
      <w:numPr>
        <w:ilvl w:val="0"/>
        <w:numId w:val="0"/>
      </w:numPr>
    </w:pPr>
  </w:style>
  <w:style w:type="paragraph" w:customStyle="1" w:styleId="Heading3NoNumber">
    <w:name w:val="Heading3 No Number"/>
    <w:basedOn w:val="31"/>
    <w:next w:val="a2"/>
    <w:rsid w:val="00F57AA1"/>
    <w:pPr>
      <w:numPr>
        <w:ilvl w:val="0"/>
        <w:numId w:val="0"/>
      </w:numPr>
    </w:pPr>
    <w:rPr>
      <w:rFonts w:cs="Book Antiqua"/>
    </w:rPr>
  </w:style>
  <w:style w:type="paragraph" w:customStyle="1" w:styleId="Heading4NoNumber">
    <w:name w:val="Heading4 No Number"/>
    <w:basedOn w:val="a2"/>
    <w:semiHidden/>
    <w:rsid w:val="00664C51"/>
    <w:pPr>
      <w:keepNext/>
      <w:spacing w:before="200"/>
    </w:pPr>
    <w:rPr>
      <w:rFonts w:eastAsia="黑体"/>
      <w:bCs/>
      <w:spacing w:val="-4"/>
    </w:rPr>
  </w:style>
  <w:style w:type="paragraph" w:customStyle="1" w:styleId="AboutThisChapter">
    <w:name w:val="About This Chapter"/>
    <w:basedOn w:val="Heading2NoNumber"/>
    <w:next w:val="a2"/>
    <w:rsid w:val="001638C1"/>
    <w:pPr>
      <w:spacing w:after="560"/>
    </w:pPr>
  </w:style>
  <w:style w:type="numbering" w:styleId="111111">
    <w:name w:val="Outline List 2"/>
    <w:basedOn w:val="a5"/>
    <w:semiHidden/>
    <w:rsid w:val="005327F2"/>
    <w:pPr>
      <w:numPr>
        <w:numId w:val="16"/>
      </w:numPr>
    </w:pPr>
  </w:style>
  <w:style w:type="paragraph" w:customStyle="1" w:styleId="ItemList">
    <w:name w:val="Item List"/>
    <w:rsid w:val="00C41A40"/>
    <w:pPr>
      <w:numPr>
        <w:numId w:val="20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2"/>
    <w:rsid w:val="00CF6B0F"/>
    <w:pPr>
      <w:numPr>
        <w:numId w:val="1"/>
      </w:numPr>
      <w:tabs>
        <w:tab w:val="clear" w:pos="170"/>
        <w:tab w:val="left" w:pos="284"/>
      </w:tabs>
      <w:spacing w:before="80" w:after="80"/>
      <w:ind w:left="284" w:hanging="284"/>
    </w:pPr>
    <w:rPr>
      <w:kern w:val="0"/>
    </w:rPr>
  </w:style>
  <w:style w:type="paragraph" w:customStyle="1" w:styleId="SubItemListinTable">
    <w:name w:val="Sub Item List in Table"/>
    <w:basedOn w:val="a2"/>
    <w:rsid w:val="0077008B"/>
    <w:pPr>
      <w:numPr>
        <w:ilvl w:val="2"/>
        <w:numId w:val="1"/>
      </w:numPr>
      <w:spacing w:before="80" w:after="80"/>
    </w:pPr>
  </w:style>
  <w:style w:type="paragraph" w:customStyle="1" w:styleId="SubItemStepinTable">
    <w:name w:val="Sub Item Step in Table"/>
    <w:rsid w:val="0077008B"/>
    <w:pPr>
      <w:numPr>
        <w:ilvl w:val="1"/>
        <w:numId w:val="1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rsid w:val="0077008B"/>
    <w:pPr>
      <w:numPr>
        <w:ilvl w:val="3"/>
        <w:numId w:val="1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2"/>
    <w:rsid w:val="0077008B"/>
    <w:pPr>
      <w:numPr>
        <w:ilvl w:val="4"/>
        <w:numId w:val="1"/>
      </w:numPr>
      <w:spacing w:before="80" w:after="80"/>
    </w:pPr>
  </w:style>
  <w:style w:type="paragraph" w:customStyle="1" w:styleId="ItemListText">
    <w:name w:val="Item List Text"/>
    <w:rsid w:val="00C41A40"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rsid w:val="00145363"/>
    <w:pPr>
      <w:numPr>
        <w:numId w:val="22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rsid w:val="0077008B"/>
    <w:pPr>
      <w:numPr>
        <w:ilvl w:val="1"/>
        <w:numId w:val="22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rsid w:val="0077008B"/>
    <w:pPr>
      <w:numPr>
        <w:ilvl w:val="2"/>
        <w:numId w:val="22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rsid w:val="0077008B"/>
    <w:pPr>
      <w:numPr>
        <w:ilvl w:val="3"/>
        <w:numId w:val="22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rsid w:val="00446256"/>
    <w:rPr>
      <w:rFonts w:ascii="Arial" w:eastAsia="黑体" w:hAnsi="Arial"/>
      <w:noProof/>
      <w:sz w:val="30"/>
      <w:lang w:eastAsia="en-US"/>
    </w:rPr>
  </w:style>
  <w:style w:type="paragraph" w:customStyle="1" w:styleId="CAUTIONHeading">
    <w:name w:val="CAUTION Heading"/>
    <w:basedOn w:val="a2"/>
    <w:rsid w:val="002839CF"/>
    <w:pPr>
      <w:keepNext/>
      <w:pBdr>
        <w:top w:val="single" w:sz="12" w:space="4" w:color="auto"/>
      </w:pBdr>
      <w:spacing w:before="80" w:after="80"/>
    </w:pPr>
    <w:rPr>
      <w:rFonts w:ascii="Book Antiqua" w:eastAsia="黑体" w:hAnsi="Book Antiqua"/>
      <w:bCs/>
      <w:noProof/>
    </w:rPr>
  </w:style>
  <w:style w:type="paragraph" w:customStyle="1" w:styleId="NotesHeadinginTable">
    <w:name w:val="Notes Heading in Table"/>
    <w:next w:val="NotesTextinTable"/>
    <w:rsid w:val="00773BE3"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CAUTIONText">
    <w:name w:val="CAUTION Text"/>
    <w:basedOn w:val="a2"/>
    <w:rsid w:val="001749B1"/>
    <w:pPr>
      <w:keepLines/>
      <w:pBdr>
        <w:bottom w:val="single" w:sz="12" w:space="4" w:color="auto"/>
      </w:pBdr>
      <w:spacing w:before="80" w:after="80"/>
    </w:pPr>
    <w:rPr>
      <w:rFonts w:eastAsia="楷体_GB2312"/>
      <w:iCs/>
    </w:rPr>
  </w:style>
  <w:style w:type="paragraph" w:customStyle="1" w:styleId="NotesTextinTable">
    <w:name w:val="Notes Text in Table"/>
    <w:rsid w:val="00340EDD"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NotesTextTD">
    <w:name w:val="Notes Text TD"/>
    <w:rsid w:val="005263EA"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rsid w:val="005263EB"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rsid w:val="001749B3"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rsid w:val="001749B4"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rsid w:val="005263EC"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rsid w:val="001749B1"/>
    <w:pPr>
      <w:keepNext/>
      <w:numPr>
        <w:numId w:val="21"/>
      </w:numPr>
    </w:pPr>
  </w:style>
  <w:style w:type="paragraph" w:customStyle="1" w:styleId="CAUTIONTextStep">
    <w:name w:val="CAUTION Text Step"/>
    <w:basedOn w:val="CAUTIONText"/>
    <w:rsid w:val="001749B2"/>
    <w:pPr>
      <w:keepNext/>
      <w:numPr>
        <w:ilvl w:val="5"/>
        <w:numId w:val="1"/>
      </w:numPr>
    </w:pPr>
  </w:style>
  <w:style w:type="paragraph" w:customStyle="1" w:styleId="CAUTIONTextListText">
    <w:name w:val="CAUTION Text List Text"/>
    <w:basedOn w:val="CAUTIONText"/>
    <w:rsid w:val="001749B2"/>
    <w:pPr>
      <w:ind w:firstLineChars="135" w:firstLine="283"/>
    </w:pPr>
  </w:style>
  <w:style w:type="table" w:customStyle="1" w:styleId="Table">
    <w:name w:val="Table"/>
    <w:basedOn w:val="a6"/>
    <w:rsid w:val="00CA6AE3"/>
    <w:pPr>
      <w:widowControl/>
      <w:jc w:val="left"/>
    </w:pPr>
    <w:rPr>
      <w:rFonts w:cs="Arial"/>
    </w:rPr>
    <w:tblPr>
      <w:tblInd w:w="181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4"/>
    <w:rsid w:val="00CB5415"/>
    <w:tblPr>
      <w:tblInd w:w="1809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4"/>
    <w:semiHidden/>
    <w:rsid w:val="004462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ep">
    <w:name w:val="Step"/>
    <w:basedOn w:val="a2"/>
    <w:rsid w:val="00145363"/>
    <w:pPr>
      <w:numPr>
        <w:ilvl w:val="6"/>
        <w:numId w:val="3"/>
      </w:numPr>
    </w:pPr>
    <w:rPr>
      <w:snapToGrid w:val="0"/>
      <w:kern w:val="0"/>
    </w:rPr>
  </w:style>
  <w:style w:type="paragraph" w:customStyle="1" w:styleId="SubItemList">
    <w:name w:val="Sub Item List"/>
    <w:basedOn w:val="a2"/>
    <w:rsid w:val="004E5A8C"/>
    <w:pPr>
      <w:numPr>
        <w:numId w:val="2"/>
      </w:numPr>
      <w:spacing w:before="80" w:after="80"/>
    </w:pPr>
  </w:style>
  <w:style w:type="paragraph" w:customStyle="1" w:styleId="ThirdLevelItemList">
    <w:name w:val="Third Level Item List"/>
    <w:basedOn w:val="a2"/>
    <w:rsid w:val="004E5A8A"/>
    <w:pPr>
      <w:numPr>
        <w:ilvl w:val="1"/>
        <w:numId w:val="2"/>
      </w:numPr>
      <w:spacing w:before="80" w:after="80"/>
    </w:pPr>
  </w:style>
  <w:style w:type="paragraph" w:customStyle="1" w:styleId="FourthLevelItemList">
    <w:name w:val="Fourth Level Item List"/>
    <w:basedOn w:val="a2"/>
    <w:rsid w:val="004E5A8A"/>
    <w:pPr>
      <w:numPr>
        <w:ilvl w:val="2"/>
        <w:numId w:val="2"/>
      </w:numPr>
      <w:spacing w:before="80" w:after="80"/>
    </w:pPr>
  </w:style>
  <w:style w:type="paragraph" w:customStyle="1" w:styleId="SubItemListText">
    <w:name w:val="Sub Item List Text"/>
    <w:rsid w:val="00C41A40"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rsid w:val="00C41A41"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rsid w:val="00C41A41"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styleId="a8">
    <w:name w:val="Title"/>
    <w:basedOn w:val="a2"/>
    <w:qFormat/>
    <w:rsid w:val="009B2A47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a6">
    <w:name w:val="Table Professional"/>
    <w:basedOn w:val="a4"/>
    <w:semiHidden/>
    <w:rsid w:val="00446256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Description">
    <w:name w:val="Table Description"/>
    <w:basedOn w:val="a2"/>
    <w:next w:val="a2"/>
    <w:rsid w:val="00145363"/>
    <w:pPr>
      <w:keepNext/>
      <w:numPr>
        <w:ilvl w:val="8"/>
        <w:numId w:val="3"/>
      </w:numPr>
      <w:spacing w:before="320" w:after="80"/>
    </w:pPr>
    <w:rPr>
      <w:rFonts w:eastAsia="黑体"/>
      <w:spacing w:val="-4"/>
    </w:rPr>
  </w:style>
  <w:style w:type="paragraph" w:customStyle="1" w:styleId="NotesTextListinTable">
    <w:name w:val="Notes Text List in Table"/>
    <w:rsid w:val="002839CF"/>
    <w:pPr>
      <w:numPr>
        <w:numId w:val="19"/>
      </w:numPr>
      <w:spacing w:before="40" w:after="80" w:line="200" w:lineRule="atLeast"/>
    </w:pPr>
    <w:rPr>
      <w:rFonts w:eastAsia="楷体_GB2312" w:cs="楷体_GB2312"/>
      <w:noProof/>
      <w:sz w:val="18"/>
      <w:szCs w:val="18"/>
    </w:rPr>
  </w:style>
  <w:style w:type="paragraph" w:customStyle="1" w:styleId="NotesTextStepinTable">
    <w:name w:val="Notes Text Step in Table"/>
    <w:rsid w:val="00D17237"/>
    <w:pPr>
      <w:numPr>
        <w:ilvl w:val="7"/>
        <w:numId w:val="1"/>
      </w:numPr>
      <w:spacing w:before="40" w:after="80" w:line="200" w:lineRule="atLeast"/>
    </w:pPr>
    <w:rPr>
      <w:rFonts w:eastAsia="楷体_GB2312" w:cs="楷体_GB2312"/>
      <w:noProof/>
      <w:sz w:val="18"/>
      <w:szCs w:val="18"/>
    </w:rPr>
  </w:style>
  <w:style w:type="paragraph" w:customStyle="1" w:styleId="TerminalDisplay">
    <w:name w:val="Terminal Display"/>
    <w:rsid w:val="00CC0772"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styleId="10">
    <w:name w:val="toc 1"/>
    <w:basedOn w:val="a2"/>
    <w:next w:val="a2"/>
    <w:uiPriority w:val="39"/>
    <w:rsid w:val="0003126A"/>
    <w:pPr>
      <w:spacing w:after="80"/>
      <w:ind w:left="0"/>
    </w:pPr>
    <w:rPr>
      <w:rFonts w:ascii="Book Antiqua" w:hAnsi="Book Antiqua" w:cs="Book Antiqua"/>
      <w:b/>
      <w:bCs/>
      <w:sz w:val="24"/>
      <w:szCs w:val="24"/>
    </w:rPr>
  </w:style>
  <w:style w:type="paragraph" w:styleId="22">
    <w:name w:val="toc 2"/>
    <w:basedOn w:val="a2"/>
    <w:next w:val="a2"/>
    <w:uiPriority w:val="39"/>
    <w:rsid w:val="0003126A"/>
    <w:pPr>
      <w:spacing w:before="80" w:after="80"/>
      <w:ind w:left="0"/>
    </w:pPr>
    <w:rPr>
      <w:noProof/>
      <w:sz w:val="20"/>
      <w:szCs w:val="20"/>
    </w:rPr>
  </w:style>
  <w:style w:type="paragraph" w:styleId="32">
    <w:name w:val="toc 3"/>
    <w:basedOn w:val="a2"/>
    <w:next w:val="a2"/>
    <w:uiPriority w:val="39"/>
    <w:rsid w:val="0003126A"/>
    <w:pPr>
      <w:spacing w:before="80" w:after="80"/>
      <w:ind w:left="0"/>
    </w:pPr>
    <w:rPr>
      <w:noProof/>
      <w:sz w:val="20"/>
      <w:szCs w:val="20"/>
    </w:rPr>
  </w:style>
  <w:style w:type="paragraph" w:styleId="42">
    <w:name w:val="toc 4"/>
    <w:basedOn w:val="a2"/>
    <w:next w:val="a2"/>
    <w:semiHidden/>
    <w:rsid w:val="00BB3B70"/>
    <w:pPr>
      <w:spacing w:before="80" w:after="80"/>
      <w:ind w:left="0"/>
    </w:pPr>
    <w:rPr>
      <w:sz w:val="20"/>
      <w:szCs w:val="20"/>
    </w:rPr>
  </w:style>
  <w:style w:type="paragraph" w:styleId="52">
    <w:name w:val="toc 5"/>
    <w:basedOn w:val="a2"/>
    <w:next w:val="a2"/>
    <w:autoRedefine/>
    <w:semiHidden/>
    <w:rsid w:val="00446256"/>
    <w:pPr>
      <w:spacing w:before="80" w:after="80"/>
      <w:ind w:left="0"/>
    </w:pPr>
    <w:rPr>
      <w:sz w:val="20"/>
      <w:szCs w:val="20"/>
    </w:rPr>
  </w:style>
  <w:style w:type="paragraph" w:styleId="60">
    <w:name w:val="toc 6"/>
    <w:basedOn w:val="a2"/>
    <w:next w:val="a2"/>
    <w:autoRedefine/>
    <w:semiHidden/>
    <w:rsid w:val="00446256"/>
    <w:pPr>
      <w:ind w:left="2100"/>
    </w:pPr>
    <w:rPr>
      <w:sz w:val="24"/>
    </w:rPr>
  </w:style>
  <w:style w:type="paragraph" w:styleId="70">
    <w:name w:val="toc 7"/>
    <w:basedOn w:val="a2"/>
    <w:next w:val="a2"/>
    <w:autoRedefine/>
    <w:semiHidden/>
    <w:rsid w:val="00446256"/>
    <w:pPr>
      <w:ind w:left="2520"/>
    </w:pPr>
    <w:rPr>
      <w:sz w:val="24"/>
    </w:rPr>
  </w:style>
  <w:style w:type="paragraph" w:styleId="80">
    <w:name w:val="toc 8"/>
    <w:basedOn w:val="a2"/>
    <w:next w:val="a2"/>
    <w:autoRedefine/>
    <w:semiHidden/>
    <w:rsid w:val="00446256"/>
    <w:pPr>
      <w:ind w:left="2940"/>
    </w:pPr>
    <w:rPr>
      <w:sz w:val="24"/>
    </w:rPr>
  </w:style>
  <w:style w:type="paragraph" w:styleId="90">
    <w:name w:val="toc 9"/>
    <w:basedOn w:val="a2"/>
    <w:next w:val="a2"/>
    <w:autoRedefine/>
    <w:semiHidden/>
    <w:rsid w:val="00446256"/>
    <w:pPr>
      <w:ind w:left="3360"/>
    </w:pPr>
    <w:rPr>
      <w:sz w:val="24"/>
    </w:rPr>
  </w:style>
  <w:style w:type="paragraph" w:styleId="11">
    <w:name w:val="index 1"/>
    <w:next w:val="a2"/>
    <w:rsid w:val="00F613A7"/>
    <w:pPr>
      <w:adjustRightInd w:val="0"/>
      <w:snapToGrid w:val="0"/>
    </w:pPr>
    <w:rPr>
      <w:rFonts w:cs="Arial"/>
      <w:kern w:val="2"/>
      <w:sz w:val="21"/>
      <w:szCs w:val="21"/>
    </w:rPr>
  </w:style>
  <w:style w:type="paragraph" w:styleId="23">
    <w:name w:val="index 2"/>
    <w:next w:val="a2"/>
    <w:rsid w:val="00F613A7"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33">
    <w:name w:val="index 3"/>
    <w:next w:val="a2"/>
    <w:rsid w:val="00F613A7"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53">
    <w:name w:val="index 5"/>
    <w:basedOn w:val="a2"/>
    <w:next w:val="a2"/>
    <w:autoRedefine/>
    <w:semiHidden/>
    <w:rsid w:val="00446256"/>
    <w:pPr>
      <w:ind w:left="1050" w:hanging="210"/>
    </w:pPr>
    <w:rPr>
      <w:sz w:val="20"/>
      <w:szCs w:val="20"/>
    </w:rPr>
  </w:style>
  <w:style w:type="paragraph" w:styleId="61">
    <w:name w:val="index 6"/>
    <w:basedOn w:val="a2"/>
    <w:next w:val="a2"/>
    <w:autoRedefine/>
    <w:semiHidden/>
    <w:rsid w:val="00446256"/>
    <w:pPr>
      <w:ind w:left="1260" w:hanging="210"/>
    </w:pPr>
    <w:rPr>
      <w:sz w:val="20"/>
      <w:szCs w:val="20"/>
    </w:rPr>
  </w:style>
  <w:style w:type="paragraph" w:styleId="71">
    <w:name w:val="index 7"/>
    <w:basedOn w:val="a2"/>
    <w:next w:val="a2"/>
    <w:autoRedefine/>
    <w:semiHidden/>
    <w:rsid w:val="00446256"/>
    <w:pPr>
      <w:ind w:left="1470" w:hanging="210"/>
    </w:pPr>
    <w:rPr>
      <w:sz w:val="20"/>
      <w:szCs w:val="20"/>
    </w:rPr>
  </w:style>
  <w:style w:type="paragraph" w:styleId="81">
    <w:name w:val="index 8"/>
    <w:basedOn w:val="a2"/>
    <w:next w:val="a2"/>
    <w:autoRedefine/>
    <w:semiHidden/>
    <w:rsid w:val="00446256"/>
    <w:pPr>
      <w:ind w:left="1680" w:hanging="210"/>
    </w:pPr>
    <w:rPr>
      <w:sz w:val="20"/>
      <w:szCs w:val="20"/>
    </w:rPr>
  </w:style>
  <w:style w:type="paragraph" w:styleId="91">
    <w:name w:val="index 9"/>
    <w:basedOn w:val="a2"/>
    <w:next w:val="a2"/>
    <w:autoRedefine/>
    <w:semiHidden/>
    <w:rsid w:val="00446256"/>
    <w:pPr>
      <w:ind w:left="1890" w:hanging="210"/>
    </w:pPr>
    <w:rPr>
      <w:sz w:val="20"/>
      <w:szCs w:val="20"/>
    </w:rPr>
  </w:style>
  <w:style w:type="paragraph" w:styleId="a9">
    <w:name w:val="table of figures"/>
    <w:basedOn w:val="a2"/>
    <w:next w:val="a2"/>
    <w:semiHidden/>
    <w:rsid w:val="00052EBA"/>
    <w:pPr>
      <w:spacing w:afterLines="50"/>
      <w:ind w:leftChars="300" w:left="300"/>
    </w:pPr>
    <w:rPr>
      <w:sz w:val="20"/>
      <w:szCs w:val="20"/>
    </w:rPr>
  </w:style>
  <w:style w:type="paragraph" w:styleId="aa">
    <w:name w:val="Document Map"/>
    <w:basedOn w:val="a2"/>
    <w:semiHidden/>
    <w:rsid w:val="00255771"/>
    <w:pPr>
      <w:shd w:val="clear" w:color="auto" w:fill="000080"/>
    </w:pPr>
  </w:style>
  <w:style w:type="paragraph" w:styleId="ab">
    <w:name w:val="footer"/>
    <w:basedOn w:val="HeadingLeft"/>
    <w:semiHidden/>
    <w:rsid w:val="00446256"/>
    <w:pPr>
      <w:spacing w:before="200" w:after="200"/>
      <w:jc w:val="center"/>
    </w:pPr>
    <w:rPr>
      <w:rFonts w:cs="Times New Roman"/>
      <w:b/>
      <w:bCs/>
      <w:sz w:val="22"/>
      <w:szCs w:val="22"/>
    </w:rPr>
  </w:style>
  <w:style w:type="paragraph" w:customStyle="1" w:styleId="TerminalDisplayinTable">
    <w:name w:val="Terminal Display in Table"/>
    <w:rsid w:val="00394F23"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rsid w:val="00340EDE"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rsid w:val="00394F24"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rsid w:val="00394F25"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styleId="ac">
    <w:name w:val="header"/>
    <w:basedOn w:val="a2"/>
    <w:rsid w:val="00450A20"/>
    <w:pPr>
      <w:tabs>
        <w:tab w:val="center" w:pos="4153"/>
        <w:tab w:val="right" w:pos="8306"/>
      </w:tabs>
      <w:spacing w:before="0" w:after="0"/>
      <w:ind w:left="0"/>
      <w:jc w:val="right"/>
    </w:pPr>
    <w:rPr>
      <w:sz w:val="18"/>
      <w:szCs w:val="18"/>
    </w:rPr>
  </w:style>
  <w:style w:type="character" w:styleId="ad">
    <w:name w:val="Hyperlink"/>
    <w:uiPriority w:val="99"/>
    <w:rsid w:val="007E3774"/>
    <w:rPr>
      <w:color w:val="0000FF"/>
      <w:u w:val="none"/>
    </w:rPr>
  </w:style>
  <w:style w:type="paragraph" w:customStyle="1" w:styleId="FigureDescriptioninAppendix">
    <w:name w:val="Figure Description in Appendix"/>
    <w:basedOn w:val="Figure"/>
    <w:next w:val="Figure"/>
    <w:rsid w:val="00C60B38"/>
    <w:pPr>
      <w:numPr>
        <w:ilvl w:val="7"/>
        <w:numId w:val="23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rsid w:val="00C60B38"/>
    <w:pPr>
      <w:numPr>
        <w:numId w:val="25"/>
      </w:numPr>
    </w:pPr>
  </w:style>
  <w:style w:type="numbering" w:styleId="1111110">
    <w:name w:val="Outline List 1"/>
    <w:basedOn w:val="a5"/>
    <w:semiHidden/>
    <w:rsid w:val="005327F2"/>
    <w:pPr>
      <w:numPr>
        <w:numId w:val="17"/>
      </w:numPr>
    </w:pPr>
  </w:style>
  <w:style w:type="paragraph" w:customStyle="1" w:styleId="TableHeading">
    <w:name w:val="Table Heading"/>
    <w:basedOn w:val="a2"/>
    <w:rsid w:val="00CF6B0F"/>
    <w:pPr>
      <w:widowControl w:val="0"/>
      <w:spacing w:before="80" w:after="80"/>
      <w:ind w:left="0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2"/>
    <w:rsid w:val="00CF6B0F"/>
    <w:pPr>
      <w:widowControl w:val="0"/>
      <w:spacing w:before="80" w:after="80"/>
      <w:ind w:left="0"/>
    </w:pPr>
    <w:rPr>
      <w:snapToGrid w:val="0"/>
      <w:kern w:val="0"/>
    </w:rPr>
  </w:style>
  <w:style w:type="paragraph" w:customStyle="1" w:styleId="HeadingMiddle">
    <w:name w:val="Heading Middle"/>
    <w:rsid w:val="00FC02CF"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styleId="ae">
    <w:name w:val="macro"/>
    <w:semiHidden/>
    <w:rsid w:val="00CB6A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paragraph" w:styleId="af">
    <w:name w:val="footnote text"/>
    <w:basedOn w:val="a2"/>
    <w:semiHidden/>
    <w:rsid w:val="00CB6A0F"/>
    <w:rPr>
      <w:sz w:val="18"/>
      <w:szCs w:val="18"/>
    </w:rPr>
  </w:style>
  <w:style w:type="character" w:styleId="af0">
    <w:name w:val="footnote reference"/>
    <w:basedOn w:val="a3"/>
    <w:semiHidden/>
    <w:rsid w:val="00CB6A0F"/>
    <w:rPr>
      <w:vertAlign w:val="superscript"/>
    </w:rPr>
  </w:style>
  <w:style w:type="paragraph" w:styleId="af1">
    <w:name w:val="Balloon Text"/>
    <w:basedOn w:val="a2"/>
    <w:semiHidden/>
    <w:rsid w:val="00CB6A0F"/>
    <w:rPr>
      <w:sz w:val="18"/>
      <w:szCs w:val="18"/>
    </w:rPr>
  </w:style>
  <w:style w:type="paragraph" w:styleId="af2">
    <w:name w:val="annotation text"/>
    <w:basedOn w:val="a2"/>
    <w:semiHidden/>
    <w:rsid w:val="00CB6A0F"/>
  </w:style>
  <w:style w:type="character" w:styleId="af3">
    <w:name w:val="annotation reference"/>
    <w:basedOn w:val="a3"/>
    <w:semiHidden/>
    <w:rsid w:val="00CB6A0F"/>
    <w:rPr>
      <w:sz w:val="21"/>
      <w:szCs w:val="21"/>
    </w:rPr>
  </w:style>
  <w:style w:type="paragraph" w:styleId="af4">
    <w:name w:val="annotation subject"/>
    <w:basedOn w:val="af2"/>
    <w:next w:val="af2"/>
    <w:semiHidden/>
    <w:rsid w:val="00CB6A0F"/>
    <w:rPr>
      <w:b/>
      <w:bCs/>
    </w:rPr>
  </w:style>
  <w:style w:type="paragraph" w:styleId="43">
    <w:name w:val="index 4"/>
    <w:basedOn w:val="a2"/>
    <w:next w:val="a2"/>
    <w:autoRedefine/>
    <w:semiHidden/>
    <w:rsid w:val="00CB6A0F"/>
    <w:pPr>
      <w:ind w:left="1260"/>
    </w:pPr>
  </w:style>
  <w:style w:type="paragraph" w:styleId="af5">
    <w:name w:val="index heading"/>
    <w:basedOn w:val="a2"/>
    <w:next w:val="11"/>
    <w:semiHidden/>
    <w:rsid w:val="00CB6A0F"/>
    <w:rPr>
      <w:rFonts w:ascii="Arial" w:hAnsi="Arial"/>
      <w:b/>
      <w:bCs/>
    </w:rPr>
  </w:style>
  <w:style w:type="paragraph" w:styleId="af6">
    <w:name w:val="caption"/>
    <w:basedOn w:val="a2"/>
    <w:next w:val="a2"/>
    <w:qFormat/>
    <w:rsid w:val="00CB6A0F"/>
    <w:pPr>
      <w:spacing w:before="152"/>
    </w:pPr>
    <w:rPr>
      <w:rFonts w:ascii="Arial" w:eastAsia="黑体" w:hAnsi="Arial"/>
      <w:sz w:val="20"/>
      <w:szCs w:val="20"/>
    </w:rPr>
  </w:style>
  <w:style w:type="paragraph" w:styleId="af7">
    <w:name w:val="endnote text"/>
    <w:basedOn w:val="a2"/>
    <w:semiHidden/>
    <w:rsid w:val="00CB6A0F"/>
  </w:style>
  <w:style w:type="character" w:styleId="af8">
    <w:name w:val="endnote reference"/>
    <w:basedOn w:val="a3"/>
    <w:semiHidden/>
    <w:rsid w:val="00CB6A0F"/>
    <w:rPr>
      <w:vertAlign w:val="superscript"/>
    </w:rPr>
  </w:style>
  <w:style w:type="paragraph" w:styleId="af9">
    <w:name w:val="table of authorities"/>
    <w:basedOn w:val="a2"/>
    <w:next w:val="a2"/>
    <w:semiHidden/>
    <w:rsid w:val="00CB6A0F"/>
    <w:pPr>
      <w:ind w:left="420"/>
    </w:pPr>
  </w:style>
  <w:style w:type="paragraph" w:styleId="afa">
    <w:name w:val="toa heading"/>
    <w:basedOn w:val="a2"/>
    <w:next w:val="a2"/>
    <w:semiHidden/>
    <w:rsid w:val="00CB6A0F"/>
    <w:pPr>
      <w:spacing w:before="120"/>
    </w:pPr>
    <w:rPr>
      <w:rFonts w:ascii="Arial" w:hAnsi="Arial"/>
    </w:rPr>
  </w:style>
  <w:style w:type="paragraph" w:customStyle="1" w:styleId="Contents">
    <w:name w:val="Contents"/>
    <w:basedOn w:val="Heading1NoNumber"/>
    <w:rsid w:val="00AB11BC"/>
  </w:style>
  <w:style w:type="character" w:styleId="HTML">
    <w:name w:val="HTML Variable"/>
    <w:basedOn w:val="a3"/>
    <w:semiHidden/>
    <w:rsid w:val="00176DF9"/>
    <w:rPr>
      <w:i/>
      <w:iCs/>
    </w:rPr>
  </w:style>
  <w:style w:type="character" w:styleId="HTML0">
    <w:name w:val="HTML Typewriter"/>
    <w:basedOn w:val="a3"/>
    <w:semiHidden/>
    <w:rsid w:val="00176DF9"/>
    <w:rPr>
      <w:rFonts w:ascii="Courier New" w:hAnsi="Courier New" w:cs="Courier New"/>
      <w:sz w:val="20"/>
      <w:szCs w:val="20"/>
    </w:rPr>
  </w:style>
  <w:style w:type="character" w:styleId="HTML1">
    <w:name w:val="HTML Code"/>
    <w:basedOn w:val="a3"/>
    <w:semiHidden/>
    <w:rsid w:val="00176DF9"/>
    <w:rPr>
      <w:rFonts w:ascii="Courier New" w:hAnsi="Courier New" w:cs="Courier New"/>
      <w:sz w:val="20"/>
      <w:szCs w:val="20"/>
    </w:rPr>
  </w:style>
  <w:style w:type="paragraph" w:styleId="HTML2">
    <w:name w:val="HTML Address"/>
    <w:basedOn w:val="a2"/>
    <w:semiHidden/>
    <w:rsid w:val="00176DF9"/>
    <w:rPr>
      <w:i/>
      <w:iCs/>
    </w:rPr>
  </w:style>
  <w:style w:type="character" w:styleId="HTML3">
    <w:name w:val="HTML Definition"/>
    <w:basedOn w:val="a3"/>
    <w:semiHidden/>
    <w:rsid w:val="00176DF9"/>
    <w:rPr>
      <w:i/>
      <w:iCs/>
    </w:rPr>
  </w:style>
  <w:style w:type="character" w:styleId="HTML4">
    <w:name w:val="HTML Keyboard"/>
    <w:basedOn w:val="a3"/>
    <w:semiHidden/>
    <w:rsid w:val="00176DF9"/>
    <w:rPr>
      <w:rFonts w:ascii="Courier New" w:hAnsi="Courier New" w:cs="Courier New"/>
      <w:sz w:val="20"/>
      <w:szCs w:val="20"/>
    </w:rPr>
  </w:style>
  <w:style w:type="character" w:styleId="HTML5">
    <w:name w:val="HTML Acronym"/>
    <w:basedOn w:val="a3"/>
    <w:semiHidden/>
    <w:rsid w:val="00176DF9"/>
  </w:style>
  <w:style w:type="character" w:styleId="HTML6">
    <w:name w:val="HTML Sample"/>
    <w:basedOn w:val="a3"/>
    <w:semiHidden/>
    <w:rsid w:val="00176DF9"/>
    <w:rPr>
      <w:rFonts w:ascii="Courier New" w:hAnsi="Courier New" w:cs="Courier New"/>
    </w:rPr>
  </w:style>
  <w:style w:type="character" w:styleId="HTML7">
    <w:name w:val="HTML Cite"/>
    <w:basedOn w:val="a3"/>
    <w:semiHidden/>
    <w:rsid w:val="00176DF9"/>
    <w:rPr>
      <w:i/>
      <w:iCs/>
    </w:rPr>
  </w:style>
  <w:style w:type="paragraph" w:styleId="HTML8">
    <w:name w:val="HTML Preformatted"/>
    <w:basedOn w:val="a2"/>
    <w:semiHidden/>
    <w:rsid w:val="00176DF9"/>
    <w:rPr>
      <w:rFonts w:ascii="Courier New" w:hAnsi="Courier New" w:cs="Courier New"/>
      <w:sz w:val="20"/>
      <w:szCs w:val="20"/>
    </w:rPr>
  </w:style>
  <w:style w:type="table" w:styleId="12">
    <w:name w:val="Table Web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Web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Web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b">
    <w:name w:val="Table Theme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olorful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olorful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c">
    <w:name w:val="Salutation"/>
    <w:basedOn w:val="a2"/>
    <w:next w:val="a2"/>
    <w:semiHidden/>
    <w:rsid w:val="00176DF9"/>
  </w:style>
  <w:style w:type="paragraph" w:styleId="afd">
    <w:name w:val="Plain Text"/>
    <w:basedOn w:val="a2"/>
    <w:semiHidden/>
    <w:rsid w:val="00176DF9"/>
    <w:rPr>
      <w:rFonts w:ascii="宋体" w:hAnsi="Courier New" w:cs="Courier New"/>
    </w:rPr>
  </w:style>
  <w:style w:type="table" w:styleId="afe">
    <w:name w:val="Table Elegant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E-mail Signature"/>
    <w:basedOn w:val="a2"/>
    <w:semiHidden/>
    <w:rsid w:val="00176DF9"/>
  </w:style>
  <w:style w:type="paragraph" w:styleId="aff0">
    <w:name w:val="Subtitle"/>
    <w:basedOn w:val="a2"/>
    <w:qFormat/>
    <w:rsid w:val="00176DF9"/>
    <w:pPr>
      <w:spacing w:before="240" w:after="60" w:line="312" w:lineRule="atLeast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table" w:styleId="14">
    <w:name w:val="Table Classic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envelope return"/>
    <w:basedOn w:val="a2"/>
    <w:semiHidden/>
    <w:rsid w:val="00176DF9"/>
    <w:rPr>
      <w:rFonts w:ascii="Arial" w:hAnsi="Arial"/>
    </w:rPr>
  </w:style>
  <w:style w:type="table" w:styleId="15">
    <w:name w:val="Table Simple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2">
    <w:name w:val="Closing"/>
    <w:basedOn w:val="a2"/>
    <w:semiHidden/>
    <w:rsid w:val="00176DF9"/>
    <w:pPr>
      <w:ind w:leftChars="2100" w:left="2100"/>
    </w:pPr>
  </w:style>
  <w:style w:type="table" w:styleId="16">
    <w:name w:val="Table Subtle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3D effects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List"/>
    <w:basedOn w:val="a2"/>
    <w:semiHidden/>
    <w:rsid w:val="00176DF9"/>
    <w:pPr>
      <w:ind w:left="200" w:hangingChars="200" w:hanging="200"/>
    </w:pPr>
  </w:style>
  <w:style w:type="paragraph" w:styleId="2a">
    <w:name w:val="List 2"/>
    <w:basedOn w:val="a2"/>
    <w:semiHidden/>
    <w:rsid w:val="00176DF9"/>
    <w:pPr>
      <w:ind w:leftChars="200" w:left="200" w:hangingChars="200" w:hanging="200"/>
    </w:pPr>
  </w:style>
  <w:style w:type="paragraph" w:styleId="39">
    <w:name w:val="List 3"/>
    <w:basedOn w:val="a2"/>
    <w:semiHidden/>
    <w:rsid w:val="00176DF9"/>
    <w:pPr>
      <w:ind w:leftChars="400" w:left="400" w:hangingChars="200" w:hanging="200"/>
    </w:pPr>
  </w:style>
  <w:style w:type="paragraph" w:styleId="45">
    <w:name w:val="List 4"/>
    <w:basedOn w:val="a2"/>
    <w:semiHidden/>
    <w:rsid w:val="00176DF9"/>
    <w:pPr>
      <w:ind w:leftChars="600" w:left="600" w:hangingChars="200" w:hanging="200"/>
    </w:pPr>
  </w:style>
  <w:style w:type="paragraph" w:styleId="54">
    <w:name w:val="List 5"/>
    <w:basedOn w:val="a2"/>
    <w:semiHidden/>
    <w:rsid w:val="00176DF9"/>
    <w:pPr>
      <w:ind w:leftChars="800" w:left="800" w:hangingChars="200" w:hanging="200"/>
    </w:pPr>
  </w:style>
  <w:style w:type="paragraph" w:styleId="a">
    <w:name w:val="List Number"/>
    <w:basedOn w:val="a2"/>
    <w:semiHidden/>
    <w:rsid w:val="00176DF9"/>
    <w:pPr>
      <w:numPr>
        <w:numId w:val="5"/>
      </w:numPr>
    </w:pPr>
  </w:style>
  <w:style w:type="paragraph" w:styleId="2">
    <w:name w:val="List Number 2"/>
    <w:basedOn w:val="a2"/>
    <w:semiHidden/>
    <w:rsid w:val="00176DF9"/>
    <w:pPr>
      <w:numPr>
        <w:numId w:val="6"/>
      </w:numPr>
    </w:pPr>
  </w:style>
  <w:style w:type="paragraph" w:styleId="3">
    <w:name w:val="List Number 3"/>
    <w:basedOn w:val="a2"/>
    <w:semiHidden/>
    <w:rsid w:val="00176DF9"/>
    <w:pPr>
      <w:numPr>
        <w:numId w:val="7"/>
      </w:numPr>
    </w:pPr>
  </w:style>
  <w:style w:type="paragraph" w:styleId="4">
    <w:name w:val="List Number 4"/>
    <w:basedOn w:val="a2"/>
    <w:semiHidden/>
    <w:rsid w:val="00176DF9"/>
    <w:pPr>
      <w:numPr>
        <w:numId w:val="8"/>
      </w:numPr>
    </w:pPr>
  </w:style>
  <w:style w:type="paragraph" w:styleId="5">
    <w:name w:val="List Number 5"/>
    <w:basedOn w:val="a2"/>
    <w:semiHidden/>
    <w:rsid w:val="00176DF9"/>
    <w:pPr>
      <w:numPr>
        <w:numId w:val="9"/>
      </w:numPr>
    </w:pPr>
  </w:style>
  <w:style w:type="paragraph" w:styleId="aff4">
    <w:name w:val="List Continue"/>
    <w:basedOn w:val="a2"/>
    <w:semiHidden/>
    <w:rsid w:val="00176DF9"/>
    <w:pPr>
      <w:spacing w:after="120"/>
      <w:ind w:leftChars="200" w:left="200"/>
    </w:pPr>
  </w:style>
  <w:style w:type="paragraph" w:styleId="2b">
    <w:name w:val="List Continue 2"/>
    <w:basedOn w:val="a2"/>
    <w:semiHidden/>
    <w:rsid w:val="00176DF9"/>
    <w:pPr>
      <w:spacing w:after="120"/>
      <w:ind w:leftChars="400" w:left="400"/>
    </w:pPr>
  </w:style>
  <w:style w:type="paragraph" w:styleId="3a">
    <w:name w:val="List Continue 3"/>
    <w:basedOn w:val="a2"/>
    <w:semiHidden/>
    <w:rsid w:val="00176DF9"/>
    <w:pPr>
      <w:spacing w:after="120"/>
      <w:ind w:leftChars="600" w:left="600"/>
    </w:pPr>
  </w:style>
  <w:style w:type="paragraph" w:styleId="46">
    <w:name w:val="List Continue 4"/>
    <w:basedOn w:val="a2"/>
    <w:semiHidden/>
    <w:rsid w:val="00176DF9"/>
    <w:pPr>
      <w:spacing w:after="120"/>
      <w:ind w:leftChars="800" w:left="800"/>
    </w:pPr>
  </w:style>
  <w:style w:type="paragraph" w:styleId="55">
    <w:name w:val="List Continue 5"/>
    <w:basedOn w:val="a2"/>
    <w:semiHidden/>
    <w:rsid w:val="00176DF9"/>
    <w:pPr>
      <w:spacing w:after="120"/>
      <w:ind w:leftChars="1000" w:left="1000"/>
    </w:pPr>
  </w:style>
  <w:style w:type="paragraph" w:styleId="a0">
    <w:name w:val="List Bullet"/>
    <w:basedOn w:val="a2"/>
    <w:autoRedefine/>
    <w:semiHidden/>
    <w:rsid w:val="00176DF9"/>
    <w:pPr>
      <w:numPr>
        <w:numId w:val="10"/>
      </w:numPr>
    </w:pPr>
  </w:style>
  <w:style w:type="paragraph" w:styleId="20">
    <w:name w:val="List Bullet 2"/>
    <w:basedOn w:val="a2"/>
    <w:autoRedefine/>
    <w:semiHidden/>
    <w:rsid w:val="00176DF9"/>
    <w:pPr>
      <w:numPr>
        <w:numId w:val="11"/>
      </w:numPr>
    </w:pPr>
  </w:style>
  <w:style w:type="paragraph" w:styleId="30">
    <w:name w:val="List Bullet 3"/>
    <w:basedOn w:val="a2"/>
    <w:autoRedefine/>
    <w:semiHidden/>
    <w:rsid w:val="00176DF9"/>
    <w:pPr>
      <w:numPr>
        <w:numId w:val="12"/>
      </w:numPr>
    </w:pPr>
  </w:style>
  <w:style w:type="paragraph" w:styleId="40">
    <w:name w:val="List Bullet 4"/>
    <w:basedOn w:val="a2"/>
    <w:autoRedefine/>
    <w:semiHidden/>
    <w:rsid w:val="00176DF9"/>
    <w:pPr>
      <w:numPr>
        <w:numId w:val="13"/>
      </w:numPr>
    </w:pPr>
  </w:style>
  <w:style w:type="paragraph" w:styleId="50">
    <w:name w:val="List Bullet 5"/>
    <w:basedOn w:val="a2"/>
    <w:autoRedefine/>
    <w:semiHidden/>
    <w:rsid w:val="00176DF9"/>
    <w:pPr>
      <w:numPr>
        <w:numId w:val="14"/>
      </w:numPr>
    </w:pPr>
  </w:style>
  <w:style w:type="table" w:styleId="18">
    <w:name w:val="Table List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List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List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List 7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5">
    <w:name w:val="Table Contemporary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6">
    <w:name w:val="Normal (Web)"/>
    <w:basedOn w:val="a2"/>
    <w:semiHidden/>
    <w:rsid w:val="00176DF9"/>
    <w:rPr>
      <w:rFonts w:cs="Times New Roman"/>
    </w:rPr>
  </w:style>
  <w:style w:type="paragraph" w:styleId="aff7">
    <w:name w:val="Signature"/>
    <w:basedOn w:val="a2"/>
    <w:semiHidden/>
    <w:rsid w:val="00176DF9"/>
    <w:pPr>
      <w:ind w:leftChars="2100" w:left="2100"/>
    </w:pPr>
  </w:style>
  <w:style w:type="character" w:styleId="aff8">
    <w:name w:val="Emphasis"/>
    <w:basedOn w:val="a3"/>
    <w:qFormat/>
    <w:rsid w:val="00176DF9"/>
    <w:rPr>
      <w:i/>
      <w:iCs/>
    </w:rPr>
  </w:style>
  <w:style w:type="paragraph" w:styleId="aff9">
    <w:name w:val="Date"/>
    <w:basedOn w:val="a2"/>
    <w:next w:val="a2"/>
    <w:semiHidden/>
    <w:rsid w:val="00176DF9"/>
    <w:pPr>
      <w:ind w:leftChars="2500" w:left="2500"/>
    </w:pPr>
  </w:style>
  <w:style w:type="table" w:styleId="19">
    <w:name w:val="Table Columns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Grid 1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e">
    <w:name w:val="Table Grid 2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9">
    <w:name w:val="Table Grid 4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semiHidden/>
    <w:rsid w:val="00176DF9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Block Text"/>
    <w:basedOn w:val="a2"/>
    <w:semiHidden/>
    <w:rsid w:val="00176DF9"/>
    <w:pPr>
      <w:spacing w:after="120"/>
      <w:ind w:leftChars="700" w:left="700" w:rightChars="700" w:right="700"/>
    </w:pPr>
  </w:style>
  <w:style w:type="numbering" w:styleId="a1">
    <w:name w:val="Outline List 3"/>
    <w:basedOn w:val="a5"/>
    <w:semiHidden/>
    <w:rsid w:val="00176DF9"/>
    <w:pPr>
      <w:numPr>
        <w:numId w:val="15"/>
      </w:numPr>
    </w:pPr>
  </w:style>
  <w:style w:type="paragraph" w:styleId="affb">
    <w:name w:val="envelope address"/>
    <w:basedOn w:val="a2"/>
    <w:semiHidden/>
    <w:rsid w:val="00176DF9"/>
    <w:pPr>
      <w:framePr w:w="7920" w:h="1980" w:hRule="exact" w:hSpace="180" w:wrap="auto" w:hAnchor="page" w:xAlign="center" w:yAlign="bottom"/>
      <w:ind w:leftChars="1400" w:left="1400"/>
    </w:pPr>
    <w:rPr>
      <w:rFonts w:ascii="Arial" w:hAnsi="Arial"/>
    </w:rPr>
  </w:style>
  <w:style w:type="paragraph" w:styleId="affc">
    <w:name w:val="Message Header"/>
    <w:basedOn w:val="a2"/>
    <w:semiHidden/>
    <w:rsid w:val="00176D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500" w:hangingChars="500" w:hanging="500"/>
    </w:pPr>
    <w:rPr>
      <w:rFonts w:ascii="Arial" w:hAnsi="Arial"/>
    </w:rPr>
  </w:style>
  <w:style w:type="character" w:styleId="affd">
    <w:name w:val="line number"/>
    <w:basedOn w:val="a3"/>
    <w:semiHidden/>
    <w:rsid w:val="00176DF9"/>
  </w:style>
  <w:style w:type="character" w:styleId="affe">
    <w:name w:val="Strong"/>
    <w:basedOn w:val="a3"/>
    <w:qFormat/>
    <w:rsid w:val="00176DF9"/>
    <w:rPr>
      <w:b/>
      <w:bCs/>
    </w:rPr>
  </w:style>
  <w:style w:type="character" w:styleId="afff">
    <w:name w:val="page number"/>
    <w:basedOn w:val="a3"/>
    <w:semiHidden/>
    <w:rsid w:val="00176DF9"/>
  </w:style>
  <w:style w:type="character" w:styleId="afff0">
    <w:name w:val="FollowedHyperlink"/>
    <w:rsid w:val="007E3774"/>
    <w:rPr>
      <w:color w:val="800080"/>
      <w:u w:val="none"/>
    </w:rPr>
  </w:style>
  <w:style w:type="paragraph" w:styleId="afff1">
    <w:name w:val="Body Text"/>
    <w:basedOn w:val="a2"/>
    <w:semiHidden/>
    <w:rsid w:val="00176DF9"/>
    <w:pPr>
      <w:spacing w:after="120"/>
    </w:pPr>
  </w:style>
  <w:style w:type="paragraph" w:styleId="afff2">
    <w:name w:val="Body Text First Indent"/>
    <w:basedOn w:val="afff1"/>
    <w:semiHidden/>
    <w:rsid w:val="00176DF9"/>
    <w:pPr>
      <w:ind w:firstLineChars="100" w:firstLine="100"/>
    </w:pPr>
  </w:style>
  <w:style w:type="paragraph" w:styleId="afff3">
    <w:name w:val="Body Text Indent"/>
    <w:basedOn w:val="a2"/>
    <w:semiHidden/>
    <w:rsid w:val="00176DF9"/>
    <w:pPr>
      <w:spacing w:after="120"/>
      <w:ind w:leftChars="200" w:left="200"/>
    </w:pPr>
  </w:style>
  <w:style w:type="paragraph" w:styleId="2f">
    <w:name w:val="Body Text First Indent 2"/>
    <w:basedOn w:val="afff3"/>
    <w:semiHidden/>
    <w:rsid w:val="00176DF9"/>
    <w:pPr>
      <w:ind w:firstLineChars="200" w:firstLine="200"/>
    </w:pPr>
  </w:style>
  <w:style w:type="paragraph" w:styleId="afff4">
    <w:name w:val="Normal Indent"/>
    <w:basedOn w:val="a2"/>
    <w:semiHidden/>
    <w:rsid w:val="00176DF9"/>
    <w:pPr>
      <w:ind w:firstLineChars="200" w:firstLine="200"/>
    </w:pPr>
  </w:style>
  <w:style w:type="paragraph" w:styleId="2f0">
    <w:name w:val="Body Text 2"/>
    <w:basedOn w:val="a2"/>
    <w:semiHidden/>
    <w:rsid w:val="00176DF9"/>
    <w:pPr>
      <w:spacing w:after="120" w:line="480" w:lineRule="auto"/>
    </w:pPr>
  </w:style>
  <w:style w:type="paragraph" w:styleId="3e">
    <w:name w:val="Body Text 3"/>
    <w:basedOn w:val="a2"/>
    <w:semiHidden/>
    <w:rsid w:val="00176DF9"/>
    <w:pPr>
      <w:spacing w:after="120"/>
    </w:pPr>
    <w:rPr>
      <w:sz w:val="16"/>
      <w:szCs w:val="16"/>
    </w:rPr>
  </w:style>
  <w:style w:type="paragraph" w:styleId="2f1">
    <w:name w:val="Body Text Indent 2"/>
    <w:basedOn w:val="a2"/>
    <w:semiHidden/>
    <w:rsid w:val="00176DF9"/>
    <w:pPr>
      <w:spacing w:after="120" w:line="480" w:lineRule="auto"/>
      <w:ind w:leftChars="200" w:left="200"/>
    </w:pPr>
  </w:style>
  <w:style w:type="paragraph" w:styleId="3f">
    <w:name w:val="Body Text Indent 3"/>
    <w:basedOn w:val="a2"/>
    <w:semiHidden/>
    <w:rsid w:val="00176DF9"/>
    <w:pPr>
      <w:spacing w:after="120"/>
      <w:ind w:leftChars="200" w:left="200"/>
    </w:pPr>
    <w:rPr>
      <w:sz w:val="16"/>
      <w:szCs w:val="16"/>
    </w:rPr>
  </w:style>
  <w:style w:type="paragraph" w:styleId="afff5">
    <w:name w:val="Note Heading"/>
    <w:basedOn w:val="a2"/>
    <w:next w:val="a2"/>
    <w:semiHidden/>
    <w:rsid w:val="00176DF9"/>
    <w:pPr>
      <w:jc w:val="center"/>
    </w:pPr>
  </w:style>
  <w:style w:type="paragraph" w:customStyle="1" w:styleId="ItemStepinTable">
    <w:name w:val="Item Step in Table"/>
    <w:rsid w:val="005E49A8"/>
    <w:pPr>
      <w:numPr>
        <w:numId w:val="18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2"/>
    <w:rsid w:val="00585C7B"/>
    <w:pPr>
      <w:spacing w:before="80" w:after="80"/>
    </w:pPr>
    <w:rPr>
      <w:sz w:val="18"/>
      <w:szCs w:val="18"/>
    </w:rPr>
  </w:style>
  <w:style w:type="paragraph" w:customStyle="1" w:styleId="End">
    <w:name w:val="End"/>
    <w:basedOn w:val="a2"/>
    <w:rsid w:val="00C41A40"/>
    <w:pPr>
      <w:spacing w:after="400"/>
    </w:pPr>
    <w:rPr>
      <w:b/>
    </w:rPr>
  </w:style>
  <w:style w:type="paragraph" w:customStyle="1" w:styleId="NotesHeading">
    <w:name w:val="Notes Heading"/>
    <w:basedOn w:val="CAUTIONHeading"/>
    <w:rsid w:val="00827F6F"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rsid w:val="009377CF"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rsid w:val="00D17235"/>
    <w:pPr>
      <w:keepNext w:val="0"/>
      <w:numPr>
        <w:numId w:val="4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rsid w:val="00D17236"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2"/>
    <w:rsid w:val="006F02E9"/>
    <w:pPr>
      <w:widowControl w:val="0"/>
      <w:shd w:val="clear" w:color="auto" w:fill="F2F2F2"/>
      <w:autoSpaceDE w:val="0"/>
      <w:autoSpaceDN w:val="0"/>
      <w:spacing w:before="0" w:after="0" w:line="360" w:lineRule="auto"/>
    </w:pPr>
    <w:rPr>
      <w:rFonts w:ascii="Courier New" w:hAnsi="Courier New"/>
      <w:sz w:val="18"/>
    </w:rPr>
  </w:style>
  <w:style w:type="paragraph" w:customStyle="1" w:styleId="CodeinTable">
    <w:name w:val="Code in Table"/>
    <w:basedOn w:val="a2"/>
    <w:rsid w:val="006F02EA"/>
    <w:pPr>
      <w:widowControl w:val="0"/>
      <w:shd w:val="clear" w:color="auto" w:fill="F2F2F2"/>
      <w:spacing w:before="80" w:after="80"/>
      <w:ind w:left="0"/>
    </w:pPr>
    <w:rPr>
      <w:rFonts w:ascii="Courier New" w:hAnsi="Courier New"/>
      <w:snapToGrid w:val="0"/>
      <w:sz w:val="18"/>
    </w:rPr>
  </w:style>
  <w:style w:type="paragraph" w:customStyle="1" w:styleId="Outline">
    <w:name w:val="Outline"/>
    <w:basedOn w:val="a2"/>
    <w:semiHidden/>
    <w:rsid w:val="00F07C5B"/>
    <w:rPr>
      <w:i/>
      <w:color w:val="0000FF"/>
    </w:rPr>
  </w:style>
  <w:style w:type="paragraph" w:customStyle="1" w:styleId="ItemlistTextTD">
    <w:name w:val="Item list Text TD"/>
    <w:basedOn w:val="TerminalDisplay"/>
    <w:rsid w:val="00DC431E"/>
    <w:pPr>
      <w:adjustRightInd w:val="0"/>
      <w:ind w:left="2126"/>
    </w:pPr>
  </w:style>
  <w:style w:type="paragraph" w:customStyle="1" w:styleId="SubItemListTextTD">
    <w:name w:val="Sub Item List Text TD"/>
    <w:basedOn w:val="TerminalDisplay"/>
    <w:rsid w:val="00DC431E"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rsid w:val="00DC432E"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rsid w:val="00DC432E"/>
    <w:pPr>
      <w:adjustRightInd w:val="0"/>
      <w:ind w:left="3401"/>
    </w:pPr>
  </w:style>
  <w:style w:type="paragraph" w:customStyle="1" w:styleId="ItemStepinAppendix">
    <w:name w:val="Item Step in Appendix"/>
    <w:basedOn w:val="ItemStep"/>
    <w:rsid w:val="00C60B38"/>
    <w:pPr>
      <w:numPr>
        <w:ilvl w:val="6"/>
        <w:numId w:val="23"/>
      </w:numPr>
      <w:outlineLvl w:val="5"/>
    </w:pPr>
  </w:style>
  <w:style w:type="paragraph" w:customStyle="1" w:styleId="StepinAppendix">
    <w:name w:val="Step in Appendix"/>
    <w:basedOn w:val="Step"/>
    <w:rsid w:val="00C60B38"/>
    <w:pPr>
      <w:numPr>
        <w:ilvl w:val="5"/>
        <w:numId w:val="23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2"/>
    <w:rsid w:val="00C60B38"/>
    <w:pPr>
      <w:numPr>
        <w:numId w:val="23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2"/>
    <w:rsid w:val="00511C29"/>
    <w:pPr>
      <w:numPr>
        <w:ilvl w:val="0"/>
        <w:numId w:val="26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rsid w:val="00704752"/>
    <w:pPr>
      <w:ind w:left="284"/>
    </w:pPr>
  </w:style>
  <w:style w:type="paragraph" w:customStyle="1" w:styleId="SubItemListinTableText">
    <w:name w:val="Sub Item List in Table Text"/>
    <w:basedOn w:val="TableText"/>
    <w:rsid w:val="00704753"/>
    <w:pPr>
      <w:ind w:left="56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image" Target="media/image3.png"/><Relationship Id="rId39" Type="http://schemas.openxmlformats.org/officeDocument/2006/relationships/image" Target="media/image12.png"/><Relationship Id="rId21" Type="http://schemas.openxmlformats.org/officeDocument/2006/relationships/header" Target="header7.xml"/><Relationship Id="rId34" Type="http://schemas.openxmlformats.org/officeDocument/2006/relationships/image" Target="media/image11.png"/><Relationship Id="rId42" Type="http://schemas.openxmlformats.org/officeDocument/2006/relationships/image" Target="media/image15.jpeg"/><Relationship Id="rId47" Type="http://schemas.openxmlformats.org/officeDocument/2006/relationships/header" Target="header12.xml"/><Relationship Id="rId50" Type="http://schemas.openxmlformats.org/officeDocument/2006/relationships/header" Target="header13.xm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image" Target="media/image10.png"/><Relationship Id="rId38" Type="http://schemas.openxmlformats.org/officeDocument/2006/relationships/footer" Target="footer10.xml"/><Relationship Id="rId46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image" Target="media/image6.jpeg"/><Relationship Id="rId41" Type="http://schemas.openxmlformats.org/officeDocument/2006/relationships/image" Target="media/image14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image" Target="media/image9.png"/><Relationship Id="rId37" Type="http://schemas.openxmlformats.org/officeDocument/2006/relationships/footer" Target="footer9.xml"/><Relationship Id="rId40" Type="http://schemas.openxmlformats.org/officeDocument/2006/relationships/image" Target="media/image13.jpeg"/><Relationship Id="rId45" Type="http://schemas.openxmlformats.org/officeDocument/2006/relationships/image" Target="media/image18.png"/><Relationship Id="rId53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hyperlink" Target="https://e.huawei.com" TargetMode="External"/><Relationship Id="rId23" Type="http://schemas.openxmlformats.org/officeDocument/2006/relationships/footer" Target="footer7.xml"/><Relationship Id="rId28" Type="http://schemas.openxmlformats.org/officeDocument/2006/relationships/image" Target="media/image5.jpeg"/><Relationship Id="rId36" Type="http://schemas.openxmlformats.org/officeDocument/2006/relationships/header" Target="header10.xml"/><Relationship Id="rId49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image" Target="media/image8.jpeg"/><Relationship Id="rId44" Type="http://schemas.openxmlformats.org/officeDocument/2006/relationships/image" Target="media/image17.png"/><Relationship Id="rId52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image" Target="media/image4.png"/><Relationship Id="rId30" Type="http://schemas.openxmlformats.org/officeDocument/2006/relationships/image" Target="media/image7.jpeg"/><Relationship Id="rId35" Type="http://schemas.openxmlformats.org/officeDocument/2006/relationships/header" Target="header9.xml"/><Relationship Id="rId43" Type="http://schemas.openxmlformats.org/officeDocument/2006/relationships/image" Target="media/image16.png"/><Relationship Id="rId48" Type="http://schemas.openxmlformats.org/officeDocument/2006/relationships/footer" Target="footer11.xml"/><Relationship Id="rId8" Type="http://schemas.openxmlformats.org/officeDocument/2006/relationships/image" Target="media/image2.png"/><Relationship Id="rId51" Type="http://schemas.openxmlformats.org/officeDocument/2006/relationships/header" Target="header14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2884</Words>
  <Characters>16442</Characters>
  <Application>Microsoft Office Word</Application>
  <DocSecurity>0</DocSecurity>
  <Lines>137</Lines>
  <Paragraphs>38</Paragraphs>
  <ScaleCrop>false</ScaleCrop>
  <Company>Huawei Technologies Co.,Ltd.</Company>
  <LinksUpToDate>false</LinksUpToDate>
  <CharactersWithSpaces>19288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Glance后端由Swift切换OBS</dc:title>
  <dc:subject>Technical Document</dc:subject>
  <dc:creator>Huawei Technologies Co.,Ltd.</dc:creator>
  <cp:keywords/>
  <dc:description/>
  <cp:lastModifiedBy>public (b2230b068f46)</cp:lastModifiedBy>
  <cp:revision>2</cp:revision>
  <dcterms:created xsi:type="dcterms:W3CDTF">2020-07-23T03:07:00Z</dcterms:created>
  <dcterms:modified xsi:type="dcterms:W3CDTF">2020-07-23T03:07:00Z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Version">
    <vt:lpwstr>03</vt:lpwstr>
  </property>
  <property fmtid="{D5CDD505-2E9C-101B-9397-08002B2CF9AE}" pid="3" name="DocumentName">
    <vt:lpwstr>Glance后端由Swift切换OBS</vt:lpwstr>
  </property>
  <property fmtid="{D5CDD505-2E9C-101B-9397-08002B2CF9AE}" pid="4" name="ProprietaryDeclaration">
    <vt:lpwstr>版权所有 © 华为技术有限公司</vt:lpwstr>
  </property>
  <property fmtid="{D5CDD505-2E9C-101B-9397-08002B2CF9AE}" pid="5" name="ReleaseDate">
    <vt:lpwstr>2020-07-23</vt:lpwstr>
  </property>
  <property fmtid="{D5CDD505-2E9C-101B-9397-08002B2CF9AE}" pid="6" name="ProductVersion">
    <vt:lpwstr>8.0.1</vt:lpwstr>
  </property>
  <property fmtid="{D5CDD505-2E9C-101B-9397-08002B2CF9AE}" pid="7" name="Product&amp;Project Name">
    <vt:lpwstr>FusionSphere OpenStack</vt:lpwstr>
  </property>
  <property fmtid="{D5CDD505-2E9C-101B-9397-08002B2CF9AE}" pid="8" name="Trademark&amp;ProductType">
    <vt:lpwstr>FusionSphere OpenStack</vt:lpwstr>
  </property>
  <property fmtid="{D5CDD505-2E9C-101B-9397-08002B2CF9AE}" pid="9" name="PartNumber">
    <vt:lpwstr/>
  </property>
  <property fmtid="{D5CDD505-2E9C-101B-9397-08002B2CF9AE}" pid="10" name="SecretLevel">
    <vt:lpwstr>外部公开</vt:lpwstr>
  </property>
</Properties>
</file>