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Default Extension="jpeg" ContentType="image/jpeg"/>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119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461"/>
        <w:gridCol w:w="1880"/>
        <w:gridCol w:w="5385"/>
        <w:gridCol w:w="1750"/>
        <w:gridCol w:w="1463"/>
      </w:tblGrid>
      <w:tr w:rsidR="00CF3E78">
        <w:trPr>
          <w:trHeight w:val="1565"/>
        </w:trPr>
        <w:tc>
          <w:tcPr>
            <w:tcW w:w="1461" w:type="dxa"/>
            <w:vMerge w:val="restart"/>
            <w:vAlign w:val="bottom"/>
          </w:tcPr>
          <w:p w:rsidR="00CF3E78" w:rsidRDefault="00CF3E78">
            <w:pPr>
              <w:ind w:left="0"/>
              <w:rPr>
                <w:rFonts w:hint="default"/>
              </w:rPr>
            </w:pPr>
            <w:r>
              <w:rPr>
                <w:rFonts w:hint="default"/>
                <w:noProof/>
              </w:rPr>
              <w:pict>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DtsShapeName" o:spid="_x0000_s1030" type="#_x0000_t74" alt="DC3BEEC9DE115BC293@1GC32EE0G9E89085;=U85;&gt;9K11018152!!!BIHO@]s71100112!!!!!!!111D15B66789411D15B667894!!!!!!!!!!!!!!!!!!!!!!!!!!!!!!!!!!!!!!!!!!!!!!!!!!!!85&gt;&gt;V85H@&gt;B22626B!!!!!BIHO@]b22626!!!!@5786861107DB82D7381107DB82D738!!!!!!!!!!!!!!!!!!!!!!!!!!!!!!!!!!!!!!!!!!!!!!!!!!!!849AT87K@Rm71112971!!!BIHO@]m711129711@5787701107DB2G5D9@咎害吓创泞变^10/enu!!!!!!!!!!!!!!!!!!!!!!!!!!!!!!!!!!!!!!!!!!!!!84&gt;?`84&gt;?fX71112786!!!BIHO@]x71112786!@57879111014BG7466D11014BG7466D!!!!!!!!!!!!!!!!!!!!!!!!!!!!!!!!!!!!!!!!!!!!!!!!!!!!!!!!!!!!!!!!!!!!!!!!!!!!!!!!!!!!!!!!!!!!!!!!!!!!!!!!!!!!!!!!!!!!!!!!!!!!!!!!!!!!!!!!!!!!!!!!!!!!!!!!!!!!!!!!!!!!!!!!!!!!!!!!!!!!!!!!!!!!!!!!!!!!!!!!!!!!!!!!!!!!!!!!!!!!!!!!!!!!!!!!!!!!!!!!!!!!!!!!!!!!!!!!!!!!!!!!!!!!!!!!!!!!!!!!!!!!!!!!!!!!!!!!!!!!!!!!!!!!!!!!!!!!!!!!!!!!!!!!!!!!!!!!!!!!!!!!!!!!!!!!!!!!!!!!!!!!!!!!!!!!!!!!!!!!!!!!!!!!!!!!!!!!!!!!!!!!!!!!!!!!!!!!!!!!!!!!!!!!!!!!!!!!!!!!!!!!!!!!!!!!!!!!!!!!!!!!!!!!!!!!!!!!!!!!!!!!!!!!!!!!!!!!!!!!!!!!!!!!!!!!!!!!!!!!!!!!!!!!!!!!!!!!!!!!!!!!!!!!!!!!!!!!!!!!!!!!!!!!!!!!!!!!!!!!!!!!!!!!!!!!!!!!!!!!!!!!!!!!!!!!!!!!!!!!!!!!!!!!!!!!!!!!!!!!!!!!!!!!!!!!!!!!!!!!!!!!!!!!!!!!!!!!!!!!!!!!!!!!!!!!!!!!!!!!!!!!!!!!!!!!!!!!!!!!!!!!!!!!!!!!!!!!!!!!!!!!!!!!!!!!!!!!!!!!!!!!!!!!!!!!!!!!!!!!!!!!!!!!!!!!!!!!!!!!!!!!!!!!!!!!!!!!!!!!!!!!!!!!!!!!!!!!!!!!!!!!!!!!!!!!!!!!!!!!!!!!!!!!!!!!!!!!!!!!!!!!!!!!!!!!!!!!!!!!!!!!!!!!!!!!!!!!!!!!!!!!!!!!!!!!!!!!!!!!!!!!!!!!!!!!!!!!!!!!!!!!!!!!!!!!!!!!!!!!!!!!!!!!!!!!!!!!!!!!!!!!!!!!!!!!!!!!!!!!!!!!!!!!!!!!!!!!!!!!!!!!!!!!!!!!!!!!!!!!!!!!!!!!!!!!!!!!!!!!!!!!!!!!!!!!!!!!!!!!!!!!!!!!!!!!!!!!!!!!!!!!!!!!!!!!!!!!!!!!!!!!!!!!!!!!!!!!!!!!!!!!!!!!!!!!!!!!!!!!!!!!!!!!!!!!!!!!!!!!!!!!!!!!!!!!!!!!!!!!!!!!!!!!!!!!!!!!!!!!!!!!!!!!!!!!!!!!!!!!!!!!!!!!!!!!!!!!!!!!!!!!!!!!!!!!!!!!!!!!!!!!!!!!!!!!!!!!!!!!!!!!!!!!!!!!!!!!!!!!!!!!!!!!!!!!!!!!!!!!!!!!!!!!!!!!!!!!!!!!!!!!!!!!!!!!!!!!!!!!!!!!!!!!!!!!!!!!!!!!!!!!!!!!!!!!!!!!!!!!!!!!!!!!!!!!!!!!!!!!!!!!!!!!!!!!!!!!!!!!!!!!!!!!!!!!!!!!!!!!!!!!!!!!!!!!!!!!!!!!!!!!!!!!!!!!!!!!!!!!!!!!!!!!!!!!!!!!!!!!!!!!!!!!!!!!!!!!!!!!!!!!!!!!!!!!!!!!!!!!!!!!!!!!!!!!!!!!!!!!!!!!!!!!!!!!!!!!!!!!!!!!!!!!!!!!!!!!!!!!!!!!!!!!!!!!!!!!!!!!!!!!!!!!!!!!!!!!!!!!!!!!!!!!!!!!!!!!!!!!!!!!!!!!!!!!!!!!!!!!!!!!!!!!!!!!!!!!!!!!!!!!!!!!!!!!!!!!!!!!!!!!!!!!!!!!!!!!!!!!!!!!!!!!!!!!!!!!!!!!!!!!!!!!!!!!!!!!!!!!!!!!!!!!!!!!!!!!!!!!!!!!!!!!!!!!!!!!!!!!!!!!!!!!!!!!!!!!!!!!!!!!!!!!!!!!!!!!!!!!!!!!!!!!!!!!!!!!!!!!!!!!!!!!!!!!!!!!!!!!!!!!!!!!!!!!!!!!!!!!!!!!!!!!1!1" style="position:absolute;left:0;text-align:left;margin-left:0;margin-top:0;width:.05pt;height:.05pt;z-index:251657728;visibility:hidden">
                  <w10:anchorlock/>
                </v:shape>
              </w:pict>
            </w:r>
          </w:p>
        </w:tc>
        <w:tc>
          <w:tcPr>
            <w:tcW w:w="9015" w:type="dxa"/>
            <w:gridSpan w:val="3"/>
            <w:vAlign w:val="bottom"/>
          </w:tcPr>
          <w:p w:rsidR="00CF3E78" w:rsidRDefault="00CF3E78">
            <w:pPr>
              <w:spacing w:before="0" w:after="0" w:line="240" w:lineRule="auto"/>
              <w:ind w:left="0"/>
              <w:jc w:val="right"/>
              <w:rPr>
                <w:rFonts w:ascii="Arial" w:eastAsia="黑体" w:hAnsi="黑体" w:hint="default"/>
              </w:rPr>
            </w:pPr>
            <w:r w:rsidRPr="00CF3E78">
              <w:rPr>
                <w:rFonts w:ascii="Arial" w:eastAsia="黑体"/>
                <w:b/>
                <w:sz w:val="24"/>
                <w:szCs w:val="24"/>
              </w:rPr>
              <w:fldChar w:fldCharType="begin"/>
            </w:r>
            <w:r w:rsidR="00723DC3">
              <w:rPr>
                <w:rFonts w:ascii="Arial" w:eastAsia="黑体"/>
                <w:b/>
                <w:sz w:val="24"/>
                <w:szCs w:val="24"/>
              </w:rPr>
              <w:instrText xml:space="preserve"> DOCPROPERTY  PartNumber </w:instrText>
            </w:r>
            <w:r>
              <w:fldChar w:fldCharType="end"/>
            </w:r>
          </w:p>
        </w:tc>
        <w:tc>
          <w:tcPr>
            <w:tcW w:w="1463" w:type="dxa"/>
            <w:vMerge w:val="restart"/>
            <w:vAlign w:val="bottom"/>
          </w:tcPr>
          <w:p w:rsidR="00CF3E78" w:rsidRDefault="00CF3E78">
            <w:pPr>
              <w:spacing w:before="0" w:after="0" w:line="240" w:lineRule="auto"/>
              <w:ind w:left="0"/>
              <w:rPr>
                <w:rFonts w:hint="default"/>
              </w:rPr>
            </w:pPr>
          </w:p>
        </w:tc>
      </w:tr>
      <w:tr w:rsidR="00CF3E78">
        <w:trPr>
          <w:trHeight w:val="1565"/>
        </w:trPr>
        <w:tc>
          <w:tcPr>
            <w:tcW w:w="1461" w:type="dxa"/>
            <w:vMerge/>
            <w:shd w:val="clear" w:color="auto" w:fill="auto"/>
            <w:vAlign w:val="center"/>
          </w:tcPr>
          <w:p w:rsidR="00CF3E78" w:rsidRDefault="00CF3E78">
            <w:pPr>
              <w:pStyle w:val="Cover1"/>
              <w:rPr>
                <w:rFonts w:hint="default"/>
              </w:rPr>
            </w:pPr>
          </w:p>
        </w:tc>
        <w:tc>
          <w:tcPr>
            <w:tcW w:w="9015" w:type="dxa"/>
            <w:gridSpan w:val="3"/>
            <w:shd w:val="clear" w:color="auto" w:fill="auto"/>
            <w:vAlign w:val="bottom"/>
          </w:tcPr>
          <w:p w:rsidR="00CF3E78" w:rsidRDefault="00CF3E78">
            <w:pPr>
              <w:pStyle w:val="Cover2"/>
              <w:jc w:val="left"/>
              <w:rPr>
                <w:lang w:eastAsia="zh-CN"/>
              </w:rPr>
            </w:pPr>
            <w:r>
              <w:fldChar w:fldCharType="begin"/>
            </w:r>
            <w:r w:rsidR="00723DC3">
              <w:rPr>
                <w:lang w:eastAsia="zh-CN"/>
              </w:rPr>
              <w:instrText xml:space="preserve"> </w:instrText>
            </w:r>
            <w:r w:rsidR="00723DC3">
              <w:rPr>
                <w:rFonts w:hint="eastAsia"/>
                <w:b/>
                <w:lang w:eastAsia="zh-CN"/>
              </w:rPr>
              <w:instrText>DOCPROPERTY  "Product&amp;Project Name"</w:instrText>
            </w:r>
            <w:r w:rsidR="00723DC3">
              <w:rPr>
                <w:lang w:eastAsia="zh-CN"/>
              </w:rPr>
              <w:instrText xml:space="preserve"> </w:instrText>
            </w:r>
            <w:r>
              <w:fldChar w:fldCharType="separate"/>
            </w:r>
            <w:r w:rsidR="004E75EB">
              <w:rPr>
                <w:b/>
                <w:lang w:eastAsia="zh-CN"/>
              </w:rPr>
              <w:t>FusionSphere OpenStack</w:t>
            </w:r>
            <w:r>
              <w:fldChar w:fldCharType="end"/>
            </w:r>
          </w:p>
          <w:p w:rsidR="00CF3E78" w:rsidRDefault="00CF3E78">
            <w:pPr>
              <w:pStyle w:val="Cover2"/>
              <w:jc w:val="left"/>
              <w:rPr>
                <w:i/>
                <w:color w:val="339966"/>
              </w:rPr>
            </w:pPr>
            <w:r>
              <w:fldChar w:fldCharType="begin"/>
            </w:r>
            <w:r w:rsidR="00723DC3">
              <w:instrText xml:space="preserve"> </w:instrText>
            </w:r>
            <w:r w:rsidR="00723DC3">
              <w:rPr>
                <w:rFonts w:hint="eastAsia"/>
                <w:b/>
              </w:rPr>
              <w:instrText>DOCPROPERTY  ProductVersion</w:instrText>
            </w:r>
            <w:r w:rsidR="00723DC3">
              <w:instrText xml:space="preserve"> </w:instrText>
            </w:r>
            <w:r>
              <w:fldChar w:fldCharType="separate"/>
            </w:r>
            <w:r w:rsidR="004E75EB">
              <w:rPr>
                <w:b/>
              </w:rPr>
              <w:t>8.0.1</w:t>
            </w:r>
            <w:r>
              <w:fldChar w:fldCharType="end"/>
            </w:r>
          </w:p>
        </w:tc>
        <w:tc>
          <w:tcPr>
            <w:tcW w:w="1463" w:type="dxa"/>
            <w:vMerge w:val="restart"/>
            <w:tcBorders>
              <w:bottom w:val="nil"/>
            </w:tcBorders>
            <w:vAlign w:val="bottom"/>
          </w:tcPr>
          <w:p w:rsidR="00CF3E78" w:rsidRDefault="00CF3E78">
            <w:pPr>
              <w:pStyle w:val="Cover3"/>
              <w:rPr>
                <w:rFonts w:hint="default"/>
              </w:rPr>
            </w:pPr>
          </w:p>
        </w:tc>
      </w:tr>
      <w:tr w:rsidR="00CF3E78">
        <w:trPr>
          <w:trHeight w:val="1565"/>
        </w:trPr>
        <w:tc>
          <w:tcPr>
            <w:tcW w:w="1461" w:type="dxa"/>
            <w:vMerge/>
            <w:shd w:val="clear" w:color="auto" w:fill="auto"/>
            <w:vAlign w:val="bottom"/>
          </w:tcPr>
          <w:p w:rsidR="00CF3E78" w:rsidRDefault="00CF3E78">
            <w:pPr>
              <w:spacing w:before="0" w:after="0" w:line="240" w:lineRule="auto"/>
              <w:ind w:left="0"/>
              <w:rPr>
                <w:rFonts w:hint="default"/>
              </w:rPr>
            </w:pPr>
          </w:p>
        </w:tc>
        <w:tc>
          <w:tcPr>
            <w:tcW w:w="9015" w:type="dxa"/>
            <w:gridSpan w:val="3"/>
            <w:shd w:val="clear" w:color="auto" w:fill="auto"/>
          </w:tcPr>
          <w:p w:rsidR="00CF3E78" w:rsidRDefault="00CF3E78">
            <w:pPr>
              <w:pStyle w:val="Cover2"/>
              <w:spacing w:before="80" w:after="80"/>
              <w:jc w:val="left"/>
            </w:pPr>
            <w:r>
              <w:rPr>
                <w:sz w:val="48"/>
                <w:szCs w:val="48"/>
              </w:rPr>
              <w:fldChar w:fldCharType="begin"/>
            </w:r>
            <w:r w:rsidR="00723DC3">
              <w:rPr>
                <w:sz w:val="48"/>
                <w:szCs w:val="48"/>
              </w:rPr>
              <w:instrText xml:space="preserve"> </w:instrText>
            </w:r>
            <w:r w:rsidR="00723DC3">
              <w:rPr>
                <w:rFonts w:hint="eastAsia"/>
                <w:b/>
                <w:sz w:val="48"/>
                <w:szCs w:val="48"/>
              </w:rPr>
              <w:instrText>DOCPROPERTY  DocumentName</w:instrText>
            </w:r>
            <w:r w:rsidR="00723DC3">
              <w:rPr>
                <w:sz w:val="48"/>
                <w:szCs w:val="48"/>
              </w:rPr>
              <w:instrText xml:space="preserve"> </w:instrText>
            </w:r>
            <w:r>
              <w:rPr>
                <w:sz w:val="48"/>
                <w:szCs w:val="48"/>
              </w:rPr>
              <w:fldChar w:fldCharType="separate"/>
            </w:r>
            <w:r w:rsidR="004E75EB">
              <w:rPr>
                <w:rFonts w:hint="eastAsia"/>
                <w:b/>
                <w:sz w:val="48"/>
                <w:szCs w:val="48"/>
              </w:rPr>
              <w:t>OVS</w:t>
            </w:r>
            <w:r w:rsidR="004E75EB">
              <w:rPr>
                <w:rFonts w:hint="eastAsia"/>
                <w:b/>
                <w:sz w:val="48"/>
                <w:szCs w:val="48"/>
              </w:rPr>
              <w:t>端口镜像用户指南（</w:t>
            </w:r>
            <w:r w:rsidR="004E75EB">
              <w:rPr>
                <w:rFonts w:hint="eastAsia"/>
                <w:b/>
                <w:sz w:val="48"/>
                <w:szCs w:val="48"/>
              </w:rPr>
              <w:t>Region Type I</w:t>
            </w:r>
            <w:r w:rsidR="004E75EB">
              <w:rPr>
                <w:rFonts w:hint="eastAsia"/>
                <w:b/>
                <w:sz w:val="48"/>
                <w:szCs w:val="48"/>
              </w:rPr>
              <w:t>）</w:t>
            </w:r>
            <w:r>
              <w:rPr>
                <w:sz w:val="48"/>
                <w:szCs w:val="48"/>
              </w:rPr>
              <w:fldChar w:fldCharType="end"/>
            </w:r>
          </w:p>
        </w:tc>
        <w:tc>
          <w:tcPr>
            <w:tcW w:w="1463" w:type="dxa"/>
            <w:vMerge/>
            <w:vAlign w:val="bottom"/>
          </w:tcPr>
          <w:p w:rsidR="00CF3E78" w:rsidRDefault="00CF3E78">
            <w:pPr>
              <w:spacing w:before="0" w:after="0" w:line="240" w:lineRule="auto"/>
              <w:ind w:left="0"/>
              <w:rPr>
                <w:rFonts w:hint="default"/>
              </w:rPr>
            </w:pPr>
          </w:p>
        </w:tc>
      </w:tr>
      <w:tr w:rsidR="00CF3E78">
        <w:trPr>
          <w:trHeight w:val="326"/>
        </w:trPr>
        <w:tc>
          <w:tcPr>
            <w:tcW w:w="1461" w:type="dxa"/>
            <w:vMerge/>
            <w:shd w:val="clear" w:color="auto" w:fill="auto"/>
            <w:vAlign w:val="bottom"/>
          </w:tcPr>
          <w:p w:rsidR="00CF3E78" w:rsidRDefault="00CF3E78">
            <w:pPr>
              <w:spacing w:before="0" w:after="0" w:line="240" w:lineRule="auto"/>
              <w:ind w:left="0"/>
              <w:rPr>
                <w:rFonts w:hint="default"/>
              </w:rPr>
            </w:pPr>
          </w:p>
        </w:tc>
        <w:tc>
          <w:tcPr>
            <w:tcW w:w="1880" w:type="dxa"/>
            <w:shd w:val="clear" w:color="auto" w:fill="auto"/>
            <w:vAlign w:val="center"/>
          </w:tcPr>
          <w:p w:rsidR="00CF3E78" w:rsidRDefault="00723DC3">
            <w:pPr>
              <w:pStyle w:val="Cover5"/>
              <w:jc w:val="left"/>
              <w:rPr>
                <w:rFonts w:ascii="宋体" w:hAnsi="宋体" w:hint="default"/>
                <w:b/>
              </w:rPr>
            </w:pPr>
            <w:r>
              <w:rPr>
                <w:b/>
              </w:rPr>
              <w:t>文档版本</w:t>
            </w:r>
          </w:p>
        </w:tc>
        <w:tc>
          <w:tcPr>
            <w:tcW w:w="7135" w:type="dxa"/>
            <w:gridSpan w:val="2"/>
            <w:shd w:val="clear" w:color="auto" w:fill="auto"/>
            <w:vAlign w:val="center"/>
          </w:tcPr>
          <w:p w:rsidR="00CF3E78" w:rsidRDefault="00CF3E78">
            <w:pPr>
              <w:pStyle w:val="Cover5"/>
              <w:jc w:val="left"/>
              <w:rPr>
                <w:rFonts w:hint="default"/>
              </w:rPr>
            </w:pPr>
            <w:r>
              <w:fldChar w:fldCharType="begin"/>
            </w:r>
            <w:r w:rsidR="00723DC3">
              <w:instrText xml:space="preserve"> </w:instrText>
            </w:r>
            <w:r w:rsidR="00723DC3">
              <w:rPr>
                <w:b/>
              </w:rPr>
              <w:instrText>DOCPROPERTY  DocumentVersion</w:instrText>
            </w:r>
            <w:r w:rsidR="00723DC3">
              <w:instrText xml:space="preserve"> </w:instrText>
            </w:r>
            <w:r>
              <w:fldChar w:fldCharType="separate"/>
            </w:r>
            <w:r w:rsidR="004E75EB">
              <w:rPr>
                <w:rFonts w:hint="default"/>
                <w:b/>
              </w:rPr>
              <w:t>01</w:t>
            </w:r>
            <w:r>
              <w:fldChar w:fldCharType="end"/>
            </w:r>
          </w:p>
        </w:tc>
        <w:tc>
          <w:tcPr>
            <w:tcW w:w="1462" w:type="dxa"/>
            <w:vMerge/>
            <w:vAlign w:val="bottom"/>
          </w:tcPr>
          <w:p w:rsidR="00CF3E78" w:rsidRDefault="00CF3E78">
            <w:pPr>
              <w:ind w:left="0"/>
              <w:rPr>
                <w:rFonts w:hint="default"/>
              </w:rPr>
            </w:pPr>
          </w:p>
        </w:tc>
      </w:tr>
      <w:tr w:rsidR="00CF3E78">
        <w:trPr>
          <w:trHeight w:val="325"/>
        </w:trPr>
        <w:tc>
          <w:tcPr>
            <w:tcW w:w="1461" w:type="dxa"/>
            <w:vMerge/>
            <w:shd w:val="clear" w:color="auto" w:fill="auto"/>
            <w:vAlign w:val="bottom"/>
          </w:tcPr>
          <w:p w:rsidR="00CF3E78" w:rsidRDefault="00CF3E78">
            <w:pPr>
              <w:spacing w:before="0" w:after="0" w:line="240" w:lineRule="auto"/>
              <w:ind w:left="0"/>
              <w:rPr>
                <w:rFonts w:hint="default"/>
              </w:rPr>
            </w:pPr>
          </w:p>
        </w:tc>
        <w:tc>
          <w:tcPr>
            <w:tcW w:w="1880" w:type="dxa"/>
            <w:shd w:val="clear" w:color="auto" w:fill="auto"/>
            <w:vAlign w:val="center"/>
          </w:tcPr>
          <w:p w:rsidR="00CF3E78" w:rsidRDefault="00723DC3">
            <w:pPr>
              <w:pStyle w:val="Cover5"/>
              <w:jc w:val="left"/>
              <w:rPr>
                <w:rFonts w:hint="default"/>
                <w:b/>
              </w:rPr>
            </w:pPr>
            <w:r>
              <w:rPr>
                <w:b/>
              </w:rPr>
              <w:t>发布日期</w:t>
            </w:r>
          </w:p>
        </w:tc>
        <w:tc>
          <w:tcPr>
            <w:tcW w:w="7135" w:type="dxa"/>
            <w:gridSpan w:val="2"/>
            <w:shd w:val="clear" w:color="auto" w:fill="auto"/>
            <w:vAlign w:val="center"/>
          </w:tcPr>
          <w:p w:rsidR="00CF3E78" w:rsidRDefault="00CF3E78">
            <w:pPr>
              <w:pStyle w:val="Cover5"/>
              <w:jc w:val="left"/>
              <w:rPr>
                <w:rFonts w:hint="default"/>
              </w:rPr>
            </w:pPr>
            <w:r>
              <w:fldChar w:fldCharType="begin"/>
            </w:r>
            <w:r w:rsidR="00723DC3">
              <w:instrText xml:space="preserve"> </w:instrText>
            </w:r>
            <w:r w:rsidR="00723DC3">
              <w:rPr>
                <w:b/>
              </w:rPr>
              <w:instrText>DOCPROPERTY  ReleaseDate</w:instrText>
            </w:r>
            <w:r w:rsidR="00723DC3">
              <w:instrText xml:space="preserve"> </w:instrText>
            </w:r>
            <w:r>
              <w:fldChar w:fldCharType="separate"/>
            </w:r>
            <w:r w:rsidR="004E75EB">
              <w:rPr>
                <w:rFonts w:hint="default"/>
                <w:b/>
              </w:rPr>
              <w:t>2020-06-30</w:t>
            </w:r>
            <w:r>
              <w:fldChar w:fldCharType="end"/>
            </w:r>
          </w:p>
        </w:tc>
        <w:tc>
          <w:tcPr>
            <w:tcW w:w="1463" w:type="dxa"/>
            <w:vMerge/>
            <w:vAlign w:val="bottom"/>
          </w:tcPr>
          <w:p w:rsidR="00CF3E78" w:rsidRDefault="00CF3E78">
            <w:pPr>
              <w:spacing w:before="0" w:after="0" w:line="240" w:lineRule="auto"/>
              <w:ind w:left="0"/>
              <w:rPr>
                <w:rFonts w:hint="default"/>
              </w:rPr>
            </w:pPr>
          </w:p>
        </w:tc>
      </w:tr>
      <w:tr w:rsidR="00CF3E78">
        <w:trPr>
          <w:trHeight w:val="8786"/>
        </w:trPr>
        <w:tc>
          <w:tcPr>
            <w:tcW w:w="11939" w:type="dxa"/>
            <w:gridSpan w:val="5"/>
            <w:shd w:val="clear" w:color="auto" w:fill="auto"/>
            <w:vAlign w:val="center"/>
          </w:tcPr>
          <w:p w:rsidR="00CF3E78" w:rsidRDefault="00CF3E78">
            <w:pPr>
              <w:ind w:left="0"/>
              <w:jc w:val="center"/>
              <w:rPr>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华为网格系统---方案4-032.png" style="width:594.75pt;height:372pt;visibility:visible;mso-wrap-style:square">
                  <v:imagedata r:id="rId7" o:title="华为网格系统---方案4-032"/>
                </v:shape>
              </w:pict>
            </w:r>
          </w:p>
        </w:tc>
      </w:tr>
      <w:tr w:rsidR="00CF3E78">
        <w:trPr>
          <w:trHeight w:val="1697"/>
        </w:trPr>
        <w:tc>
          <w:tcPr>
            <w:tcW w:w="1461" w:type="dxa"/>
            <w:vMerge w:val="restart"/>
            <w:shd w:val="clear" w:color="auto" w:fill="auto"/>
            <w:vAlign w:val="bottom"/>
          </w:tcPr>
          <w:p w:rsidR="00CF3E78" w:rsidRDefault="00CF3E78">
            <w:pPr>
              <w:spacing w:before="0" w:after="0" w:line="240" w:lineRule="auto"/>
              <w:ind w:left="0"/>
              <w:rPr>
                <w:rFonts w:hint="default"/>
              </w:rPr>
            </w:pPr>
          </w:p>
        </w:tc>
        <w:tc>
          <w:tcPr>
            <w:tcW w:w="7265" w:type="dxa"/>
            <w:gridSpan w:val="2"/>
            <w:vAlign w:val="bottom"/>
          </w:tcPr>
          <w:p w:rsidR="00CF3E78" w:rsidRDefault="00723DC3">
            <w:pPr>
              <w:pStyle w:val="Cover4"/>
              <w:spacing w:before="0" w:after="0" w:line="240" w:lineRule="auto"/>
              <w:jc w:val="left"/>
              <w:rPr>
                <w:rFonts w:ascii="黑体" w:hint="default"/>
              </w:rPr>
            </w:pPr>
            <w:r>
              <w:rPr>
                <w:rFonts w:eastAsia="宋体"/>
                <w:sz w:val="21"/>
              </w:rPr>
              <w:t>华为技术有限公司</w:t>
            </w:r>
          </w:p>
        </w:tc>
        <w:tc>
          <w:tcPr>
            <w:tcW w:w="1750" w:type="dxa"/>
            <w:vAlign w:val="center"/>
          </w:tcPr>
          <w:p w:rsidR="00CF3E78" w:rsidRDefault="00CF3E78">
            <w:pPr>
              <w:spacing w:before="0" w:after="13" w:line="240" w:lineRule="auto"/>
              <w:ind w:left="0"/>
              <w:jc w:val="center"/>
              <w:rPr>
                <w:rFonts w:hint="default"/>
              </w:rPr>
            </w:pPr>
            <w:r>
              <w:rPr>
                <w:noProof/>
              </w:rPr>
              <w:pict>
                <v:shape id="图片 2" o:spid="_x0000_i1027" type="#_x0000_t75" alt="附件1-16K" style="width:74.25pt;height:1in;visibility:visible;mso-wrap-style:square">
                  <v:imagedata r:id="rId8" o:title="附件1-16K"/>
                </v:shape>
              </w:pict>
            </w:r>
          </w:p>
        </w:tc>
        <w:tc>
          <w:tcPr>
            <w:tcW w:w="1463" w:type="dxa"/>
            <w:vMerge w:val="restart"/>
            <w:vAlign w:val="bottom"/>
          </w:tcPr>
          <w:p w:rsidR="00CF3E78" w:rsidRDefault="00CF3E78">
            <w:pPr>
              <w:spacing w:before="0" w:after="0" w:line="240" w:lineRule="auto"/>
              <w:ind w:left="0"/>
              <w:rPr>
                <w:rFonts w:hint="default"/>
              </w:rPr>
            </w:pPr>
          </w:p>
        </w:tc>
      </w:tr>
    </w:tbl>
    <w:p w:rsidR="00CF3E78" w:rsidRDefault="00CF3E78">
      <w:pPr>
        <w:pStyle w:val="TableText"/>
        <w:rPr>
          <w:rFonts w:hint="default"/>
        </w:rPr>
        <w:sectPr w:rsidR="00CF3E78">
          <w:headerReference w:type="even" r:id="rId9"/>
          <w:headerReference w:type="default" r:id="rId10"/>
          <w:footerReference w:type="even" r:id="rId11"/>
          <w:footerReference w:type="default" r:id="rId12"/>
          <w:headerReference w:type="first" r:id="rId13"/>
          <w:footerReference w:type="first" r:id="rId14"/>
          <w:pgSz w:w="11907" w:h="16840" w:code="9"/>
          <w:pgMar w:top="0" w:right="0" w:bottom="0" w:left="0" w:header="0" w:footer="0" w:gutter="0"/>
          <w:pgNumType w:fmt="lowerRoman" w:start="1"/>
          <w:cols w:space="425"/>
          <w:docGrid w:linePitch="312"/>
        </w:sectPr>
      </w:pPr>
    </w:p>
    <w:p w:rsidR="00CF3E78" w:rsidRDefault="00CF3E78">
      <w:pPr>
        <w:pStyle w:val="TableText"/>
        <w:rPr>
          <w:rFonts w:hint="default"/>
        </w:rPr>
      </w:pPr>
    </w:p>
    <w:tbl>
      <w:tblPr>
        <w:tblStyle w:val="a7"/>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640"/>
      </w:tblGrid>
      <w:tr w:rsidR="00CF3E78">
        <w:trPr>
          <w:trHeight w:val="4799"/>
        </w:trPr>
        <w:tc>
          <w:tcPr>
            <w:tcW w:w="9640" w:type="dxa"/>
          </w:tcPr>
          <w:p w:rsidR="00CF3E78" w:rsidRDefault="00723DC3">
            <w:pPr>
              <w:pStyle w:val="Cover3"/>
              <w:rPr>
                <w:rFonts w:hint="default"/>
              </w:rPr>
            </w:pPr>
            <w:r>
              <w:t>版权所有</w:t>
            </w:r>
            <w:r>
              <w:t xml:space="preserve"> © </w:t>
            </w:r>
            <w:r>
              <w:t>华为技术有限公司</w:t>
            </w:r>
            <w:r>
              <w:t>2020</w:t>
            </w:r>
            <w:r>
              <w:t>。</w:t>
            </w:r>
            <w:r>
              <w:t xml:space="preserve"> </w:t>
            </w:r>
            <w:r>
              <w:t>保留一切权利。</w:t>
            </w:r>
          </w:p>
          <w:p w:rsidR="00CF3E78" w:rsidRDefault="00723DC3">
            <w:pPr>
              <w:pStyle w:val="CoverText"/>
              <w:jc w:val="left"/>
            </w:pPr>
            <w:r>
              <w:rPr>
                <w:rFonts w:hint="eastAsia"/>
              </w:rPr>
              <w:t>非经本公司书面许可，任何单位和个人不得擅自摘抄、复制本文档内容的部分或全部，并不得以任何形式传播。</w:t>
            </w:r>
          </w:p>
          <w:p w:rsidR="00CF3E78" w:rsidRDefault="00CF3E78">
            <w:pPr>
              <w:pStyle w:val="Cover3"/>
              <w:rPr>
                <w:rFonts w:hint="default"/>
              </w:rPr>
            </w:pPr>
          </w:p>
          <w:p w:rsidR="00CF3E78" w:rsidRDefault="00723DC3">
            <w:pPr>
              <w:pStyle w:val="Cover3"/>
              <w:rPr>
                <w:rFonts w:hint="default"/>
              </w:rPr>
            </w:pPr>
            <w:r>
              <w:t>商标声明</w:t>
            </w:r>
          </w:p>
          <w:p w:rsidR="00CF3E78" w:rsidRDefault="00CF3E78">
            <w:pPr>
              <w:pStyle w:val="CoverText"/>
              <w:jc w:val="left"/>
            </w:pPr>
            <w:r>
              <w:pict>
                <v:shape id="_x0000_i1028" type="#_x0000_t75" style="width:23.25pt;height:22.5pt">
                  <v:imagedata r:id="rId8" o:title="附件3-版权声明页图"/>
                </v:shape>
              </w:pict>
            </w:r>
            <w:r w:rsidR="00723DC3">
              <w:rPr>
                <w:rFonts w:hint="eastAsia"/>
              </w:rPr>
              <w:t xml:space="preserve"> </w:t>
            </w:r>
            <w:r w:rsidR="00723DC3">
              <w:rPr>
                <w:rFonts w:hint="eastAsia"/>
              </w:rPr>
              <w:t>和其他华为商标均为华为技术有限公司的商标。</w:t>
            </w:r>
          </w:p>
          <w:p w:rsidR="00CF3E78" w:rsidRDefault="00723DC3">
            <w:pPr>
              <w:pStyle w:val="CoverText"/>
              <w:jc w:val="left"/>
            </w:pPr>
            <w:r>
              <w:rPr>
                <w:rFonts w:hint="eastAsia"/>
              </w:rPr>
              <w:t>本文档提及的其他所有商标或注册商标，由各自的所有人拥有。</w:t>
            </w:r>
          </w:p>
          <w:p w:rsidR="00CF3E78" w:rsidRDefault="00CF3E78">
            <w:pPr>
              <w:pStyle w:val="Cover3"/>
              <w:rPr>
                <w:rFonts w:hint="default"/>
              </w:rPr>
            </w:pPr>
          </w:p>
          <w:p w:rsidR="00CF3E78" w:rsidRDefault="00723DC3">
            <w:pPr>
              <w:pStyle w:val="Cover3"/>
              <w:rPr>
                <w:rFonts w:hint="default"/>
              </w:rPr>
            </w:pPr>
            <w:r>
              <w:t>注意</w:t>
            </w:r>
          </w:p>
          <w:p w:rsidR="00CF3E78" w:rsidRDefault="00723DC3">
            <w:pPr>
              <w:pStyle w:val="CoverText"/>
              <w:jc w:val="left"/>
            </w:pPr>
            <w:r>
              <w:rPr>
                <w:rFonts w:hint="eastAsia"/>
              </w:rPr>
              <w:t>您购买的产品、服务或特性等应受华为公司商业合同和条款的约束，本文档中描述的全部或部分产品、服务或特性可能不在您的购买或使用范围之内。除非合同另有约定，华为公司对本文档内容不做任何明示或默示的声明或保证。</w:t>
            </w:r>
          </w:p>
          <w:p w:rsidR="00CF3E78" w:rsidRDefault="00723DC3">
            <w:pPr>
              <w:pStyle w:val="CoverText"/>
              <w:jc w:val="left"/>
            </w:pPr>
            <w:r>
              <w:rPr>
                <w:rFonts w:hint="eastAsia"/>
              </w:rPr>
              <w:t>由于产品版本升级或其他原因，本文档内容会不定期进行更新。除非另有约定，本文档仅作为使用指导，本文档中的所有陈述、信息和建议不构成任何明示或暗示的担保。</w:t>
            </w:r>
          </w:p>
        </w:tc>
      </w:tr>
    </w:tbl>
    <w:p w:rsidR="00CF3E78" w:rsidRDefault="00CF3E78">
      <w:pPr>
        <w:pStyle w:val="TableText"/>
        <w:rPr>
          <w:rFonts w:hint="default"/>
        </w:rPr>
      </w:pPr>
    </w:p>
    <w:p w:rsidR="00CF3E78" w:rsidRDefault="00CF3E78">
      <w:pPr>
        <w:pStyle w:val="TableText"/>
        <w:rPr>
          <w:rFonts w:hint="default"/>
        </w:rPr>
      </w:pPr>
    </w:p>
    <w:p w:rsidR="00CF3E78" w:rsidRDefault="00CF3E78">
      <w:pPr>
        <w:pStyle w:val="TableText"/>
        <w:rPr>
          <w:rFonts w:hint="default"/>
        </w:rPr>
      </w:pPr>
    </w:p>
    <w:p w:rsidR="00CF3E78" w:rsidRDefault="00CF3E78">
      <w:pPr>
        <w:pStyle w:val="TableText"/>
        <w:rPr>
          <w:rFonts w:hint="default"/>
        </w:rPr>
      </w:pPr>
    </w:p>
    <w:p w:rsidR="00CF3E78" w:rsidRDefault="00CF3E78">
      <w:pPr>
        <w:pStyle w:val="TableText"/>
        <w:rPr>
          <w:rFonts w:hint="default"/>
        </w:rPr>
      </w:pPr>
    </w:p>
    <w:p w:rsidR="00CF3E78" w:rsidRDefault="00CF3E78">
      <w:pPr>
        <w:pStyle w:val="TableText"/>
        <w:rPr>
          <w:rFonts w:hint="default"/>
        </w:rPr>
      </w:pPr>
    </w:p>
    <w:p w:rsidR="00CF3E78" w:rsidRDefault="00CF3E78">
      <w:pPr>
        <w:pStyle w:val="TableText"/>
        <w:rPr>
          <w:rFonts w:hint="default"/>
        </w:rPr>
      </w:pPr>
    </w:p>
    <w:p w:rsidR="00CF3E78" w:rsidRDefault="00CF3E78">
      <w:pPr>
        <w:pStyle w:val="TableText"/>
        <w:rPr>
          <w:rFonts w:hint="default"/>
        </w:rPr>
      </w:pPr>
    </w:p>
    <w:p w:rsidR="00CF3E78" w:rsidRDefault="00CF3E78">
      <w:pPr>
        <w:pStyle w:val="TableText"/>
        <w:rPr>
          <w:rFonts w:hint="default"/>
        </w:rPr>
      </w:pPr>
    </w:p>
    <w:tbl>
      <w:tblPr>
        <w:tblStyle w:val="a7"/>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675"/>
        <w:gridCol w:w="7965"/>
      </w:tblGrid>
      <w:tr w:rsidR="00CF3E78">
        <w:trPr>
          <w:trHeight w:val="634"/>
        </w:trPr>
        <w:tc>
          <w:tcPr>
            <w:tcW w:w="9640" w:type="dxa"/>
            <w:gridSpan w:val="2"/>
          </w:tcPr>
          <w:p w:rsidR="00CF3E78" w:rsidRDefault="00723DC3">
            <w:pPr>
              <w:pStyle w:val="Cover2"/>
            </w:pPr>
            <w:r>
              <w:rPr>
                <w:rFonts w:hint="eastAsia"/>
              </w:rPr>
              <w:t>华为技术有限公司</w:t>
            </w:r>
          </w:p>
        </w:tc>
      </w:tr>
      <w:tr w:rsidR="00CF3E78">
        <w:trPr>
          <w:trHeight w:val="371"/>
        </w:trPr>
        <w:tc>
          <w:tcPr>
            <w:tcW w:w="1675" w:type="dxa"/>
          </w:tcPr>
          <w:p w:rsidR="00CF3E78" w:rsidRDefault="00723DC3">
            <w:pPr>
              <w:pStyle w:val="CoverText"/>
            </w:pPr>
            <w:r>
              <w:rPr>
                <w:rFonts w:hint="eastAsia"/>
              </w:rPr>
              <w:t>地址：</w:t>
            </w:r>
          </w:p>
        </w:tc>
        <w:tc>
          <w:tcPr>
            <w:tcW w:w="7965" w:type="dxa"/>
          </w:tcPr>
          <w:p w:rsidR="00CF3E78" w:rsidRDefault="00723DC3">
            <w:pPr>
              <w:pStyle w:val="CoverText"/>
            </w:pPr>
            <w:r>
              <w:rPr>
                <w:rFonts w:hint="eastAsia"/>
              </w:rPr>
              <w:t>深圳市龙岗区坂田华为总部办公楼</w:t>
            </w:r>
            <w:r>
              <w:rPr>
                <w:rFonts w:hint="eastAsia"/>
              </w:rPr>
              <w:t xml:space="preserve">     </w:t>
            </w:r>
            <w:r>
              <w:rPr>
                <w:rFonts w:hint="eastAsia"/>
              </w:rPr>
              <w:t>邮编：</w:t>
            </w:r>
            <w:r>
              <w:rPr>
                <w:rFonts w:hint="eastAsia"/>
              </w:rPr>
              <w:t>518129</w:t>
            </w:r>
          </w:p>
        </w:tc>
      </w:tr>
      <w:tr w:rsidR="00CF3E78">
        <w:trPr>
          <w:trHeight w:val="337"/>
        </w:trPr>
        <w:tc>
          <w:tcPr>
            <w:tcW w:w="1675" w:type="dxa"/>
          </w:tcPr>
          <w:p w:rsidR="00CF3E78" w:rsidRDefault="00723DC3">
            <w:pPr>
              <w:pStyle w:val="CoverText"/>
            </w:pPr>
            <w:r>
              <w:rPr>
                <w:rFonts w:hint="eastAsia"/>
              </w:rPr>
              <w:t>网址：</w:t>
            </w:r>
          </w:p>
        </w:tc>
        <w:tc>
          <w:tcPr>
            <w:tcW w:w="7965" w:type="dxa"/>
          </w:tcPr>
          <w:p w:rsidR="00CF3E78" w:rsidRDefault="00CF3E78">
            <w:pPr>
              <w:pStyle w:val="CoverText"/>
            </w:pPr>
            <w:hyperlink r:id="rId15" w:history="1">
              <w:r w:rsidR="00723DC3">
                <w:rPr>
                  <w:rStyle w:val="ad"/>
                  <w:lang w:val="pt-BR"/>
                </w:rPr>
                <w:t>https://e.huawei.com</w:t>
              </w:r>
            </w:hyperlink>
          </w:p>
        </w:tc>
      </w:tr>
    </w:tbl>
    <w:p w:rsidR="00CF3E78" w:rsidRDefault="00CF3E78">
      <w:pPr>
        <w:pStyle w:val="TableText"/>
        <w:rPr>
          <w:rFonts w:hint="default"/>
        </w:rPr>
      </w:pPr>
    </w:p>
    <w:p w:rsidR="00CF3E78" w:rsidRDefault="00CF3E78">
      <w:pPr>
        <w:pStyle w:val="TableText"/>
        <w:rPr>
          <w:rFonts w:hint="default"/>
        </w:rPr>
      </w:pPr>
    </w:p>
    <w:p w:rsidR="00CF3E78" w:rsidRDefault="00CF3E78">
      <w:pPr>
        <w:pStyle w:val="TableText"/>
        <w:rPr>
          <w:rFonts w:hint="default"/>
        </w:rPr>
      </w:pPr>
    </w:p>
    <w:p w:rsidR="00CF3E78" w:rsidRDefault="00CF3E78">
      <w:pPr>
        <w:rPr>
          <w:rFonts w:hint="default"/>
        </w:rPr>
        <w:sectPr w:rsidR="00CF3E78">
          <w:headerReference w:type="even" r:id="rId16"/>
          <w:headerReference w:type="default" r:id="rId17"/>
          <w:footerReference w:type="even" r:id="rId18"/>
          <w:footerReference w:type="default" r:id="rId19"/>
          <w:pgSz w:w="11907" w:h="16840" w:code="9"/>
          <w:pgMar w:top="1701" w:right="1134" w:bottom="1701" w:left="1134" w:header="567" w:footer="567" w:gutter="0"/>
          <w:pgNumType w:fmt="lowerRoman" w:start="1"/>
          <w:cols w:space="425"/>
          <w:docGrid w:linePitch="312"/>
        </w:sectPr>
      </w:pPr>
    </w:p>
    <w:p w:rsidR="00CF3E78" w:rsidRDefault="00723DC3">
      <w:pPr>
        <w:pStyle w:val="Contents"/>
        <w:rPr>
          <w:rFonts w:hint="default"/>
        </w:rPr>
      </w:pPr>
      <w:r>
        <w:lastRenderedPageBreak/>
        <w:t>目</w:t>
      </w:r>
      <w:r>
        <w:t xml:space="preserve">  </w:t>
      </w:r>
      <w:r>
        <w:t>录</w:t>
      </w:r>
    </w:p>
    <w:p w:rsidR="004E75EB" w:rsidRDefault="00CF3E78">
      <w:pPr>
        <w:pStyle w:val="10"/>
        <w:tabs>
          <w:tab w:val="right" w:leader="dot" w:pos="9629"/>
        </w:tabs>
        <w:rPr>
          <w:rFonts w:asciiTheme="minorHAnsi" w:eastAsiaTheme="minorEastAsia" w:hAnsiTheme="minorHAnsi" w:cstheme="minorBidi" w:hint="default"/>
          <w:b w:val="0"/>
          <w:bCs w:val="0"/>
          <w:noProof/>
          <w:sz w:val="21"/>
          <w:szCs w:val="22"/>
        </w:rPr>
      </w:pPr>
      <w:r>
        <w:fldChar w:fldCharType="begin"/>
      </w:r>
      <w:r>
        <w:instrText xml:space="preserve"> TOC \h \z \t "</w:instrText>
      </w:r>
      <w:r>
        <w:instrText>标题</w:instrText>
      </w:r>
      <w:r>
        <w:instrText xml:space="preserve"> 1,1,</w:instrText>
      </w:r>
      <w:r>
        <w:instrText>标题</w:instrText>
      </w:r>
      <w:r>
        <w:instrText xml:space="preserve"> 2,2,</w:instrText>
      </w:r>
      <w:r>
        <w:instrText>标题</w:instrText>
      </w:r>
      <w:r>
        <w:instrText xml:space="preserve"> 3,3, </w:instrText>
      </w:r>
      <w:r>
        <w:instrText>标题</w:instrText>
      </w:r>
      <w:r>
        <w:instrText xml:space="preserve"> 4,4, </w:instrText>
      </w:r>
      <w:r>
        <w:instrText>标题</w:instrText>
      </w:r>
      <w:r>
        <w:instrText xml:space="preserve"> 5,5, </w:instrText>
      </w:r>
      <w:r>
        <w:instrText>标题</w:instrText>
      </w:r>
      <w:r>
        <w:instrText xml:space="preserve"> 7,1, </w:instrText>
      </w:r>
      <w:r>
        <w:instrText>标题</w:instrText>
      </w:r>
      <w:r>
        <w:instrText xml:space="preserve"> 8,2, </w:instrText>
      </w:r>
      <w:r>
        <w:instrText>标题</w:instrText>
      </w:r>
      <w:r>
        <w:instrText xml:space="preserve"> 9,3, Heading1 No Number,1,Appendix heading 1,1,Appendix heading 2,2,Appendix heading 3,3,Appendix heading 4,4,Appendix heading 5,5, Heading 1,1,Heading 2,2,Heading 3,3, Heading 4,4, Heading 5,5, Heading 7,1,Heading 8,2,Heading 9,3" </w:instrText>
      </w:r>
      <w:r>
        <w:rPr>
          <w:rFonts w:hint="default"/>
        </w:rPr>
        <w:fldChar w:fldCharType="separate"/>
      </w:r>
      <w:hyperlink w:anchor="_Toc41318672" w:history="1">
        <w:r w:rsidR="004E75EB" w:rsidRPr="00215037">
          <w:rPr>
            <w:rStyle w:val="ad"/>
            <w:noProof/>
          </w:rPr>
          <w:t xml:space="preserve">1 </w:t>
        </w:r>
        <w:r w:rsidR="004E75EB" w:rsidRPr="00215037">
          <w:rPr>
            <w:rStyle w:val="ad"/>
            <w:noProof/>
          </w:rPr>
          <w:t>简介</w:t>
        </w:r>
        <w:r w:rsidR="004E75EB">
          <w:rPr>
            <w:noProof/>
            <w:webHidden/>
          </w:rPr>
          <w:tab/>
        </w:r>
        <w:r w:rsidR="004E75EB">
          <w:rPr>
            <w:noProof/>
            <w:webHidden/>
          </w:rPr>
          <w:fldChar w:fldCharType="begin"/>
        </w:r>
        <w:r w:rsidR="004E75EB">
          <w:rPr>
            <w:noProof/>
            <w:webHidden/>
          </w:rPr>
          <w:instrText xml:space="preserve"> PAGEREF _Toc41318672 \h </w:instrText>
        </w:r>
        <w:r w:rsidR="004E75EB">
          <w:rPr>
            <w:noProof/>
            <w:webHidden/>
          </w:rPr>
        </w:r>
        <w:r w:rsidR="004E75EB">
          <w:rPr>
            <w:rFonts w:hint="default"/>
            <w:noProof/>
            <w:webHidden/>
          </w:rPr>
          <w:fldChar w:fldCharType="separate"/>
        </w:r>
        <w:r w:rsidR="004E75EB">
          <w:rPr>
            <w:rFonts w:hint="default"/>
            <w:noProof/>
            <w:webHidden/>
          </w:rPr>
          <w:t>1</w:t>
        </w:r>
        <w:r w:rsidR="004E75EB">
          <w:rPr>
            <w:noProof/>
            <w:webHidden/>
          </w:rPr>
          <w:fldChar w:fldCharType="end"/>
        </w:r>
      </w:hyperlink>
    </w:p>
    <w:p w:rsidR="004E75EB" w:rsidRDefault="004E75EB">
      <w:pPr>
        <w:pStyle w:val="22"/>
        <w:tabs>
          <w:tab w:val="right" w:leader="dot" w:pos="9629"/>
        </w:tabs>
        <w:rPr>
          <w:rFonts w:asciiTheme="minorHAnsi" w:eastAsiaTheme="minorEastAsia" w:hAnsiTheme="minorHAnsi" w:cstheme="minorBidi" w:hint="default"/>
          <w:sz w:val="21"/>
          <w:szCs w:val="22"/>
        </w:rPr>
      </w:pPr>
      <w:hyperlink w:anchor="_Toc41318673" w:history="1">
        <w:r w:rsidRPr="00215037">
          <w:rPr>
            <w:rStyle w:val="ad"/>
            <w:snapToGrid w:val="0"/>
          </w:rPr>
          <w:t>1.1</w:t>
        </w:r>
        <w:r w:rsidRPr="00215037">
          <w:rPr>
            <w:rStyle w:val="ad"/>
          </w:rPr>
          <w:t xml:space="preserve"> </w:t>
        </w:r>
        <w:r w:rsidRPr="00215037">
          <w:rPr>
            <w:rStyle w:val="ad"/>
          </w:rPr>
          <w:t>概念</w:t>
        </w:r>
        <w:r>
          <w:rPr>
            <w:webHidden/>
          </w:rPr>
          <w:tab/>
        </w:r>
        <w:r>
          <w:rPr>
            <w:webHidden/>
          </w:rPr>
          <w:fldChar w:fldCharType="begin"/>
        </w:r>
        <w:r>
          <w:rPr>
            <w:webHidden/>
          </w:rPr>
          <w:instrText xml:space="preserve"> PAGEREF _Toc41318673 \h </w:instrText>
        </w:r>
        <w:r>
          <w:rPr>
            <w:webHidden/>
          </w:rPr>
        </w:r>
        <w:r>
          <w:rPr>
            <w:rFonts w:hint="default"/>
            <w:webHidden/>
          </w:rPr>
          <w:fldChar w:fldCharType="separate"/>
        </w:r>
        <w:r>
          <w:rPr>
            <w:rFonts w:hint="default"/>
            <w:webHidden/>
          </w:rPr>
          <w:t>1</w:t>
        </w:r>
        <w:r>
          <w:rPr>
            <w:webHidden/>
          </w:rPr>
          <w:fldChar w:fldCharType="end"/>
        </w:r>
      </w:hyperlink>
    </w:p>
    <w:p w:rsidR="004E75EB" w:rsidRDefault="004E75EB">
      <w:pPr>
        <w:pStyle w:val="22"/>
        <w:tabs>
          <w:tab w:val="right" w:leader="dot" w:pos="9629"/>
        </w:tabs>
        <w:rPr>
          <w:rFonts w:asciiTheme="minorHAnsi" w:eastAsiaTheme="minorEastAsia" w:hAnsiTheme="minorHAnsi" w:cstheme="minorBidi" w:hint="default"/>
          <w:sz w:val="21"/>
          <w:szCs w:val="22"/>
        </w:rPr>
      </w:pPr>
      <w:hyperlink w:anchor="_Toc41318674" w:history="1">
        <w:r w:rsidRPr="00215037">
          <w:rPr>
            <w:rStyle w:val="ad"/>
            <w:snapToGrid w:val="0"/>
          </w:rPr>
          <w:t>1.2</w:t>
        </w:r>
        <w:r w:rsidRPr="00215037">
          <w:rPr>
            <w:rStyle w:val="ad"/>
          </w:rPr>
          <w:t xml:space="preserve"> </w:t>
        </w:r>
        <w:r w:rsidRPr="00215037">
          <w:rPr>
            <w:rStyle w:val="ad"/>
          </w:rPr>
          <w:t>约束限制</w:t>
        </w:r>
        <w:r>
          <w:rPr>
            <w:webHidden/>
          </w:rPr>
          <w:tab/>
        </w:r>
        <w:r>
          <w:rPr>
            <w:webHidden/>
          </w:rPr>
          <w:fldChar w:fldCharType="begin"/>
        </w:r>
        <w:r>
          <w:rPr>
            <w:webHidden/>
          </w:rPr>
          <w:instrText xml:space="preserve"> PAGEREF _Toc41318674 \h </w:instrText>
        </w:r>
        <w:r>
          <w:rPr>
            <w:webHidden/>
          </w:rPr>
        </w:r>
        <w:r>
          <w:rPr>
            <w:rFonts w:hint="default"/>
            <w:webHidden/>
          </w:rPr>
          <w:fldChar w:fldCharType="separate"/>
        </w:r>
        <w:r>
          <w:rPr>
            <w:rFonts w:hint="default"/>
            <w:webHidden/>
          </w:rPr>
          <w:t>4</w:t>
        </w:r>
        <w:r>
          <w:rPr>
            <w:webHidden/>
          </w:rPr>
          <w:fldChar w:fldCharType="end"/>
        </w:r>
      </w:hyperlink>
    </w:p>
    <w:p w:rsidR="004E75EB" w:rsidRDefault="004E75EB">
      <w:pPr>
        <w:pStyle w:val="22"/>
        <w:tabs>
          <w:tab w:val="right" w:leader="dot" w:pos="9629"/>
        </w:tabs>
        <w:rPr>
          <w:rFonts w:asciiTheme="minorHAnsi" w:eastAsiaTheme="minorEastAsia" w:hAnsiTheme="minorHAnsi" w:cstheme="minorBidi" w:hint="default"/>
          <w:sz w:val="21"/>
          <w:szCs w:val="22"/>
        </w:rPr>
      </w:pPr>
      <w:hyperlink w:anchor="_Toc41318675" w:history="1">
        <w:r w:rsidRPr="00215037">
          <w:rPr>
            <w:rStyle w:val="ad"/>
            <w:snapToGrid w:val="0"/>
          </w:rPr>
          <w:t>1.3</w:t>
        </w:r>
        <w:r w:rsidRPr="00215037">
          <w:rPr>
            <w:rStyle w:val="ad"/>
          </w:rPr>
          <w:t xml:space="preserve"> </w:t>
        </w:r>
        <w:r w:rsidRPr="00215037">
          <w:rPr>
            <w:rStyle w:val="ad"/>
          </w:rPr>
          <w:t>安装简介</w:t>
        </w:r>
        <w:r>
          <w:rPr>
            <w:webHidden/>
          </w:rPr>
          <w:tab/>
        </w:r>
        <w:r>
          <w:rPr>
            <w:webHidden/>
          </w:rPr>
          <w:fldChar w:fldCharType="begin"/>
        </w:r>
        <w:r>
          <w:rPr>
            <w:webHidden/>
          </w:rPr>
          <w:instrText xml:space="preserve"> PAGEREF _Toc41318675 \h </w:instrText>
        </w:r>
        <w:r>
          <w:rPr>
            <w:webHidden/>
          </w:rPr>
        </w:r>
        <w:r>
          <w:rPr>
            <w:rFonts w:hint="default"/>
            <w:webHidden/>
          </w:rPr>
          <w:fldChar w:fldCharType="separate"/>
        </w:r>
        <w:r>
          <w:rPr>
            <w:rFonts w:hint="default"/>
            <w:webHidden/>
          </w:rPr>
          <w:t>6</w:t>
        </w:r>
        <w:r>
          <w:rPr>
            <w:webHidden/>
          </w:rPr>
          <w:fldChar w:fldCharType="end"/>
        </w:r>
      </w:hyperlink>
    </w:p>
    <w:p w:rsidR="004E75EB" w:rsidRDefault="004E75EB">
      <w:pPr>
        <w:pStyle w:val="32"/>
        <w:tabs>
          <w:tab w:val="right" w:leader="dot" w:pos="9629"/>
        </w:tabs>
        <w:rPr>
          <w:rFonts w:asciiTheme="minorHAnsi" w:eastAsiaTheme="minorEastAsia" w:hAnsiTheme="minorHAnsi" w:cstheme="minorBidi" w:hint="default"/>
          <w:sz w:val="21"/>
          <w:szCs w:val="22"/>
        </w:rPr>
      </w:pPr>
      <w:hyperlink w:anchor="_Toc41318676" w:history="1">
        <w:r w:rsidRPr="00215037">
          <w:rPr>
            <w:rStyle w:val="ad"/>
            <w:rFonts w:cs="Book Antiqua"/>
            <w:bCs/>
            <w:snapToGrid w:val="0"/>
          </w:rPr>
          <w:t>1.3.1</w:t>
        </w:r>
        <w:r w:rsidRPr="00215037">
          <w:rPr>
            <w:rStyle w:val="ad"/>
          </w:rPr>
          <w:t xml:space="preserve"> </w:t>
        </w:r>
        <w:r w:rsidRPr="00215037">
          <w:rPr>
            <w:rStyle w:val="ad"/>
          </w:rPr>
          <w:t>安装方案简介</w:t>
        </w:r>
        <w:r>
          <w:rPr>
            <w:webHidden/>
          </w:rPr>
          <w:tab/>
        </w:r>
        <w:r>
          <w:rPr>
            <w:webHidden/>
          </w:rPr>
          <w:fldChar w:fldCharType="begin"/>
        </w:r>
        <w:r>
          <w:rPr>
            <w:webHidden/>
          </w:rPr>
          <w:instrText xml:space="preserve"> PAGEREF _Toc41318676 \h </w:instrText>
        </w:r>
        <w:r>
          <w:rPr>
            <w:webHidden/>
          </w:rPr>
        </w:r>
        <w:r>
          <w:rPr>
            <w:rFonts w:hint="default"/>
            <w:webHidden/>
          </w:rPr>
          <w:fldChar w:fldCharType="separate"/>
        </w:r>
        <w:r>
          <w:rPr>
            <w:rFonts w:hint="default"/>
            <w:webHidden/>
          </w:rPr>
          <w:t>6</w:t>
        </w:r>
        <w:r>
          <w:rPr>
            <w:webHidden/>
          </w:rPr>
          <w:fldChar w:fldCharType="end"/>
        </w:r>
      </w:hyperlink>
    </w:p>
    <w:p w:rsidR="004E75EB" w:rsidRDefault="004E75EB">
      <w:pPr>
        <w:pStyle w:val="32"/>
        <w:tabs>
          <w:tab w:val="right" w:leader="dot" w:pos="9629"/>
        </w:tabs>
        <w:rPr>
          <w:rFonts w:asciiTheme="minorHAnsi" w:eastAsiaTheme="minorEastAsia" w:hAnsiTheme="minorHAnsi" w:cstheme="minorBidi" w:hint="default"/>
          <w:sz w:val="21"/>
          <w:szCs w:val="22"/>
        </w:rPr>
      </w:pPr>
      <w:hyperlink w:anchor="_Toc41318677" w:history="1">
        <w:r w:rsidRPr="00215037">
          <w:rPr>
            <w:rStyle w:val="ad"/>
            <w:rFonts w:cs="Book Antiqua"/>
            <w:bCs/>
            <w:snapToGrid w:val="0"/>
          </w:rPr>
          <w:t>1.3.2</w:t>
        </w:r>
        <w:r w:rsidRPr="00215037">
          <w:rPr>
            <w:rStyle w:val="ad"/>
          </w:rPr>
          <w:t xml:space="preserve"> </w:t>
        </w:r>
        <w:r w:rsidRPr="00215037">
          <w:rPr>
            <w:rStyle w:val="ad"/>
          </w:rPr>
          <w:t>安装流程说明</w:t>
        </w:r>
        <w:r>
          <w:rPr>
            <w:webHidden/>
          </w:rPr>
          <w:tab/>
        </w:r>
        <w:r>
          <w:rPr>
            <w:webHidden/>
          </w:rPr>
          <w:fldChar w:fldCharType="begin"/>
        </w:r>
        <w:r>
          <w:rPr>
            <w:webHidden/>
          </w:rPr>
          <w:instrText xml:space="preserve"> PAGEREF _Toc41318677 \h </w:instrText>
        </w:r>
        <w:r>
          <w:rPr>
            <w:webHidden/>
          </w:rPr>
        </w:r>
        <w:r>
          <w:rPr>
            <w:rFonts w:hint="default"/>
            <w:webHidden/>
          </w:rPr>
          <w:fldChar w:fldCharType="separate"/>
        </w:r>
        <w:r>
          <w:rPr>
            <w:rFonts w:hint="default"/>
            <w:webHidden/>
          </w:rPr>
          <w:t>6</w:t>
        </w:r>
        <w:r>
          <w:rPr>
            <w:webHidden/>
          </w:rPr>
          <w:fldChar w:fldCharType="end"/>
        </w:r>
      </w:hyperlink>
    </w:p>
    <w:p w:rsidR="004E75EB" w:rsidRDefault="004E75EB">
      <w:pPr>
        <w:pStyle w:val="32"/>
        <w:tabs>
          <w:tab w:val="right" w:leader="dot" w:pos="9629"/>
        </w:tabs>
        <w:rPr>
          <w:rFonts w:asciiTheme="minorHAnsi" w:eastAsiaTheme="minorEastAsia" w:hAnsiTheme="minorHAnsi" w:cstheme="minorBidi" w:hint="default"/>
          <w:sz w:val="21"/>
          <w:szCs w:val="22"/>
        </w:rPr>
      </w:pPr>
      <w:hyperlink w:anchor="_Toc41318678" w:history="1">
        <w:r w:rsidRPr="00215037">
          <w:rPr>
            <w:rStyle w:val="ad"/>
            <w:rFonts w:cs="Book Antiqua"/>
            <w:bCs/>
            <w:snapToGrid w:val="0"/>
          </w:rPr>
          <w:t>1.3.3</w:t>
        </w:r>
        <w:r w:rsidRPr="00215037">
          <w:rPr>
            <w:rStyle w:val="ad"/>
          </w:rPr>
          <w:t xml:space="preserve"> </w:t>
        </w:r>
        <w:r w:rsidRPr="00215037">
          <w:rPr>
            <w:rStyle w:val="ad"/>
          </w:rPr>
          <w:t>安装前准备</w:t>
        </w:r>
        <w:r>
          <w:rPr>
            <w:webHidden/>
          </w:rPr>
          <w:tab/>
        </w:r>
        <w:r>
          <w:rPr>
            <w:webHidden/>
          </w:rPr>
          <w:fldChar w:fldCharType="begin"/>
        </w:r>
        <w:r>
          <w:rPr>
            <w:webHidden/>
          </w:rPr>
          <w:instrText xml:space="preserve"> PAGEREF _Toc41318678 \h </w:instrText>
        </w:r>
        <w:r>
          <w:rPr>
            <w:webHidden/>
          </w:rPr>
        </w:r>
        <w:r>
          <w:rPr>
            <w:rFonts w:hint="default"/>
            <w:webHidden/>
          </w:rPr>
          <w:fldChar w:fldCharType="separate"/>
        </w:r>
        <w:r>
          <w:rPr>
            <w:rFonts w:hint="default"/>
            <w:webHidden/>
          </w:rPr>
          <w:t>7</w:t>
        </w:r>
        <w:r>
          <w:rPr>
            <w:webHidden/>
          </w:rPr>
          <w:fldChar w:fldCharType="end"/>
        </w:r>
      </w:hyperlink>
    </w:p>
    <w:p w:rsidR="004E75EB" w:rsidRDefault="004E75EB">
      <w:pPr>
        <w:pStyle w:val="10"/>
        <w:tabs>
          <w:tab w:val="right" w:leader="dot" w:pos="9629"/>
        </w:tabs>
        <w:rPr>
          <w:rFonts w:asciiTheme="minorHAnsi" w:eastAsiaTheme="minorEastAsia" w:hAnsiTheme="minorHAnsi" w:cstheme="minorBidi" w:hint="default"/>
          <w:b w:val="0"/>
          <w:bCs w:val="0"/>
          <w:noProof/>
          <w:sz w:val="21"/>
          <w:szCs w:val="22"/>
        </w:rPr>
      </w:pPr>
      <w:hyperlink w:anchor="_Toc41318679" w:history="1">
        <w:r w:rsidRPr="00215037">
          <w:rPr>
            <w:rStyle w:val="ad"/>
            <w:noProof/>
          </w:rPr>
          <w:t xml:space="preserve">2 </w:t>
        </w:r>
        <w:r w:rsidRPr="00215037">
          <w:rPr>
            <w:rStyle w:val="ad"/>
            <w:noProof/>
          </w:rPr>
          <w:t>部署端口镜像</w:t>
        </w:r>
        <w:r>
          <w:rPr>
            <w:noProof/>
            <w:webHidden/>
          </w:rPr>
          <w:tab/>
        </w:r>
        <w:r>
          <w:rPr>
            <w:noProof/>
            <w:webHidden/>
          </w:rPr>
          <w:fldChar w:fldCharType="begin"/>
        </w:r>
        <w:r>
          <w:rPr>
            <w:noProof/>
            <w:webHidden/>
          </w:rPr>
          <w:instrText xml:space="preserve"> PAGEREF _Toc41318679 \h </w:instrText>
        </w:r>
        <w:r>
          <w:rPr>
            <w:noProof/>
            <w:webHidden/>
          </w:rPr>
        </w:r>
        <w:r>
          <w:rPr>
            <w:rFonts w:hint="default"/>
            <w:noProof/>
            <w:webHidden/>
          </w:rPr>
          <w:fldChar w:fldCharType="separate"/>
        </w:r>
        <w:r>
          <w:rPr>
            <w:rFonts w:hint="default"/>
            <w:noProof/>
            <w:webHidden/>
          </w:rPr>
          <w:t>9</w:t>
        </w:r>
        <w:r>
          <w:rPr>
            <w:noProof/>
            <w:webHidden/>
          </w:rPr>
          <w:fldChar w:fldCharType="end"/>
        </w:r>
      </w:hyperlink>
    </w:p>
    <w:p w:rsidR="004E75EB" w:rsidRDefault="004E75EB">
      <w:pPr>
        <w:pStyle w:val="22"/>
        <w:tabs>
          <w:tab w:val="right" w:leader="dot" w:pos="9629"/>
        </w:tabs>
        <w:rPr>
          <w:rFonts w:asciiTheme="minorHAnsi" w:eastAsiaTheme="minorEastAsia" w:hAnsiTheme="minorHAnsi" w:cstheme="minorBidi" w:hint="default"/>
          <w:sz w:val="21"/>
          <w:szCs w:val="22"/>
        </w:rPr>
      </w:pPr>
      <w:hyperlink w:anchor="_Toc41318680" w:history="1">
        <w:r w:rsidRPr="00215037">
          <w:rPr>
            <w:rStyle w:val="ad"/>
            <w:snapToGrid w:val="0"/>
          </w:rPr>
          <w:t>2.1</w:t>
        </w:r>
        <w:r w:rsidRPr="00215037">
          <w:rPr>
            <w:rStyle w:val="ad"/>
          </w:rPr>
          <w:t xml:space="preserve"> </w:t>
        </w:r>
        <w:r w:rsidRPr="00215037">
          <w:rPr>
            <w:rStyle w:val="ad"/>
          </w:rPr>
          <w:t>端口镜像部署</w:t>
        </w:r>
        <w:r>
          <w:rPr>
            <w:webHidden/>
          </w:rPr>
          <w:tab/>
        </w:r>
        <w:r>
          <w:rPr>
            <w:webHidden/>
          </w:rPr>
          <w:fldChar w:fldCharType="begin"/>
        </w:r>
        <w:r>
          <w:rPr>
            <w:webHidden/>
          </w:rPr>
          <w:instrText xml:space="preserve"> PAGEREF _Toc41318680 \h </w:instrText>
        </w:r>
        <w:r>
          <w:rPr>
            <w:webHidden/>
          </w:rPr>
        </w:r>
        <w:r>
          <w:rPr>
            <w:rFonts w:hint="default"/>
            <w:webHidden/>
          </w:rPr>
          <w:fldChar w:fldCharType="separate"/>
        </w:r>
        <w:r>
          <w:rPr>
            <w:rFonts w:hint="default"/>
            <w:webHidden/>
          </w:rPr>
          <w:t>9</w:t>
        </w:r>
        <w:r>
          <w:rPr>
            <w:webHidden/>
          </w:rPr>
          <w:fldChar w:fldCharType="end"/>
        </w:r>
      </w:hyperlink>
    </w:p>
    <w:p w:rsidR="004E75EB" w:rsidRDefault="004E75EB">
      <w:pPr>
        <w:pStyle w:val="32"/>
        <w:tabs>
          <w:tab w:val="right" w:leader="dot" w:pos="9629"/>
        </w:tabs>
        <w:rPr>
          <w:rFonts w:asciiTheme="minorHAnsi" w:eastAsiaTheme="minorEastAsia" w:hAnsiTheme="minorHAnsi" w:cstheme="minorBidi" w:hint="default"/>
          <w:sz w:val="21"/>
          <w:szCs w:val="22"/>
        </w:rPr>
      </w:pPr>
      <w:hyperlink w:anchor="_Toc41318681" w:history="1">
        <w:r w:rsidRPr="00215037">
          <w:rPr>
            <w:rStyle w:val="ad"/>
            <w:rFonts w:cs="Book Antiqua"/>
            <w:bCs/>
            <w:snapToGrid w:val="0"/>
          </w:rPr>
          <w:t>2.1.1</w:t>
        </w:r>
        <w:r w:rsidRPr="00215037">
          <w:rPr>
            <w:rStyle w:val="ad"/>
          </w:rPr>
          <w:t xml:space="preserve"> </w:t>
        </w:r>
        <w:r w:rsidRPr="00215037">
          <w:rPr>
            <w:rStyle w:val="ad"/>
          </w:rPr>
          <w:t>上传软件包</w:t>
        </w:r>
        <w:r>
          <w:rPr>
            <w:webHidden/>
          </w:rPr>
          <w:tab/>
        </w:r>
        <w:r>
          <w:rPr>
            <w:webHidden/>
          </w:rPr>
          <w:fldChar w:fldCharType="begin"/>
        </w:r>
        <w:r>
          <w:rPr>
            <w:webHidden/>
          </w:rPr>
          <w:instrText xml:space="preserve"> PAGEREF _Toc41318681 \h </w:instrText>
        </w:r>
        <w:r>
          <w:rPr>
            <w:webHidden/>
          </w:rPr>
        </w:r>
        <w:r>
          <w:rPr>
            <w:rFonts w:hint="default"/>
            <w:webHidden/>
          </w:rPr>
          <w:fldChar w:fldCharType="separate"/>
        </w:r>
        <w:r>
          <w:rPr>
            <w:rFonts w:hint="default"/>
            <w:webHidden/>
          </w:rPr>
          <w:t>9</w:t>
        </w:r>
        <w:r>
          <w:rPr>
            <w:webHidden/>
          </w:rPr>
          <w:fldChar w:fldCharType="end"/>
        </w:r>
      </w:hyperlink>
    </w:p>
    <w:p w:rsidR="004E75EB" w:rsidRDefault="004E75EB">
      <w:pPr>
        <w:pStyle w:val="32"/>
        <w:tabs>
          <w:tab w:val="right" w:leader="dot" w:pos="9629"/>
        </w:tabs>
        <w:rPr>
          <w:rFonts w:asciiTheme="minorHAnsi" w:eastAsiaTheme="minorEastAsia" w:hAnsiTheme="minorHAnsi" w:cstheme="minorBidi" w:hint="default"/>
          <w:sz w:val="21"/>
          <w:szCs w:val="22"/>
        </w:rPr>
      </w:pPr>
      <w:hyperlink w:anchor="_Toc41318682" w:history="1">
        <w:r w:rsidRPr="00215037">
          <w:rPr>
            <w:rStyle w:val="ad"/>
            <w:rFonts w:cs="Book Antiqua"/>
            <w:bCs/>
            <w:snapToGrid w:val="0"/>
          </w:rPr>
          <w:t>2.1.2</w:t>
        </w:r>
        <w:r w:rsidRPr="00215037">
          <w:rPr>
            <w:rStyle w:val="ad"/>
          </w:rPr>
          <w:t xml:space="preserve"> </w:t>
        </w:r>
        <w:r w:rsidRPr="00215037">
          <w:rPr>
            <w:rStyle w:val="ad"/>
          </w:rPr>
          <w:t>配置端口镜像数据</w:t>
        </w:r>
        <w:r>
          <w:rPr>
            <w:webHidden/>
          </w:rPr>
          <w:tab/>
        </w:r>
        <w:r>
          <w:rPr>
            <w:webHidden/>
          </w:rPr>
          <w:fldChar w:fldCharType="begin"/>
        </w:r>
        <w:r>
          <w:rPr>
            <w:webHidden/>
          </w:rPr>
          <w:instrText xml:space="preserve"> PAGEREF _Toc41318682 \h </w:instrText>
        </w:r>
        <w:r>
          <w:rPr>
            <w:webHidden/>
          </w:rPr>
        </w:r>
        <w:r>
          <w:rPr>
            <w:rFonts w:hint="default"/>
            <w:webHidden/>
          </w:rPr>
          <w:fldChar w:fldCharType="separate"/>
        </w:r>
        <w:r>
          <w:rPr>
            <w:rFonts w:hint="default"/>
            <w:webHidden/>
          </w:rPr>
          <w:t>11</w:t>
        </w:r>
        <w:r>
          <w:rPr>
            <w:webHidden/>
          </w:rPr>
          <w:fldChar w:fldCharType="end"/>
        </w:r>
      </w:hyperlink>
    </w:p>
    <w:p w:rsidR="004E75EB" w:rsidRDefault="004E75EB">
      <w:pPr>
        <w:pStyle w:val="32"/>
        <w:tabs>
          <w:tab w:val="right" w:leader="dot" w:pos="9629"/>
        </w:tabs>
        <w:rPr>
          <w:rFonts w:asciiTheme="minorHAnsi" w:eastAsiaTheme="minorEastAsia" w:hAnsiTheme="minorHAnsi" w:cstheme="minorBidi" w:hint="default"/>
          <w:sz w:val="21"/>
          <w:szCs w:val="22"/>
        </w:rPr>
      </w:pPr>
      <w:hyperlink w:anchor="_Toc41318683" w:history="1">
        <w:r w:rsidRPr="00215037">
          <w:rPr>
            <w:rStyle w:val="ad"/>
            <w:rFonts w:cs="Book Antiqua"/>
            <w:bCs/>
            <w:snapToGrid w:val="0"/>
          </w:rPr>
          <w:t>2.1.3</w:t>
        </w:r>
        <w:r w:rsidRPr="00215037">
          <w:rPr>
            <w:rStyle w:val="ad"/>
          </w:rPr>
          <w:t xml:space="preserve"> </w:t>
        </w:r>
        <w:r w:rsidRPr="00215037">
          <w:rPr>
            <w:rStyle w:val="ad"/>
          </w:rPr>
          <w:t>安装部署后验证</w:t>
        </w:r>
        <w:r>
          <w:rPr>
            <w:webHidden/>
          </w:rPr>
          <w:tab/>
        </w:r>
        <w:r>
          <w:rPr>
            <w:webHidden/>
          </w:rPr>
          <w:fldChar w:fldCharType="begin"/>
        </w:r>
        <w:r>
          <w:rPr>
            <w:webHidden/>
          </w:rPr>
          <w:instrText xml:space="preserve"> PAGEREF _Toc41318683 \h </w:instrText>
        </w:r>
        <w:r>
          <w:rPr>
            <w:webHidden/>
          </w:rPr>
        </w:r>
        <w:r>
          <w:rPr>
            <w:rFonts w:hint="default"/>
            <w:webHidden/>
          </w:rPr>
          <w:fldChar w:fldCharType="separate"/>
        </w:r>
        <w:r>
          <w:rPr>
            <w:rFonts w:hint="default"/>
            <w:webHidden/>
          </w:rPr>
          <w:t>14</w:t>
        </w:r>
        <w:r>
          <w:rPr>
            <w:webHidden/>
          </w:rPr>
          <w:fldChar w:fldCharType="end"/>
        </w:r>
      </w:hyperlink>
    </w:p>
    <w:p w:rsidR="004E75EB" w:rsidRDefault="004E75EB">
      <w:pPr>
        <w:pStyle w:val="22"/>
        <w:tabs>
          <w:tab w:val="right" w:leader="dot" w:pos="9629"/>
        </w:tabs>
        <w:rPr>
          <w:rFonts w:asciiTheme="minorHAnsi" w:eastAsiaTheme="minorEastAsia" w:hAnsiTheme="minorHAnsi" w:cstheme="minorBidi" w:hint="default"/>
          <w:sz w:val="21"/>
          <w:szCs w:val="22"/>
        </w:rPr>
      </w:pPr>
      <w:hyperlink w:anchor="_Toc41318684" w:history="1">
        <w:r w:rsidRPr="00215037">
          <w:rPr>
            <w:rStyle w:val="ad"/>
            <w:snapToGrid w:val="0"/>
          </w:rPr>
          <w:t>2.2</w:t>
        </w:r>
        <w:r w:rsidRPr="00215037">
          <w:rPr>
            <w:rStyle w:val="ad"/>
          </w:rPr>
          <w:t xml:space="preserve"> </w:t>
        </w:r>
        <w:r w:rsidRPr="00215037">
          <w:rPr>
            <w:rStyle w:val="ad"/>
          </w:rPr>
          <w:t>工程组网配置准备</w:t>
        </w:r>
        <w:r>
          <w:rPr>
            <w:webHidden/>
          </w:rPr>
          <w:tab/>
        </w:r>
        <w:r>
          <w:rPr>
            <w:webHidden/>
          </w:rPr>
          <w:fldChar w:fldCharType="begin"/>
        </w:r>
        <w:r>
          <w:rPr>
            <w:webHidden/>
          </w:rPr>
          <w:instrText xml:space="preserve"> PAGEREF _Toc41318684 \h </w:instrText>
        </w:r>
        <w:r>
          <w:rPr>
            <w:webHidden/>
          </w:rPr>
        </w:r>
        <w:r>
          <w:rPr>
            <w:rFonts w:hint="default"/>
            <w:webHidden/>
          </w:rPr>
          <w:fldChar w:fldCharType="separate"/>
        </w:r>
        <w:r>
          <w:rPr>
            <w:rFonts w:hint="default"/>
            <w:webHidden/>
          </w:rPr>
          <w:t>16</w:t>
        </w:r>
        <w:r>
          <w:rPr>
            <w:webHidden/>
          </w:rPr>
          <w:fldChar w:fldCharType="end"/>
        </w:r>
      </w:hyperlink>
    </w:p>
    <w:p w:rsidR="004E75EB" w:rsidRDefault="004E75EB">
      <w:pPr>
        <w:pStyle w:val="22"/>
        <w:tabs>
          <w:tab w:val="right" w:leader="dot" w:pos="9629"/>
        </w:tabs>
        <w:rPr>
          <w:rFonts w:asciiTheme="minorHAnsi" w:eastAsiaTheme="minorEastAsia" w:hAnsiTheme="minorHAnsi" w:cstheme="minorBidi" w:hint="default"/>
          <w:sz w:val="21"/>
          <w:szCs w:val="22"/>
        </w:rPr>
      </w:pPr>
      <w:hyperlink w:anchor="_Toc41318685" w:history="1">
        <w:r w:rsidRPr="00215037">
          <w:rPr>
            <w:rStyle w:val="ad"/>
            <w:snapToGrid w:val="0"/>
          </w:rPr>
          <w:t>2.3</w:t>
        </w:r>
        <w:r w:rsidRPr="00215037">
          <w:rPr>
            <w:rStyle w:val="ad"/>
          </w:rPr>
          <w:t xml:space="preserve"> </w:t>
        </w:r>
        <w:r w:rsidRPr="00215037">
          <w:rPr>
            <w:rStyle w:val="ad"/>
          </w:rPr>
          <w:t>配置端口镜像</w:t>
        </w:r>
        <w:r>
          <w:rPr>
            <w:webHidden/>
          </w:rPr>
          <w:tab/>
        </w:r>
        <w:r>
          <w:rPr>
            <w:webHidden/>
          </w:rPr>
          <w:fldChar w:fldCharType="begin"/>
        </w:r>
        <w:r>
          <w:rPr>
            <w:webHidden/>
          </w:rPr>
          <w:instrText xml:space="preserve"> PAGEREF _Toc41318685 \h </w:instrText>
        </w:r>
        <w:r>
          <w:rPr>
            <w:webHidden/>
          </w:rPr>
        </w:r>
        <w:r>
          <w:rPr>
            <w:rFonts w:hint="default"/>
            <w:webHidden/>
          </w:rPr>
          <w:fldChar w:fldCharType="separate"/>
        </w:r>
        <w:r>
          <w:rPr>
            <w:rFonts w:hint="default"/>
            <w:webHidden/>
          </w:rPr>
          <w:t>17</w:t>
        </w:r>
        <w:r>
          <w:rPr>
            <w:webHidden/>
          </w:rPr>
          <w:fldChar w:fldCharType="end"/>
        </w:r>
      </w:hyperlink>
    </w:p>
    <w:p w:rsidR="004E75EB" w:rsidRDefault="004E75EB">
      <w:pPr>
        <w:pStyle w:val="10"/>
        <w:tabs>
          <w:tab w:val="right" w:leader="dot" w:pos="9629"/>
        </w:tabs>
        <w:rPr>
          <w:rFonts w:asciiTheme="minorHAnsi" w:eastAsiaTheme="minorEastAsia" w:hAnsiTheme="minorHAnsi" w:cstheme="minorBidi" w:hint="default"/>
          <w:b w:val="0"/>
          <w:bCs w:val="0"/>
          <w:noProof/>
          <w:sz w:val="21"/>
          <w:szCs w:val="22"/>
        </w:rPr>
      </w:pPr>
      <w:hyperlink w:anchor="_Toc41318686" w:history="1">
        <w:r w:rsidRPr="00215037">
          <w:rPr>
            <w:rStyle w:val="ad"/>
            <w:noProof/>
          </w:rPr>
          <w:t xml:space="preserve">3 </w:t>
        </w:r>
        <w:r w:rsidRPr="00215037">
          <w:rPr>
            <w:rStyle w:val="ad"/>
            <w:noProof/>
          </w:rPr>
          <w:t>卸载端口镜像</w:t>
        </w:r>
        <w:r>
          <w:rPr>
            <w:noProof/>
            <w:webHidden/>
          </w:rPr>
          <w:tab/>
        </w:r>
        <w:r>
          <w:rPr>
            <w:noProof/>
            <w:webHidden/>
          </w:rPr>
          <w:fldChar w:fldCharType="begin"/>
        </w:r>
        <w:r>
          <w:rPr>
            <w:noProof/>
            <w:webHidden/>
          </w:rPr>
          <w:instrText xml:space="preserve"> PAGEREF _Toc41318686 \h </w:instrText>
        </w:r>
        <w:r>
          <w:rPr>
            <w:noProof/>
            <w:webHidden/>
          </w:rPr>
        </w:r>
        <w:r>
          <w:rPr>
            <w:rFonts w:hint="default"/>
            <w:noProof/>
            <w:webHidden/>
          </w:rPr>
          <w:fldChar w:fldCharType="separate"/>
        </w:r>
        <w:r>
          <w:rPr>
            <w:rFonts w:hint="default"/>
            <w:noProof/>
            <w:webHidden/>
          </w:rPr>
          <w:t>20</w:t>
        </w:r>
        <w:r>
          <w:rPr>
            <w:noProof/>
            <w:webHidden/>
          </w:rPr>
          <w:fldChar w:fldCharType="end"/>
        </w:r>
      </w:hyperlink>
    </w:p>
    <w:p w:rsidR="004E75EB" w:rsidRDefault="004E75EB">
      <w:pPr>
        <w:pStyle w:val="22"/>
        <w:tabs>
          <w:tab w:val="right" w:leader="dot" w:pos="9629"/>
        </w:tabs>
        <w:rPr>
          <w:rFonts w:asciiTheme="minorHAnsi" w:eastAsiaTheme="minorEastAsia" w:hAnsiTheme="minorHAnsi" w:cstheme="minorBidi" w:hint="default"/>
          <w:sz w:val="21"/>
          <w:szCs w:val="22"/>
        </w:rPr>
      </w:pPr>
      <w:hyperlink w:anchor="_Toc41318687" w:history="1">
        <w:r w:rsidRPr="00215037">
          <w:rPr>
            <w:rStyle w:val="ad"/>
            <w:snapToGrid w:val="0"/>
          </w:rPr>
          <w:t>3.1</w:t>
        </w:r>
        <w:r w:rsidRPr="00215037">
          <w:rPr>
            <w:rStyle w:val="ad"/>
          </w:rPr>
          <w:t xml:space="preserve"> </w:t>
        </w:r>
        <w:r w:rsidRPr="00215037">
          <w:rPr>
            <w:rStyle w:val="ad"/>
          </w:rPr>
          <w:t>删除端口镜像</w:t>
        </w:r>
        <w:r>
          <w:rPr>
            <w:webHidden/>
          </w:rPr>
          <w:tab/>
        </w:r>
        <w:r>
          <w:rPr>
            <w:webHidden/>
          </w:rPr>
          <w:fldChar w:fldCharType="begin"/>
        </w:r>
        <w:r>
          <w:rPr>
            <w:webHidden/>
          </w:rPr>
          <w:instrText xml:space="preserve"> PAGEREF _Toc41318687 \h </w:instrText>
        </w:r>
        <w:r>
          <w:rPr>
            <w:webHidden/>
          </w:rPr>
        </w:r>
        <w:r>
          <w:rPr>
            <w:rFonts w:hint="default"/>
            <w:webHidden/>
          </w:rPr>
          <w:fldChar w:fldCharType="separate"/>
        </w:r>
        <w:r>
          <w:rPr>
            <w:rFonts w:hint="default"/>
            <w:webHidden/>
          </w:rPr>
          <w:t>20</w:t>
        </w:r>
        <w:r>
          <w:rPr>
            <w:webHidden/>
          </w:rPr>
          <w:fldChar w:fldCharType="end"/>
        </w:r>
      </w:hyperlink>
    </w:p>
    <w:p w:rsidR="004E75EB" w:rsidRDefault="004E75EB">
      <w:pPr>
        <w:pStyle w:val="22"/>
        <w:tabs>
          <w:tab w:val="right" w:leader="dot" w:pos="9629"/>
        </w:tabs>
        <w:rPr>
          <w:rFonts w:asciiTheme="minorHAnsi" w:eastAsiaTheme="minorEastAsia" w:hAnsiTheme="minorHAnsi" w:cstheme="minorBidi" w:hint="default"/>
          <w:sz w:val="21"/>
          <w:szCs w:val="22"/>
        </w:rPr>
      </w:pPr>
      <w:hyperlink w:anchor="_Toc41318688" w:history="1">
        <w:r w:rsidRPr="00215037">
          <w:rPr>
            <w:rStyle w:val="ad"/>
            <w:snapToGrid w:val="0"/>
          </w:rPr>
          <w:t>3.2</w:t>
        </w:r>
        <w:r w:rsidRPr="00215037">
          <w:rPr>
            <w:rStyle w:val="ad"/>
          </w:rPr>
          <w:t xml:space="preserve"> </w:t>
        </w:r>
        <w:r w:rsidRPr="00215037">
          <w:rPr>
            <w:rStyle w:val="ad"/>
          </w:rPr>
          <w:t>卸载软件包</w:t>
        </w:r>
        <w:r>
          <w:rPr>
            <w:webHidden/>
          </w:rPr>
          <w:tab/>
        </w:r>
        <w:r>
          <w:rPr>
            <w:webHidden/>
          </w:rPr>
          <w:fldChar w:fldCharType="begin"/>
        </w:r>
        <w:r>
          <w:rPr>
            <w:webHidden/>
          </w:rPr>
          <w:instrText xml:space="preserve"> PAGEREF _Toc41318688 \h </w:instrText>
        </w:r>
        <w:r>
          <w:rPr>
            <w:webHidden/>
          </w:rPr>
        </w:r>
        <w:r>
          <w:rPr>
            <w:rFonts w:hint="default"/>
            <w:webHidden/>
          </w:rPr>
          <w:fldChar w:fldCharType="separate"/>
        </w:r>
        <w:r>
          <w:rPr>
            <w:rFonts w:hint="default"/>
            <w:webHidden/>
          </w:rPr>
          <w:t>21</w:t>
        </w:r>
        <w:r>
          <w:rPr>
            <w:webHidden/>
          </w:rPr>
          <w:fldChar w:fldCharType="end"/>
        </w:r>
      </w:hyperlink>
    </w:p>
    <w:p w:rsidR="004E75EB" w:rsidRDefault="004E75EB">
      <w:pPr>
        <w:pStyle w:val="32"/>
        <w:tabs>
          <w:tab w:val="right" w:leader="dot" w:pos="9629"/>
        </w:tabs>
        <w:rPr>
          <w:rFonts w:asciiTheme="minorHAnsi" w:eastAsiaTheme="minorEastAsia" w:hAnsiTheme="minorHAnsi" w:cstheme="minorBidi" w:hint="default"/>
          <w:sz w:val="21"/>
          <w:szCs w:val="22"/>
        </w:rPr>
      </w:pPr>
      <w:hyperlink w:anchor="_Toc41318689" w:history="1">
        <w:r w:rsidRPr="00215037">
          <w:rPr>
            <w:rStyle w:val="ad"/>
            <w:rFonts w:cs="Book Antiqua"/>
            <w:bCs/>
            <w:snapToGrid w:val="0"/>
          </w:rPr>
          <w:t>3.2.1</w:t>
        </w:r>
        <w:r w:rsidRPr="00215037">
          <w:rPr>
            <w:rStyle w:val="ad"/>
          </w:rPr>
          <w:t xml:space="preserve"> </w:t>
        </w:r>
        <w:r w:rsidRPr="00215037">
          <w:rPr>
            <w:rStyle w:val="ad"/>
          </w:rPr>
          <w:t>删除端口镜像数据配置</w:t>
        </w:r>
        <w:r>
          <w:rPr>
            <w:webHidden/>
          </w:rPr>
          <w:tab/>
        </w:r>
        <w:r>
          <w:rPr>
            <w:webHidden/>
          </w:rPr>
          <w:fldChar w:fldCharType="begin"/>
        </w:r>
        <w:r>
          <w:rPr>
            <w:webHidden/>
          </w:rPr>
          <w:instrText xml:space="preserve"> PAGEREF _Toc41318689 \h </w:instrText>
        </w:r>
        <w:r>
          <w:rPr>
            <w:webHidden/>
          </w:rPr>
        </w:r>
        <w:r>
          <w:rPr>
            <w:rFonts w:hint="default"/>
            <w:webHidden/>
          </w:rPr>
          <w:fldChar w:fldCharType="separate"/>
        </w:r>
        <w:r>
          <w:rPr>
            <w:rFonts w:hint="default"/>
            <w:webHidden/>
          </w:rPr>
          <w:t>21</w:t>
        </w:r>
        <w:r>
          <w:rPr>
            <w:webHidden/>
          </w:rPr>
          <w:fldChar w:fldCharType="end"/>
        </w:r>
      </w:hyperlink>
    </w:p>
    <w:p w:rsidR="004E75EB" w:rsidRDefault="004E75EB">
      <w:pPr>
        <w:pStyle w:val="32"/>
        <w:tabs>
          <w:tab w:val="right" w:leader="dot" w:pos="9629"/>
        </w:tabs>
        <w:rPr>
          <w:rFonts w:asciiTheme="minorHAnsi" w:eastAsiaTheme="minorEastAsia" w:hAnsiTheme="minorHAnsi" w:cstheme="minorBidi" w:hint="default"/>
          <w:sz w:val="21"/>
          <w:szCs w:val="22"/>
        </w:rPr>
      </w:pPr>
      <w:hyperlink w:anchor="_Toc41318690" w:history="1">
        <w:r w:rsidRPr="00215037">
          <w:rPr>
            <w:rStyle w:val="ad"/>
            <w:rFonts w:cs="Book Antiqua"/>
            <w:bCs/>
            <w:snapToGrid w:val="0"/>
          </w:rPr>
          <w:t>3.2.2</w:t>
        </w:r>
        <w:r w:rsidRPr="00215037">
          <w:rPr>
            <w:rStyle w:val="ad"/>
          </w:rPr>
          <w:t xml:space="preserve"> </w:t>
        </w:r>
        <w:r w:rsidRPr="00215037">
          <w:rPr>
            <w:rStyle w:val="ad"/>
          </w:rPr>
          <w:t>删包操作步骤</w:t>
        </w:r>
        <w:r>
          <w:rPr>
            <w:webHidden/>
          </w:rPr>
          <w:tab/>
        </w:r>
        <w:r>
          <w:rPr>
            <w:webHidden/>
          </w:rPr>
          <w:fldChar w:fldCharType="begin"/>
        </w:r>
        <w:r>
          <w:rPr>
            <w:webHidden/>
          </w:rPr>
          <w:instrText xml:space="preserve"> PAGEREF _Toc41318690 \h </w:instrText>
        </w:r>
        <w:r>
          <w:rPr>
            <w:webHidden/>
          </w:rPr>
        </w:r>
        <w:r>
          <w:rPr>
            <w:rFonts w:hint="default"/>
            <w:webHidden/>
          </w:rPr>
          <w:fldChar w:fldCharType="separate"/>
        </w:r>
        <w:r>
          <w:rPr>
            <w:rFonts w:hint="default"/>
            <w:webHidden/>
          </w:rPr>
          <w:t>23</w:t>
        </w:r>
        <w:r>
          <w:rPr>
            <w:webHidden/>
          </w:rPr>
          <w:fldChar w:fldCharType="end"/>
        </w:r>
      </w:hyperlink>
    </w:p>
    <w:p w:rsidR="004E75EB" w:rsidRDefault="004E75EB">
      <w:pPr>
        <w:pStyle w:val="10"/>
        <w:tabs>
          <w:tab w:val="right" w:leader="dot" w:pos="9629"/>
        </w:tabs>
        <w:rPr>
          <w:rFonts w:asciiTheme="minorHAnsi" w:eastAsiaTheme="minorEastAsia" w:hAnsiTheme="minorHAnsi" w:cstheme="minorBidi" w:hint="default"/>
          <w:b w:val="0"/>
          <w:bCs w:val="0"/>
          <w:noProof/>
          <w:sz w:val="21"/>
          <w:szCs w:val="22"/>
        </w:rPr>
      </w:pPr>
      <w:hyperlink w:anchor="_Toc41318691" w:history="1">
        <w:r w:rsidRPr="00215037">
          <w:rPr>
            <w:rStyle w:val="ad"/>
            <w:noProof/>
          </w:rPr>
          <w:t xml:space="preserve">4 </w:t>
        </w:r>
        <w:r w:rsidRPr="00215037">
          <w:rPr>
            <w:rStyle w:val="ad"/>
            <w:noProof/>
          </w:rPr>
          <w:t>附录</w:t>
        </w:r>
        <w:r>
          <w:rPr>
            <w:noProof/>
            <w:webHidden/>
          </w:rPr>
          <w:tab/>
        </w:r>
        <w:r>
          <w:rPr>
            <w:noProof/>
            <w:webHidden/>
          </w:rPr>
          <w:fldChar w:fldCharType="begin"/>
        </w:r>
        <w:r>
          <w:rPr>
            <w:noProof/>
            <w:webHidden/>
          </w:rPr>
          <w:instrText xml:space="preserve"> PAGEREF _Toc41318691 \h </w:instrText>
        </w:r>
        <w:r>
          <w:rPr>
            <w:noProof/>
            <w:webHidden/>
          </w:rPr>
        </w:r>
        <w:r>
          <w:rPr>
            <w:rFonts w:hint="default"/>
            <w:noProof/>
            <w:webHidden/>
          </w:rPr>
          <w:fldChar w:fldCharType="separate"/>
        </w:r>
        <w:r>
          <w:rPr>
            <w:rFonts w:hint="default"/>
            <w:noProof/>
            <w:webHidden/>
          </w:rPr>
          <w:t>26</w:t>
        </w:r>
        <w:r>
          <w:rPr>
            <w:noProof/>
            <w:webHidden/>
          </w:rPr>
          <w:fldChar w:fldCharType="end"/>
        </w:r>
      </w:hyperlink>
    </w:p>
    <w:p w:rsidR="004E75EB" w:rsidRDefault="004E75EB">
      <w:pPr>
        <w:pStyle w:val="22"/>
        <w:tabs>
          <w:tab w:val="right" w:leader="dot" w:pos="9629"/>
        </w:tabs>
        <w:rPr>
          <w:rFonts w:asciiTheme="minorHAnsi" w:eastAsiaTheme="minorEastAsia" w:hAnsiTheme="minorHAnsi" w:cstheme="minorBidi" w:hint="default"/>
          <w:sz w:val="21"/>
          <w:szCs w:val="22"/>
        </w:rPr>
      </w:pPr>
      <w:hyperlink w:anchor="_Toc41318692" w:history="1">
        <w:r w:rsidRPr="00215037">
          <w:rPr>
            <w:rStyle w:val="ad"/>
            <w:snapToGrid w:val="0"/>
          </w:rPr>
          <w:t>4.1</w:t>
        </w:r>
        <w:r w:rsidRPr="00215037">
          <w:rPr>
            <w:rStyle w:val="ad"/>
          </w:rPr>
          <w:t xml:space="preserve"> </w:t>
        </w:r>
        <w:r w:rsidRPr="00215037">
          <w:rPr>
            <w:rStyle w:val="ad"/>
          </w:rPr>
          <w:t>导入环境变量</w:t>
        </w:r>
        <w:r>
          <w:rPr>
            <w:webHidden/>
          </w:rPr>
          <w:tab/>
        </w:r>
        <w:r>
          <w:rPr>
            <w:webHidden/>
          </w:rPr>
          <w:fldChar w:fldCharType="begin"/>
        </w:r>
        <w:r>
          <w:rPr>
            <w:webHidden/>
          </w:rPr>
          <w:instrText xml:space="preserve"> PAGEREF _Toc41318692 \h </w:instrText>
        </w:r>
        <w:r>
          <w:rPr>
            <w:webHidden/>
          </w:rPr>
        </w:r>
        <w:r>
          <w:rPr>
            <w:rFonts w:hint="default"/>
            <w:webHidden/>
          </w:rPr>
          <w:fldChar w:fldCharType="separate"/>
        </w:r>
        <w:r>
          <w:rPr>
            <w:rFonts w:hint="default"/>
            <w:webHidden/>
          </w:rPr>
          <w:t>26</w:t>
        </w:r>
        <w:r>
          <w:rPr>
            <w:webHidden/>
          </w:rPr>
          <w:fldChar w:fldCharType="end"/>
        </w:r>
      </w:hyperlink>
    </w:p>
    <w:p w:rsidR="00CF3E78" w:rsidRDefault="00CF3E78">
      <w:pPr>
        <w:pStyle w:val="10"/>
        <w:tabs>
          <w:tab w:val="right" w:leader="dot" w:pos="9629"/>
        </w:tabs>
        <w:rPr>
          <w:rFonts w:hint="default"/>
        </w:rPr>
        <w:sectPr w:rsidR="00CF3E78">
          <w:headerReference w:type="even" r:id="rId20"/>
          <w:headerReference w:type="default" r:id="rId21"/>
          <w:footerReference w:type="even" r:id="rId22"/>
          <w:footerReference w:type="default" r:id="rId23"/>
          <w:headerReference w:type="first" r:id="rId24"/>
          <w:footerReference w:type="first" r:id="rId25"/>
          <w:pgSz w:w="11907" w:h="16840" w:code="9"/>
          <w:pgMar w:top="1701" w:right="1134" w:bottom="1701" w:left="1134" w:header="567" w:footer="567" w:gutter="0"/>
          <w:pgNumType w:fmt="lowerRoman"/>
          <w:cols w:space="425"/>
          <w:docGrid w:linePitch="312"/>
        </w:sectPr>
      </w:pPr>
      <w:r>
        <w:fldChar w:fldCharType="end"/>
      </w:r>
    </w:p>
    <w:p w:rsidR="00CF3E78" w:rsidRDefault="00723DC3">
      <w:pPr>
        <w:pStyle w:val="1"/>
        <w:rPr>
          <w:rFonts w:hint="default"/>
        </w:rPr>
      </w:pPr>
      <w:bookmarkStart w:id="0" w:name="_ZH-CN_TOPIC_0245961176"/>
      <w:bookmarkStart w:id="1" w:name="_ZH-CN_TOPIC_0245961176-chtext"/>
      <w:bookmarkStart w:id="2" w:name="_Toc41318672"/>
      <w:bookmarkEnd w:id="0"/>
      <w:r>
        <w:lastRenderedPageBreak/>
        <w:t>简介</w:t>
      </w:r>
      <w:bookmarkEnd w:id="1"/>
      <w:bookmarkEnd w:id="2"/>
    </w:p>
    <w:p w:rsidR="00CF3E78" w:rsidRDefault="00CF3E78">
      <w:pPr>
        <w:rPr>
          <w:rFonts w:hint="default"/>
        </w:rPr>
      </w:pPr>
      <w:hyperlink w:anchor="_ZH-CN_TOPIC_0245961045" w:tooltip=" " w:history="1">
        <w:r w:rsidR="00723DC3">
          <w:rPr>
            <w:rStyle w:val="ad"/>
          </w:rPr>
          <w:t xml:space="preserve">1.1  </w:t>
        </w:r>
        <w:r w:rsidR="00723DC3">
          <w:rPr>
            <w:rStyle w:val="ad"/>
          </w:rPr>
          <w:t>概念</w:t>
        </w:r>
      </w:hyperlink>
    </w:p>
    <w:p w:rsidR="00CF3E78" w:rsidRDefault="00CF3E78">
      <w:pPr>
        <w:rPr>
          <w:rFonts w:hint="default"/>
        </w:rPr>
      </w:pPr>
      <w:hyperlink w:anchor="_ZH-CN_TOPIC_0245961165" w:tooltip=" " w:history="1">
        <w:r w:rsidR="00723DC3">
          <w:rPr>
            <w:rStyle w:val="ad"/>
          </w:rPr>
          <w:t xml:space="preserve">1.2  </w:t>
        </w:r>
        <w:r w:rsidR="00723DC3">
          <w:rPr>
            <w:rStyle w:val="ad"/>
          </w:rPr>
          <w:t>约束限制</w:t>
        </w:r>
      </w:hyperlink>
    </w:p>
    <w:p w:rsidR="00CF3E78" w:rsidRDefault="00CF3E78">
      <w:pPr>
        <w:rPr>
          <w:rFonts w:hint="default"/>
        </w:rPr>
      </w:pPr>
      <w:hyperlink w:anchor="_ZH-CN_TOPIC_0245961158" w:tooltip=" " w:history="1">
        <w:r w:rsidR="00723DC3">
          <w:rPr>
            <w:rStyle w:val="ad"/>
          </w:rPr>
          <w:t xml:space="preserve">1.3  </w:t>
        </w:r>
        <w:r w:rsidR="00723DC3">
          <w:rPr>
            <w:rStyle w:val="ad"/>
          </w:rPr>
          <w:t>安装简介</w:t>
        </w:r>
      </w:hyperlink>
    </w:p>
    <w:p w:rsidR="00CF3E78" w:rsidRDefault="00723DC3" w:rsidP="00723DC3">
      <w:pPr>
        <w:pStyle w:val="21"/>
        <w:numPr>
          <w:ilvl w:val="1"/>
          <w:numId w:val="36"/>
        </w:numPr>
        <w:rPr>
          <w:rFonts w:hint="default"/>
        </w:rPr>
      </w:pPr>
      <w:bookmarkStart w:id="3" w:name="_ZH-CN_TOPIC_0245961045"/>
      <w:bookmarkStart w:id="4" w:name="_ZH-CN_TOPIC_0245961045-chtext"/>
      <w:bookmarkStart w:id="5" w:name="_Toc41318673"/>
      <w:bookmarkEnd w:id="3"/>
      <w:r>
        <w:t>概念</w:t>
      </w:r>
      <w:bookmarkEnd w:id="4"/>
      <w:bookmarkEnd w:id="5"/>
    </w:p>
    <w:p w:rsidR="00CF3E78" w:rsidRDefault="00723DC3">
      <w:pPr>
        <w:rPr>
          <w:rFonts w:hint="default"/>
        </w:rPr>
      </w:pPr>
      <w:r>
        <w:t>端口镜像（</w:t>
      </w:r>
      <w:r>
        <w:t>port m</w:t>
      </w:r>
      <w:r>
        <w:t>irroring</w:t>
      </w:r>
      <w:r>
        <w:t>）是一种监控网络流量的方法，是将一个交换机网络的交换机端口流量转发到其他网络交换机端口。通过端口镜像，管理员可以通过在接收镜像数据的端口上放置一个协议分析仪来实现网络流量诊断或调试功能。</w:t>
      </w:r>
    </w:p>
    <w:p w:rsidR="00CF3E78" w:rsidRDefault="00723DC3">
      <w:pPr>
        <w:rPr>
          <w:rFonts w:hint="default"/>
        </w:rPr>
      </w:pPr>
      <w:r>
        <w:t>端口镜像是一个通用术语，不同的交换机厂商或</w:t>
      </w:r>
      <w:r>
        <w:t>vswitch</w:t>
      </w:r>
      <w:r>
        <w:t>可能有不同的技术名称，基于不同用户应用场景主要分为以下三种：</w:t>
      </w:r>
    </w:p>
    <w:p w:rsidR="00CF3E78" w:rsidRDefault="00723DC3" w:rsidP="00723DC3">
      <w:pPr>
        <w:pStyle w:val="ItemStep"/>
        <w:numPr>
          <w:ilvl w:val="0"/>
          <w:numId w:val="27"/>
        </w:numPr>
        <w:rPr>
          <w:rFonts w:hint="default"/>
        </w:rPr>
      </w:pPr>
      <w:r>
        <w:t>本地端口镜像</w:t>
      </w:r>
      <w:r>
        <w:t>SPAN</w:t>
      </w:r>
      <w:r>
        <w:t>（</w:t>
      </w:r>
      <w:r>
        <w:t>Switched Port Analyzer</w:t>
      </w:r>
      <w:r>
        <w:t>）</w:t>
      </w:r>
    </w:p>
    <w:p w:rsidR="00CF3E78" w:rsidRDefault="00723DC3">
      <w:pPr>
        <w:pStyle w:val="ItemListText"/>
        <w:rPr>
          <w:rFonts w:hint="default"/>
        </w:rPr>
      </w:pPr>
      <w:r>
        <w:t>被镜像的源端口与分析器端口在同一个交换机上，这种场景下，直接指定源端口和目的镜像端口。本地端口镜像</w:t>
      </w:r>
      <w:r>
        <w:t>SPAN</w:t>
      </w:r>
      <w:r>
        <w:t>原理如</w:t>
      </w:r>
      <w:r w:rsidR="00CF3E78">
        <w:fldChar w:fldCharType="begin"/>
      </w:r>
      <w:r>
        <w:instrText>REF _fig55427923185330 \r \h</w:instrText>
      </w:r>
      <w:r w:rsidR="00CF3E78">
        <w:fldChar w:fldCharType="separate"/>
      </w:r>
      <w:r w:rsidR="004E75EB">
        <w:t>图</w:t>
      </w:r>
      <w:r w:rsidR="004E75EB">
        <w:t>1-1</w:t>
      </w:r>
      <w:r w:rsidR="00CF3E78">
        <w:fldChar w:fldCharType="end"/>
      </w:r>
      <w:r>
        <w:t>所示。</w:t>
      </w:r>
    </w:p>
    <w:p w:rsidR="00CF3E78" w:rsidRDefault="00723DC3">
      <w:pPr>
        <w:pStyle w:val="FigureDescription"/>
        <w:ind w:left="2126"/>
      </w:pPr>
      <w:bookmarkStart w:id="6" w:name="_fig55427923185330"/>
      <w:bookmarkEnd w:id="6"/>
      <w:r>
        <w:lastRenderedPageBreak/>
        <w:t>本地端口镜像</w:t>
      </w:r>
      <w:r>
        <w:t>SPAN</w:t>
      </w:r>
    </w:p>
    <w:p w:rsidR="00CF3E78" w:rsidRDefault="00CF3E78">
      <w:pPr>
        <w:pStyle w:val="Figure"/>
        <w:ind w:left="2126"/>
        <w:rPr>
          <w:rFonts w:hint="default"/>
        </w:rPr>
      </w:pPr>
      <w:r>
        <w:pict>
          <v:shape id="d0e117" o:spid="_x0000_i1029" type="#_x0000_t75" style="width:288.75pt;height:228pt">
            <v:imagedata r:id="rId26" o:title=""/>
          </v:shape>
        </w:pict>
      </w:r>
    </w:p>
    <w:p w:rsidR="00CF3E78" w:rsidRDefault="00CF3E78">
      <w:pPr>
        <w:rPr>
          <w:rFonts w:hint="default"/>
        </w:rPr>
      </w:pPr>
    </w:p>
    <w:p w:rsidR="00CF3E78" w:rsidRDefault="00723DC3" w:rsidP="00723DC3">
      <w:pPr>
        <w:pStyle w:val="ItemStep"/>
        <w:numPr>
          <w:ilvl w:val="0"/>
          <w:numId w:val="27"/>
        </w:numPr>
        <w:rPr>
          <w:rFonts w:hint="default"/>
        </w:rPr>
      </w:pPr>
      <w:r>
        <w:t>远程端口镜像</w:t>
      </w:r>
      <w:r>
        <w:t>RSPAN</w:t>
      </w:r>
      <w:r>
        <w:t>（</w:t>
      </w:r>
      <w:r>
        <w:t>Remote SPAN</w:t>
      </w:r>
      <w:r>
        <w:t>）</w:t>
      </w:r>
    </w:p>
    <w:p w:rsidR="00CF3E78" w:rsidRDefault="00723DC3">
      <w:pPr>
        <w:pStyle w:val="ItemListText"/>
        <w:rPr>
          <w:rFonts w:hint="default"/>
        </w:rPr>
      </w:pPr>
      <w:r>
        <w:t>被镜像的源端口与分析器端口在不同主机上，解析器可以部署在物理服务器上，也可以部署在虚拟机上。</w:t>
      </w:r>
    </w:p>
    <w:p w:rsidR="00CF3E78" w:rsidRDefault="00723DC3">
      <w:pPr>
        <w:pStyle w:val="ItemListText"/>
        <w:rPr>
          <w:rFonts w:hint="default"/>
        </w:rPr>
      </w:pPr>
      <w:r>
        <w:t>远程端口镜像</w:t>
      </w:r>
      <w:r>
        <w:t>RSPAN</w:t>
      </w:r>
      <w:r>
        <w:t>需要将源端口镜像信息从上行链路口（</w:t>
      </w:r>
      <w:r>
        <w:t>uplinkport</w:t>
      </w:r>
      <w:r>
        <w:t>）引出，在其他主机上将其引入。当交换机启用了</w:t>
      </w:r>
      <w:r>
        <w:t>learning</w:t>
      </w:r>
      <w:r>
        <w:t>功能后，镜像报文可能会被误当做正常报文，使交换机流表被错误更新，影响正常业务报文通信，因此建议配置专用</w:t>
      </w:r>
      <w:r>
        <w:t>VLAN</w:t>
      </w:r>
      <w:r>
        <w:t>，且禁用该</w:t>
      </w:r>
      <w:r>
        <w:t>VLA</w:t>
      </w:r>
      <w:r>
        <w:t>N</w:t>
      </w:r>
      <w:r>
        <w:t>的</w:t>
      </w:r>
      <w:r>
        <w:t>mac learning</w:t>
      </w:r>
      <w:r>
        <w:t>。远程端口镜像</w:t>
      </w:r>
      <w:r>
        <w:t>RSPAN</w:t>
      </w:r>
      <w:r>
        <w:t>原理如</w:t>
      </w:r>
      <w:r w:rsidR="00CF3E78">
        <w:fldChar w:fldCharType="begin"/>
      </w:r>
      <w:r>
        <w:instrText>REF _fig6574531719101 \r \h</w:instrText>
      </w:r>
      <w:r w:rsidR="00CF3E78">
        <w:fldChar w:fldCharType="separate"/>
      </w:r>
      <w:r w:rsidR="004E75EB">
        <w:t>图</w:t>
      </w:r>
      <w:r w:rsidR="004E75EB">
        <w:t>1-2</w:t>
      </w:r>
      <w:r w:rsidR="00CF3E78">
        <w:fldChar w:fldCharType="end"/>
      </w:r>
      <w:r>
        <w:t>所示。</w:t>
      </w:r>
    </w:p>
    <w:p w:rsidR="00CF3E78" w:rsidRDefault="00723DC3">
      <w:pPr>
        <w:pStyle w:val="FigureDescription"/>
        <w:ind w:left="2126"/>
      </w:pPr>
      <w:bookmarkStart w:id="7" w:name="_fig6574531719101"/>
      <w:bookmarkEnd w:id="7"/>
      <w:r>
        <w:lastRenderedPageBreak/>
        <w:t>远程端口镜像</w:t>
      </w:r>
      <w:r>
        <w:t>RSPAN</w:t>
      </w:r>
    </w:p>
    <w:p w:rsidR="00CF3E78" w:rsidRDefault="00CF3E78">
      <w:pPr>
        <w:pStyle w:val="Figure"/>
        <w:ind w:left="2126"/>
        <w:rPr>
          <w:rFonts w:hint="default"/>
        </w:rPr>
      </w:pPr>
      <w:r>
        <w:pict>
          <v:shape id="d0e132" o:spid="_x0000_i1030" type="#_x0000_t75" style="width:372pt;height:261pt">
            <v:imagedata r:id="rId27" o:title=""/>
          </v:shape>
        </w:pict>
      </w:r>
    </w:p>
    <w:p w:rsidR="00CF3E78" w:rsidRDefault="00CF3E78">
      <w:pPr>
        <w:rPr>
          <w:rFonts w:hint="default"/>
        </w:rPr>
      </w:pPr>
    </w:p>
    <w:p w:rsidR="00CF3E78" w:rsidRDefault="00723DC3" w:rsidP="00723DC3">
      <w:pPr>
        <w:pStyle w:val="ItemStep"/>
        <w:numPr>
          <w:ilvl w:val="0"/>
          <w:numId w:val="27"/>
        </w:numPr>
        <w:rPr>
          <w:rFonts w:hint="default"/>
        </w:rPr>
      </w:pPr>
      <w:r>
        <w:t>隧道封装远程端口镜像</w:t>
      </w:r>
      <w:r>
        <w:t>ERSPAN</w:t>
      </w:r>
      <w:r>
        <w:t>（</w:t>
      </w:r>
      <w:r>
        <w:t>Encapsulated RSPAN</w:t>
      </w:r>
      <w:r>
        <w:t>）</w:t>
      </w:r>
    </w:p>
    <w:p w:rsidR="00CF3E78" w:rsidRDefault="00723DC3">
      <w:pPr>
        <w:pStyle w:val="ItemListText"/>
        <w:rPr>
          <w:rFonts w:hint="default"/>
        </w:rPr>
      </w:pPr>
      <w:r>
        <w:t>采用</w:t>
      </w:r>
      <w:r>
        <w:t>RSPAN</w:t>
      </w:r>
      <w:r>
        <w:t>可能会修改交换机的转发表，可能会中断未做特殊设置处理的交换机的转发业务。</w:t>
      </w:r>
      <w:r>
        <w:t xml:space="preserve"> </w:t>
      </w:r>
      <w:r>
        <w:t>为了克服该问题，采用隧道封装技术可更好的减少交换机管理配置和约束。同时，还可以支持被镜像的源端口与目的端口跨三层网络。</w:t>
      </w:r>
    </w:p>
    <w:p w:rsidR="00CF3E78" w:rsidRDefault="00723DC3">
      <w:pPr>
        <w:pStyle w:val="ItemListText"/>
        <w:rPr>
          <w:rFonts w:hint="default"/>
        </w:rPr>
      </w:pPr>
      <w:r>
        <w:t>隧道封装常用的方法有</w:t>
      </w:r>
      <w:r>
        <w:t>GRE-ESPAN</w:t>
      </w:r>
      <w:r>
        <w:t>，即通过</w:t>
      </w:r>
      <w:r>
        <w:t>GRE</w:t>
      </w:r>
      <w:r>
        <w:t>隧道封装镜像报</w:t>
      </w:r>
      <w:r>
        <w:t>文。隧道封装远程端口镜像</w:t>
      </w:r>
      <w:r>
        <w:t>ERSPAN</w:t>
      </w:r>
      <w:r>
        <w:t>的原理如</w:t>
      </w:r>
      <w:r w:rsidR="00CF3E78">
        <w:fldChar w:fldCharType="begin"/>
      </w:r>
      <w:r>
        <w:instrText>REF _fig152421812201820 \r \h</w:instrText>
      </w:r>
      <w:r w:rsidR="00CF3E78">
        <w:fldChar w:fldCharType="separate"/>
      </w:r>
      <w:r w:rsidR="004E75EB">
        <w:t>图</w:t>
      </w:r>
      <w:r w:rsidR="004E75EB">
        <w:t>1-3</w:t>
      </w:r>
      <w:r w:rsidR="00CF3E78">
        <w:fldChar w:fldCharType="end"/>
      </w:r>
      <w:r>
        <w:t>所示。</w:t>
      </w:r>
    </w:p>
    <w:p w:rsidR="00CF3E78" w:rsidRDefault="00723DC3">
      <w:pPr>
        <w:pStyle w:val="FigureDescription"/>
        <w:ind w:left="2126"/>
      </w:pPr>
      <w:bookmarkStart w:id="8" w:name="_fig152421812201820"/>
      <w:bookmarkEnd w:id="8"/>
      <w:r>
        <w:lastRenderedPageBreak/>
        <w:t>隧道封装远程端口镜像</w:t>
      </w:r>
      <w:r>
        <w:t>ERSPAN</w:t>
      </w:r>
    </w:p>
    <w:p w:rsidR="00CF3E78" w:rsidRDefault="00CF3E78">
      <w:pPr>
        <w:pStyle w:val="Figure"/>
        <w:ind w:left="2126"/>
        <w:rPr>
          <w:rFonts w:hint="default"/>
        </w:rPr>
      </w:pPr>
      <w:r>
        <w:pict>
          <v:shape id="d0e148" o:spid="_x0000_i1031" type="#_x0000_t75" style="width:372pt;height:261.75pt">
            <v:imagedata r:id="rId28" o:title=""/>
          </v:shape>
        </w:pict>
      </w:r>
    </w:p>
    <w:p w:rsidR="00CF3E78" w:rsidRDefault="00CF3E78">
      <w:pPr>
        <w:rPr>
          <w:rFonts w:hint="default"/>
        </w:rPr>
      </w:pPr>
    </w:p>
    <w:p w:rsidR="00CF3E78" w:rsidRDefault="00723DC3">
      <w:pPr>
        <w:rPr>
          <w:rFonts w:hint="default"/>
        </w:rPr>
      </w:pPr>
      <w:r>
        <w:t>在流量转发路径上，</w:t>
      </w:r>
      <w:r>
        <w:t>ERSPAN</w:t>
      </w:r>
      <w:r>
        <w:t>与</w:t>
      </w:r>
      <w:r>
        <w:t>RSPAN</w:t>
      </w:r>
      <w:r>
        <w:t>比较类似，不同的是</w:t>
      </w:r>
      <w:r>
        <w:t>ERSPAN</w:t>
      </w:r>
      <w:r>
        <w:t>的镜像流量从</w:t>
      </w:r>
      <w:r>
        <w:t>vswitch</w:t>
      </w:r>
      <w:r>
        <w:t>发出时做了隧道封装，在对端（物理或虚拟交换机网关）解封装。</w:t>
      </w:r>
    </w:p>
    <w:p w:rsidR="00CF3E78" w:rsidRDefault="00CF3E78">
      <w:pPr>
        <w:pStyle w:val="NotesHeading"/>
        <w:tabs>
          <w:tab w:val="left" w:pos="2100"/>
        </w:tabs>
        <w:rPr>
          <w:rFonts w:hint="default"/>
        </w:rPr>
      </w:pPr>
      <w:r>
        <w:pict>
          <v:shape id="_x0000_i1032" type="#_x0000_t75" style="width:50.25pt;height:18.75pt">
            <v:imagedata r:id="rId29" o:title="说明"/>
          </v:shape>
        </w:pict>
      </w:r>
    </w:p>
    <w:p w:rsidR="00CF3E78" w:rsidRDefault="00723DC3">
      <w:pPr>
        <w:pStyle w:val="NotesText"/>
        <w:rPr>
          <w:rFonts w:hint="default"/>
        </w:rPr>
      </w:pPr>
      <w:r>
        <w:t>OVS</w:t>
      </w:r>
      <w:r>
        <w:t>端口镜像仅支持</w:t>
      </w:r>
      <w:r>
        <w:t>SPAN</w:t>
      </w:r>
      <w:r>
        <w:t>和</w:t>
      </w:r>
      <w:r>
        <w:t>ERSPAN</w:t>
      </w:r>
      <w:r>
        <w:t>，不支持</w:t>
      </w:r>
      <w:r>
        <w:t>RSPAN</w:t>
      </w:r>
      <w:r>
        <w:t>。</w:t>
      </w:r>
    </w:p>
    <w:p w:rsidR="00CF3E78" w:rsidRDefault="00723DC3">
      <w:pPr>
        <w:pStyle w:val="21"/>
        <w:rPr>
          <w:rFonts w:hint="default"/>
        </w:rPr>
      </w:pPr>
      <w:bookmarkStart w:id="9" w:name="_ZH-CN_TOPIC_0245961165"/>
      <w:bookmarkStart w:id="10" w:name="_ZH-CN_TOPIC_0245961165-chtext"/>
      <w:bookmarkStart w:id="11" w:name="_Toc41318674"/>
      <w:bookmarkEnd w:id="9"/>
      <w:r>
        <w:t>约束限制</w:t>
      </w:r>
      <w:bookmarkEnd w:id="10"/>
      <w:bookmarkEnd w:id="11"/>
    </w:p>
    <w:p w:rsidR="00CF3E78" w:rsidRDefault="00723DC3">
      <w:pPr>
        <w:pStyle w:val="ItemList"/>
        <w:rPr>
          <w:rFonts w:hint="default"/>
        </w:rPr>
      </w:pPr>
      <w:r>
        <w:t>KVM</w:t>
      </w:r>
      <w:r>
        <w:t>场景下，物理网络配置</w:t>
      </w:r>
      <w:r>
        <w:t>tunnel_bearing</w:t>
      </w:r>
      <w:r>
        <w:t>平面并打通。</w:t>
      </w:r>
    </w:p>
    <w:p w:rsidR="00CF3E78" w:rsidRDefault="00723DC3">
      <w:pPr>
        <w:pStyle w:val="ItemList"/>
        <w:rPr>
          <w:rFonts w:hint="default"/>
        </w:rPr>
      </w:pPr>
      <w:r>
        <w:t>BPDU</w:t>
      </w:r>
      <w:r>
        <w:t>用于网桥间信息交换，一般不能在交换机</w:t>
      </w:r>
      <w:r>
        <w:t>上转发，如</w:t>
      </w:r>
      <w:r w:rsidR="00CF3E78">
        <w:fldChar w:fldCharType="begin"/>
      </w:r>
      <w:r>
        <w:instrText>REF _table2306859017037 \r \h</w:instrText>
      </w:r>
      <w:r w:rsidR="00CF3E78">
        <w:fldChar w:fldCharType="separate"/>
      </w:r>
      <w:r w:rsidR="004E75EB">
        <w:t>表</w:t>
      </w:r>
      <w:r w:rsidR="004E75EB">
        <w:t>1-1</w:t>
      </w:r>
      <w:r w:rsidR="00CF3E78">
        <w:fldChar w:fldCharType="end"/>
      </w:r>
      <w:r>
        <w:t>所示的</w:t>
      </w:r>
      <w:r>
        <w:t>BPDU</w:t>
      </w:r>
      <w:r>
        <w:t>不支持镜像。</w:t>
      </w:r>
    </w:p>
    <w:p w:rsidR="00CF3E78" w:rsidRDefault="00723DC3">
      <w:pPr>
        <w:pStyle w:val="ItemListText"/>
        <w:rPr>
          <w:rFonts w:hint="default"/>
        </w:rPr>
      </w:pPr>
      <w:r>
        <w:t>Openvswitch</w:t>
      </w:r>
      <w:r>
        <w:t>上，是通过配置</w:t>
      </w:r>
      <w:r>
        <w:t>Interface</w:t>
      </w:r>
      <w:r>
        <w:t>表的</w:t>
      </w:r>
      <w:r>
        <w:t>other_config : forward-bpdu</w:t>
      </w:r>
      <w:r>
        <w:t>开启或关闭转发功能。</w:t>
      </w:r>
    </w:p>
    <w:p w:rsidR="00CF3E78" w:rsidRDefault="00723DC3">
      <w:pPr>
        <w:pStyle w:val="TableDescription"/>
        <w:rPr>
          <w:rFonts w:hint="default"/>
        </w:rPr>
      </w:pPr>
      <w:bookmarkStart w:id="12" w:name="_table2306859017037"/>
      <w:bookmarkEnd w:id="12"/>
      <w:r>
        <w:t>不支持镜像的</w:t>
      </w:r>
      <w:r>
        <w:t>BPDU</w:t>
      </w:r>
    </w:p>
    <w:tbl>
      <w:tblPr>
        <w:tblStyle w:val="Table"/>
        <w:tblW w:w="7938" w:type="dxa"/>
        <w:tblLayout w:type="fixed"/>
        <w:tblLook w:val="01E0"/>
      </w:tblPr>
      <w:tblGrid>
        <w:gridCol w:w="2966"/>
        <w:gridCol w:w="4972"/>
      </w:tblGrid>
      <w:tr w:rsidR="00CF3E78" w:rsidTr="00CF3E78">
        <w:trPr>
          <w:cnfStyle w:val="100000000000"/>
          <w:cantSplit w:val="off"/>
          <w:tblHeader/>
        </w:trPr>
        <w:tc>
          <w:tcPr>
            <w:tcW w:w="1868" w:type="pct"/>
            <w:tcBorders>
              <w:top w:val="single" w:sz="6" w:space="0" w:color="000000"/>
              <w:bottom w:val="single" w:sz="6" w:space="0" w:color="000000"/>
              <w:right w:val="single" w:sz="6" w:space="0" w:color="000000"/>
            </w:tcBorders>
          </w:tcPr>
          <w:p w:rsidR="00CF3E78" w:rsidRDefault="00723DC3">
            <w:pPr>
              <w:pStyle w:val="TableHeading"/>
              <w:rPr>
                <w:rFonts w:hint="default"/>
              </w:rPr>
            </w:pPr>
            <w:r>
              <w:t>目的</w:t>
            </w:r>
            <w:r>
              <w:t>MAC</w:t>
            </w:r>
            <w:r>
              <w:t>地址</w:t>
            </w:r>
          </w:p>
        </w:tc>
        <w:tc>
          <w:tcPr>
            <w:tcW w:w="3131" w:type="pct"/>
            <w:tcBorders>
              <w:top w:val="single" w:sz="6" w:space="0" w:color="000000"/>
              <w:bottom w:val="single" w:sz="6" w:space="0" w:color="000000"/>
            </w:tcBorders>
          </w:tcPr>
          <w:p w:rsidR="00CF3E78" w:rsidRDefault="00723DC3">
            <w:pPr>
              <w:pStyle w:val="TableHeading"/>
              <w:rPr>
                <w:rFonts w:hint="default"/>
              </w:rPr>
            </w:pPr>
            <w:r>
              <w:t>协议</w:t>
            </w:r>
          </w:p>
        </w:tc>
      </w:tr>
      <w:tr w:rsidR="00CF3E78" w:rsidTr="00CF3E78">
        <w:trPr>
          <w:cantSplit w:val="off"/>
        </w:trPr>
        <w:tc>
          <w:tcPr>
            <w:tcW w:w="1868" w:type="pct"/>
            <w:tcBorders>
              <w:top w:val="single" w:sz="6" w:space="0" w:color="000000"/>
              <w:bottom w:val="single" w:sz="6" w:space="0" w:color="000000"/>
              <w:right w:val="single" w:sz="6" w:space="0" w:color="000000"/>
            </w:tcBorders>
          </w:tcPr>
          <w:p w:rsidR="00CF3E78" w:rsidRDefault="00723DC3">
            <w:pPr>
              <w:pStyle w:val="TableText"/>
              <w:rPr>
                <w:rFonts w:hint="default"/>
              </w:rPr>
            </w:pPr>
            <w:r>
              <w:t>01:80:c2:00:00:00</w:t>
            </w:r>
          </w:p>
        </w:tc>
        <w:tc>
          <w:tcPr>
            <w:tcW w:w="3131" w:type="pct"/>
            <w:tcBorders>
              <w:top w:val="single" w:sz="6" w:space="0" w:color="000000"/>
              <w:bottom w:val="single" w:sz="6" w:space="0" w:color="000000"/>
            </w:tcBorders>
          </w:tcPr>
          <w:p w:rsidR="00CF3E78" w:rsidRDefault="00723DC3">
            <w:pPr>
              <w:pStyle w:val="TableText"/>
              <w:rPr>
                <w:rFonts w:hint="default"/>
              </w:rPr>
            </w:pPr>
            <w:r>
              <w:t>IEEE 802.1D Spanning Tree Protocol (STP)</w:t>
            </w:r>
          </w:p>
        </w:tc>
      </w:tr>
      <w:tr w:rsidR="00CF3E78" w:rsidTr="00CF3E78">
        <w:trPr>
          <w:cantSplit w:val="off"/>
        </w:trPr>
        <w:tc>
          <w:tcPr>
            <w:tcW w:w="1868" w:type="pct"/>
            <w:tcBorders>
              <w:top w:val="single" w:sz="6" w:space="0" w:color="000000"/>
              <w:bottom w:val="single" w:sz="6" w:space="0" w:color="000000"/>
              <w:right w:val="single" w:sz="6" w:space="0" w:color="000000"/>
            </w:tcBorders>
          </w:tcPr>
          <w:p w:rsidR="00CF3E78" w:rsidRDefault="00723DC3">
            <w:pPr>
              <w:pStyle w:val="TableText"/>
              <w:rPr>
                <w:rFonts w:hint="default"/>
              </w:rPr>
            </w:pPr>
            <w:r>
              <w:t>01:80:c2:00:00:01</w:t>
            </w:r>
          </w:p>
        </w:tc>
        <w:tc>
          <w:tcPr>
            <w:tcW w:w="3131" w:type="pct"/>
            <w:tcBorders>
              <w:top w:val="single" w:sz="6" w:space="0" w:color="000000"/>
              <w:bottom w:val="single" w:sz="6" w:space="0" w:color="000000"/>
            </w:tcBorders>
          </w:tcPr>
          <w:p w:rsidR="00CF3E78" w:rsidRDefault="00723DC3">
            <w:pPr>
              <w:pStyle w:val="TableText"/>
              <w:rPr>
                <w:rFonts w:hint="default"/>
              </w:rPr>
            </w:pPr>
            <w:r>
              <w:t>IEEE Pause frame</w:t>
            </w:r>
          </w:p>
        </w:tc>
      </w:tr>
      <w:tr w:rsidR="00CF3E78" w:rsidTr="00CF3E78">
        <w:trPr>
          <w:cantSplit w:val="off"/>
        </w:trPr>
        <w:tc>
          <w:tcPr>
            <w:tcW w:w="1868" w:type="pct"/>
            <w:tcBorders>
              <w:top w:val="single" w:sz="6" w:space="0" w:color="000000"/>
              <w:bottom w:val="single" w:sz="6" w:space="0" w:color="000000"/>
              <w:right w:val="single" w:sz="6" w:space="0" w:color="000000"/>
            </w:tcBorders>
          </w:tcPr>
          <w:p w:rsidR="00CF3E78" w:rsidRDefault="00723DC3">
            <w:pPr>
              <w:pStyle w:val="TableText"/>
              <w:rPr>
                <w:rFonts w:hint="default"/>
              </w:rPr>
            </w:pPr>
            <w:r>
              <w:t>01:80:c2:00:00:0x</w:t>
            </w:r>
          </w:p>
        </w:tc>
        <w:tc>
          <w:tcPr>
            <w:tcW w:w="3131" w:type="pct"/>
            <w:tcBorders>
              <w:top w:val="single" w:sz="6" w:space="0" w:color="000000"/>
              <w:bottom w:val="single" w:sz="6" w:space="0" w:color="000000"/>
            </w:tcBorders>
          </w:tcPr>
          <w:p w:rsidR="00CF3E78" w:rsidRDefault="00723DC3">
            <w:pPr>
              <w:pStyle w:val="TableText"/>
              <w:rPr>
                <w:rFonts w:hint="default"/>
              </w:rPr>
            </w:pPr>
            <w:r>
              <w:t>Other reserved protocols</w:t>
            </w:r>
          </w:p>
        </w:tc>
      </w:tr>
      <w:tr w:rsidR="00CF3E78" w:rsidTr="00CF3E78">
        <w:trPr>
          <w:cantSplit w:val="off"/>
        </w:trPr>
        <w:tc>
          <w:tcPr>
            <w:tcW w:w="1868" w:type="pct"/>
            <w:tcBorders>
              <w:top w:val="single" w:sz="6" w:space="0" w:color="000000"/>
              <w:bottom w:val="single" w:sz="6" w:space="0" w:color="000000"/>
              <w:right w:val="single" w:sz="6" w:space="0" w:color="000000"/>
            </w:tcBorders>
          </w:tcPr>
          <w:p w:rsidR="00CF3E78" w:rsidRDefault="00723DC3">
            <w:pPr>
              <w:pStyle w:val="TableText"/>
              <w:rPr>
                <w:rFonts w:hint="default"/>
              </w:rPr>
            </w:pPr>
            <w:r>
              <w:t>00:e0:2b:00:00:00</w:t>
            </w:r>
          </w:p>
        </w:tc>
        <w:tc>
          <w:tcPr>
            <w:tcW w:w="3131" w:type="pct"/>
            <w:tcBorders>
              <w:top w:val="single" w:sz="6" w:space="0" w:color="000000"/>
              <w:bottom w:val="single" w:sz="6" w:space="0" w:color="000000"/>
            </w:tcBorders>
          </w:tcPr>
          <w:p w:rsidR="00CF3E78" w:rsidRDefault="00723DC3">
            <w:pPr>
              <w:pStyle w:val="TableText"/>
              <w:rPr>
                <w:rFonts w:hint="default"/>
              </w:rPr>
            </w:pPr>
            <w:r>
              <w:t>Extreme Discovery Protocol (EDP)</w:t>
            </w:r>
          </w:p>
        </w:tc>
      </w:tr>
      <w:tr w:rsidR="00CF3E78" w:rsidTr="00CF3E78">
        <w:trPr>
          <w:cantSplit w:val="off"/>
        </w:trPr>
        <w:tc>
          <w:tcPr>
            <w:tcW w:w="1868" w:type="pct"/>
            <w:tcBorders>
              <w:top w:val="single" w:sz="6" w:space="0" w:color="000000"/>
              <w:bottom w:val="single" w:sz="6" w:space="0" w:color="000000"/>
              <w:right w:val="single" w:sz="6" w:space="0" w:color="000000"/>
            </w:tcBorders>
          </w:tcPr>
          <w:p w:rsidR="00CF3E78" w:rsidRDefault="00723DC3">
            <w:pPr>
              <w:pStyle w:val="TableText"/>
              <w:rPr>
                <w:rFonts w:hint="default"/>
              </w:rPr>
            </w:pPr>
            <w:r>
              <w:lastRenderedPageBreak/>
              <w:t>00:e0:2b:00:00:04</w:t>
            </w:r>
          </w:p>
          <w:p w:rsidR="00CF3E78" w:rsidRDefault="00723DC3">
            <w:pPr>
              <w:pStyle w:val="TableText"/>
              <w:rPr>
                <w:rFonts w:hint="default"/>
              </w:rPr>
            </w:pPr>
            <w:r>
              <w:t>00:e0:2b:00:00:06</w:t>
            </w:r>
          </w:p>
        </w:tc>
        <w:tc>
          <w:tcPr>
            <w:tcW w:w="3131" w:type="pct"/>
            <w:tcBorders>
              <w:top w:val="single" w:sz="6" w:space="0" w:color="000000"/>
              <w:bottom w:val="single" w:sz="6" w:space="0" w:color="000000"/>
            </w:tcBorders>
          </w:tcPr>
          <w:p w:rsidR="00CF3E78" w:rsidRDefault="00723DC3">
            <w:pPr>
              <w:pStyle w:val="TableText"/>
              <w:rPr>
                <w:rFonts w:hint="default"/>
              </w:rPr>
            </w:pPr>
            <w:r>
              <w:t>Ethernet Automatic Protection Switching (EAPS)</w:t>
            </w:r>
          </w:p>
        </w:tc>
      </w:tr>
      <w:tr w:rsidR="00CF3E78" w:rsidTr="00CF3E78">
        <w:trPr>
          <w:cantSplit w:val="off"/>
        </w:trPr>
        <w:tc>
          <w:tcPr>
            <w:tcW w:w="1868" w:type="pct"/>
            <w:tcBorders>
              <w:top w:val="single" w:sz="6" w:space="0" w:color="000000"/>
              <w:bottom w:val="single" w:sz="6" w:space="0" w:color="000000"/>
              <w:right w:val="single" w:sz="6" w:space="0" w:color="000000"/>
            </w:tcBorders>
          </w:tcPr>
          <w:p w:rsidR="00CF3E78" w:rsidRDefault="00723DC3">
            <w:pPr>
              <w:pStyle w:val="TableText"/>
              <w:rPr>
                <w:rFonts w:hint="default"/>
              </w:rPr>
            </w:pPr>
            <w:r>
              <w:t>01:00:0c:cc:cc:cc</w:t>
            </w:r>
          </w:p>
        </w:tc>
        <w:tc>
          <w:tcPr>
            <w:tcW w:w="3131" w:type="pct"/>
            <w:tcBorders>
              <w:top w:val="single" w:sz="6" w:space="0" w:color="000000"/>
              <w:bottom w:val="single" w:sz="6" w:space="0" w:color="000000"/>
            </w:tcBorders>
          </w:tcPr>
          <w:p w:rsidR="00CF3E78" w:rsidRDefault="00723DC3">
            <w:pPr>
              <w:pStyle w:val="TableText"/>
              <w:rPr>
                <w:rFonts w:hint="default"/>
              </w:rPr>
            </w:pPr>
            <w:r>
              <w:t>Cisco Discovery Protocol (CDP)</w:t>
            </w:r>
            <w:r>
              <w:t>，</w:t>
            </w:r>
            <w:r>
              <w:t>VLAN Trunking Protocol (VTP)</w:t>
            </w:r>
            <w:r>
              <w:t>，</w:t>
            </w:r>
            <w:r>
              <w:t>Dynamic Trunking Protocol (DTP)</w:t>
            </w:r>
            <w:r>
              <w:t>，</w:t>
            </w:r>
            <w:r>
              <w:t>Port Aggregation Protocol (PAgP)</w:t>
            </w:r>
            <w:r>
              <w:t>，</w:t>
            </w:r>
            <w:r>
              <w:t>and others</w:t>
            </w:r>
          </w:p>
        </w:tc>
      </w:tr>
      <w:tr w:rsidR="00CF3E78" w:rsidTr="00CF3E78">
        <w:trPr>
          <w:cantSplit w:val="off"/>
        </w:trPr>
        <w:tc>
          <w:tcPr>
            <w:tcW w:w="1868" w:type="pct"/>
            <w:tcBorders>
              <w:top w:val="single" w:sz="6" w:space="0" w:color="000000"/>
              <w:bottom w:val="single" w:sz="6" w:space="0" w:color="000000"/>
              <w:right w:val="single" w:sz="6" w:space="0" w:color="000000"/>
            </w:tcBorders>
          </w:tcPr>
          <w:p w:rsidR="00CF3E78" w:rsidRDefault="00723DC3">
            <w:pPr>
              <w:pStyle w:val="TableText"/>
              <w:rPr>
                <w:rFonts w:hint="default"/>
              </w:rPr>
            </w:pPr>
            <w:r>
              <w:t>01:00:0c:cc:cc:cd</w:t>
            </w:r>
          </w:p>
        </w:tc>
        <w:tc>
          <w:tcPr>
            <w:tcW w:w="3131" w:type="pct"/>
            <w:tcBorders>
              <w:top w:val="single" w:sz="6" w:space="0" w:color="000000"/>
              <w:bottom w:val="single" w:sz="6" w:space="0" w:color="000000"/>
            </w:tcBorders>
          </w:tcPr>
          <w:p w:rsidR="00CF3E78" w:rsidRDefault="00723DC3">
            <w:pPr>
              <w:pStyle w:val="TableText"/>
              <w:rPr>
                <w:rFonts w:hint="default"/>
              </w:rPr>
            </w:pPr>
            <w:r>
              <w:t>Cisco Shared Spanning Tree Protocol PVSTP+</w:t>
            </w:r>
          </w:p>
        </w:tc>
      </w:tr>
      <w:tr w:rsidR="00CF3E78" w:rsidTr="00CF3E78">
        <w:trPr>
          <w:cantSplit w:val="off"/>
        </w:trPr>
        <w:tc>
          <w:tcPr>
            <w:tcW w:w="1868" w:type="pct"/>
            <w:tcBorders>
              <w:top w:val="single" w:sz="6" w:space="0" w:color="000000"/>
              <w:bottom w:val="single" w:sz="6" w:space="0" w:color="000000"/>
              <w:right w:val="single" w:sz="6" w:space="0" w:color="000000"/>
            </w:tcBorders>
          </w:tcPr>
          <w:p w:rsidR="00CF3E78" w:rsidRDefault="00723DC3">
            <w:pPr>
              <w:pStyle w:val="TableText"/>
              <w:rPr>
                <w:rFonts w:hint="default"/>
              </w:rPr>
            </w:pPr>
            <w:r>
              <w:t>01:00:0c:cd:cd:cd</w:t>
            </w:r>
          </w:p>
        </w:tc>
        <w:tc>
          <w:tcPr>
            <w:tcW w:w="3131" w:type="pct"/>
            <w:tcBorders>
              <w:top w:val="single" w:sz="6" w:space="0" w:color="000000"/>
              <w:bottom w:val="single" w:sz="6" w:space="0" w:color="000000"/>
            </w:tcBorders>
          </w:tcPr>
          <w:p w:rsidR="00CF3E78" w:rsidRDefault="00723DC3">
            <w:pPr>
              <w:pStyle w:val="TableText"/>
              <w:rPr>
                <w:rFonts w:hint="default"/>
              </w:rPr>
            </w:pPr>
            <w:r>
              <w:t>Cisco STP Uplink Fast</w:t>
            </w:r>
          </w:p>
        </w:tc>
      </w:tr>
      <w:tr w:rsidR="00CF3E78" w:rsidTr="00CF3E78">
        <w:trPr>
          <w:cantSplit w:val="off"/>
        </w:trPr>
        <w:tc>
          <w:tcPr>
            <w:tcW w:w="1868" w:type="pct"/>
            <w:tcBorders>
              <w:top w:val="single" w:sz="6" w:space="0" w:color="000000"/>
              <w:bottom w:val="single" w:sz="6" w:space="0" w:color="000000"/>
              <w:right w:val="single" w:sz="6" w:space="0" w:color="000000"/>
            </w:tcBorders>
          </w:tcPr>
          <w:p w:rsidR="00CF3E78" w:rsidRDefault="00723DC3">
            <w:pPr>
              <w:pStyle w:val="TableText"/>
              <w:rPr>
                <w:rFonts w:hint="default"/>
              </w:rPr>
            </w:pPr>
            <w:r>
              <w:t>01:00:0c:00:00:0</w:t>
            </w:r>
            <w:r>
              <w:t>0</w:t>
            </w:r>
          </w:p>
        </w:tc>
        <w:tc>
          <w:tcPr>
            <w:tcW w:w="3131" w:type="pct"/>
            <w:tcBorders>
              <w:top w:val="single" w:sz="6" w:space="0" w:color="000000"/>
              <w:bottom w:val="single" w:sz="6" w:space="0" w:color="000000"/>
            </w:tcBorders>
          </w:tcPr>
          <w:p w:rsidR="00CF3E78" w:rsidRDefault="00723DC3">
            <w:pPr>
              <w:pStyle w:val="TableText"/>
              <w:rPr>
                <w:rFonts w:hint="default"/>
              </w:rPr>
            </w:pPr>
            <w:r>
              <w:t>Cisco Inter Switch Link</w:t>
            </w:r>
          </w:p>
        </w:tc>
      </w:tr>
      <w:tr w:rsidR="00CF3E78" w:rsidTr="00CF3E78">
        <w:trPr>
          <w:cantSplit w:val="off"/>
        </w:trPr>
        <w:tc>
          <w:tcPr>
            <w:tcW w:w="1868" w:type="pct"/>
            <w:tcBorders>
              <w:top w:val="single" w:sz="6" w:space="0" w:color="000000"/>
              <w:bottom w:val="single" w:sz="6" w:space="0" w:color="000000"/>
              <w:right w:val="single" w:sz="6" w:space="0" w:color="000000"/>
            </w:tcBorders>
          </w:tcPr>
          <w:p w:rsidR="00CF3E78" w:rsidRDefault="00723DC3">
            <w:pPr>
              <w:pStyle w:val="TableText"/>
              <w:rPr>
                <w:rFonts w:hint="default"/>
              </w:rPr>
            </w:pPr>
            <w:r>
              <w:t>01:00:0c:cc:cc:cx</w:t>
            </w:r>
          </w:p>
        </w:tc>
        <w:tc>
          <w:tcPr>
            <w:tcW w:w="3131" w:type="pct"/>
            <w:tcBorders>
              <w:top w:val="single" w:sz="6" w:space="0" w:color="000000"/>
              <w:bottom w:val="single" w:sz="6" w:space="0" w:color="000000"/>
            </w:tcBorders>
          </w:tcPr>
          <w:p w:rsidR="00CF3E78" w:rsidRDefault="00723DC3">
            <w:pPr>
              <w:pStyle w:val="TableText"/>
              <w:rPr>
                <w:rFonts w:hint="default"/>
              </w:rPr>
            </w:pPr>
            <w:r>
              <w:t>Cisco CFM</w:t>
            </w:r>
          </w:p>
        </w:tc>
      </w:tr>
    </w:tbl>
    <w:p w:rsidR="00CF3E78" w:rsidRDefault="00CF3E78">
      <w:pPr>
        <w:rPr>
          <w:rFonts w:hint="default"/>
        </w:rPr>
      </w:pPr>
    </w:p>
    <w:p w:rsidR="00CF3E78" w:rsidRDefault="00723DC3">
      <w:pPr>
        <w:pStyle w:val="ItemList"/>
        <w:rPr>
          <w:rFonts w:hint="default"/>
        </w:rPr>
      </w:pPr>
      <w:r>
        <w:t>ARM</w:t>
      </w:r>
      <w:r>
        <w:t>平台不支持端口镜像</w:t>
      </w:r>
    </w:p>
    <w:p w:rsidR="00CF3E78" w:rsidRDefault="00723DC3">
      <w:pPr>
        <w:pStyle w:val="ItemList"/>
        <w:rPr>
          <w:rFonts w:hint="default"/>
        </w:rPr>
      </w:pPr>
      <w:r>
        <w:t>裸机不支持端口镜像</w:t>
      </w:r>
    </w:p>
    <w:p w:rsidR="00CF3E78" w:rsidRDefault="00723DC3">
      <w:pPr>
        <w:pStyle w:val="ItemList"/>
        <w:rPr>
          <w:rFonts w:hint="default"/>
        </w:rPr>
      </w:pPr>
      <w:r>
        <w:t>共享</w:t>
      </w:r>
      <w:r>
        <w:t>VPC</w:t>
      </w:r>
      <w:r>
        <w:t>不支持端口镜像</w:t>
      </w:r>
    </w:p>
    <w:p w:rsidR="00CF3E78" w:rsidRDefault="00723DC3">
      <w:pPr>
        <w:pStyle w:val="ItemList"/>
        <w:rPr>
          <w:rFonts w:hint="default"/>
        </w:rPr>
      </w:pPr>
      <w:r>
        <w:t>启用端口镜像后，单流、整机转发性能会下降，不同组网和镜像流量模型下下降程度不同，参见下表。</w:t>
      </w:r>
    </w:p>
    <w:tbl>
      <w:tblPr>
        <w:tblStyle w:val="Table"/>
        <w:tblW w:w="7938" w:type="dxa"/>
        <w:tblLayout w:type="fixed"/>
        <w:tblLook w:val="01E0"/>
      </w:tblPr>
      <w:tblGrid>
        <w:gridCol w:w="3856"/>
        <w:gridCol w:w="4082"/>
      </w:tblGrid>
      <w:tr w:rsidR="00CF3E78" w:rsidTr="00CF3E78">
        <w:trPr>
          <w:cnfStyle w:val="100000000000"/>
          <w:cantSplit w:val="off"/>
          <w:tblHeader/>
        </w:trPr>
        <w:tc>
          <w:tcPr>
            <w:tcW w:w="2429" w:type="pct"/>
            <w:tcBorders>
              <w:top w:val="single" w:sz="6" w:space="0" w:color="000000"/>
              <w:bottom w:val="single" w:sz="6" w:space="0" w:color="000000"/>
              <w:right w:val="single" w:sz="6" w:space="0" w:color="000000"/>
            </w:tcBorders>
          </w:tcPr>
          <w:p w:rsidR="00CF3E78" w:rsidRDefault="00723DC3">
            <w:pPr>
              <w:pStyle w:val="TableHeading"/>
              <w:rPr>
                <w:rFonts w:hint="default"/>
              </w:rPr>
            </w:pPr>
            <w:r>
              <w:rPr>
                <w:b/>
              </w:rPr>
              <w:t>组网模型</w:t>
            </w:r>
          </w:p>
        </w:tc>
        <w:tc>
          <w:tcPr>
            <w:tcW w:w="2570" w:type="pct"/>
            <w:tcBorders>
              <w:top w:val="single" w:sz="6" w:space="0" w:color="000000"/>
              <w:bottom w:val="single" w:sz="6" w:space="0" w:color="000000"/>
            </w:tcBorders>
          </w:tcPr>
          <w:p w:rsidR="00CF3E78" w:rsidRDefault="00723DC3">
            <w:pPr>
              <w:pStyle w:val="TableHeading"/>
              <w:rPr>
                <w:rFonts w:hint="default"/>
              </w:rPr>
            </w:pPr>
            <w:r>
              <w:rPr>
                <w:b/>
              </w:rPr>
              <w:t>业务转发性能下降比例</w:t>
            </w:r>
          </w:p>
        </w:tc>
      </w:tr>
      <w:tr w:rsidR="00CF3E78" w:rsidTr="00CF3E78">
        <w:trPr>
          <w:cantSplit w:val="off"/>
        </w:trPr>
        <w:tc>
          <w:tcPr>
            <w:tcW w:w="2429" w:type="pct"/>
            <w:tcBorders>
              <w:top w:val="single" w:sz="6" w:space="0" w:color="000000"/>
              <w:bottom w:val="single" w:sz="6" w:space="0" w:color="000000"/>
              <w:right w:val="single" w:sz="6" w:space="0" w:color="000000"/>
            </w:tcBorders>
          </w:tcPr>
          <w:p w:rsidR="00CF3E78" w:rsidRDefault="00CF3E78">
            <w:pPr>
              <w:pStyle w:val="TableText"/>
              <w:rPr>
                <w:rFonts w:hint="default"/>
              </w:rPr>
            </w:pPr>
            <w:r>
              <w:pict>
                <v:shape id="d0e317" o:spid="_x0000_i1033" type="#_x0000_t75" style="width:169.5pt;height:139.5pt">
                  <v:imagedata r:id="rId30" o:title=""/>
                </v:shape>
              </w:pict>
            </w:r>
          </w:p>
          <w:p w:rsidR="00CF3E78" w:rsidRDefault="00723DC3">
            <w:pPr>
              <w:pStyle w:val="TableText"/>
              <w:rPr>
                <w:rFonts w:hint="default"/>
              </w:rPr>
            </w:pPr>
            <w:r>
              <w:rPr>
                <w:b/>
              </w:rPr>
              <w:t>同节点镜像</w:t>
            </w:r>
            <w:r>
              <w:t>：也即前面介绍的</w:t>
            </w:r>
            <w:r>
              <w:t>SPAN</w:t>
            </w:r>
            <w:r>
              <w:t>。</w:t>
            </w:r>
          </w:p>
        </w:tc>
        <w:tc>
          <w:tcPr>
            <w:tcW w:w="2570" w:type="pct"/>
            <w:tcBorders>
              <w:top w:val="single" w:sz="6" w:space="0" w:color="000000"/>
              <w:bottom w:val="single" w:sz="6" w:space="0" w:color="000000"/>
            </w:tcBorders>
          </w:tcPr>
          <w:p w:rsidR="00CF3E78" w:rsidRDefault="00723DC3">
            <w:pPr>
              <w:pStyle w:val="TableText"/>
              <w:rPr>
                <w:rFonts w:hint="default"/>
              </w:rPr>
            </w:pPr>
            <w:r>
              <w:t>0~50%</w:t>
            </w:r>
          </w:p>
          <w:p w:rsidR="00CF3E78" w:rsidRDefault="00723DC3">
            <w:pPr>
              <w:pStyle w:val="NotesHeadinginTable"/>
            </w:pPr>
            <w:r>
              <w:t>说明</w:t>
            </w:r>
          </w:p>
          <w:p w:rsidR="00CF3E78" w:rsidRDefault="00723DC3" w:rsidP="00723DC3">
            <w:pPr>
              <w:pStyle w:val="NotesTextStepinTable"/>
              <w:numPr>
                <w:ilvl w:val="7"/>
                <w:numId w:val="28"/>
              </w:numPr>
            </w:pPr>
            <w:r>
              <w:t>启用镜像后性能下降比例跟节点上镜像流量与总业务流量的占比相关。极端情形每条流都镜像一份。</w:t>
            </w:r>
          </w:p>
          <w:p w:rsidR="00CF3E78" w:rsidRDefault="00723DC3" w:rsidP="00723DC3">
            <w:pPr>
              <w:pStyle w:val="NotesTextStepinTable"/>
              <w:numPr>
                <w:ilvl w:val="7"/>
                <w:numId w:val="28"/>
              </w:numPr>
            </w:pPr>
            <w:r>
              <w:t>对单条流而言，每条流镜像一次，待转发的包总量线性增加一倍，由于</w:t>
            </w:r>
            <w:r>
              <w:t>vswitch</w:t>
            </w:r>
            <w:r>
              <w:t>总体转发能力不变，则业务转发性能下降一倍。另外，由于</w:t>
            </w:r>
            <w:r>
              <w:t>TCP</w:t>
            </w:r>
            <w:r>
              <w:t>包含了</w:t>
            </w:r>
            <w:r>
              <w:t>ACK</w:t>
            </w:r>
            <w:r>
              <w:t>控制报文，也会被镜像，性能会下降的更多。</w:t>
            </w:r>
          </w:p>
        </w:tc>
      </w:tr>
      <w:tr w:rsidR="00CF3E78" w:rsidTr="00CF3E78">
        <w:trPr>
          <w:cantSplit w:val="off"/>
        </w:trPr>
        <w:tc>
          <w:tcPr>
            <w:tcW w:w="2429" w:type="pct"/>
            <w:tcBorders>
              <w:top w:val="single" w:sz="6" w:space="0" w:color="000000"/>
              <w:bottom w:val="single" w:sz="6" w:space="0" w:color="000000"/>
              <w:right w:val="single" w:sz="6" w:space="0" w:color="000000"/>
            </w:tcBorders>
          </w:tcPr>
          <w:p w:rsidR="00CF3E78" w:rsidRDefault="00CF3E78">
            <w:pPr>
              <w:pStyle w:val="TableText"/>
              <w:rPr>
                <w:rFonts w:hint="default"/>
              </w:rPr>
            </w:pPr>
            <w:r>
              <w:pict>
                <v:shape id="d0e337" o:spid="_x0000_i1034" type="#_x0000_t75" style="width:177.75pt;height:102.75pt">
                  <v:imagedata r:id="rId31" o:title=""/>
                </v:shape>
              </w:pict>
            </w:r>
          </w:p>
          <w:p w:rsidR="00CF3E78" w:rsidRDefault="00723DC3">
            <w:pPr>
              <w:pStyle w:val="TableText"/>
              <w:rPr>
                <w:rFonts w:hint="default"/>
              </w:rPr>
            </w:pPr>
            <w:r>
              <w:rPr>
                <w:b/>
              </w:rPr>
              <w:t>跨节点镜像</w:t>
            </w:r>
            <w:r>
              <w:t>：即</w:t>
            </w:r>
            <w:r>
              <w:t>ERSPAN</w:t>
            </w:r>
            <w:r>
              <w:t>。</w:t>
            </w:r>
            <w:r>
              <w:t>TYPE1</w:t>
            </w:r>
            <w:r>
              <w:t>尚无该组网局点。</w:t>
            </w:r>
          </w:p>
        </w:tc>
        <w:tc>
          <w:tcPr>
            <w:tcW w:w="2570" w:type="pct"/>
            <w:tcBorders>
              <w:top w:val="single" w:sz="6" w:space="0" w:color="000000"/>
              <w:bottom w:val="single" w:sz="6" w:space="0" w:color="000000"/>
            </w:tcBorders>
          </w:tcPr>
          <w:p w:rsidR="00CF3E78" w:rsidRDefault="00723DC3">
            <w:pPr>
              <w:pStyle w:val="TableText"/>
              <w:rPr>
                <w:rFonts w:hint="default"/>
              </w:rPr>
            </w:pPr>
            <w:r>
              <w:t>0~90%</w:t>
            </w:r>
          </w:p>
          <w:p w:rsidR="00CF3E78" w:rsidRDefault="00723DC3">
            <w:pPr>
              <w:pStyle w:val="NotesHeadinginTable"/>
            </w:pPr>
            <w:r>
              <w:t>说明</w:t>
            </w:r>
          </w:p>
          <w:p w:rsidR="00CF3E78" w:rsidRDefault="00723DC3" w:rsidP="00723DC3">
            <w:pPr>
              <w:pStyle w:val="NotesTextStepinTable"/>
              <w:numPr>
                <w:ilvl w:val="7"/>
                <w:numId w:val="29"/>
              </w:numPr>
            </w:pPr>
            <w:r>
              <w:t>继承了同节点镜像性能下降特征。</w:t>
            </w:r>
          </w:p>
          <w:p w:rsidR="00CF3E78" w:rsidRDefault="00723DC3" w:rsidP="00723DC3">
            <w:pPr>
              <w:pStyle w:val="NotesTextStepinTable"/>
              <w:numPr>
                <w:ilvl w:val="7"/>
                <w:numId w:val="29"/>
              </w:numPr>
            </w:pPr>
            <w:r>
              <w:t>同节点上</w:t>
            </w:r>
            <w:r>
              <w:t>VM</w:t>
            </w:r>
            <w:r>
              <w:t>间业务流量如果超出了网卡带宽上限，在跨节点镜像时一定会低于网卡带宽上限。</w:t>
            </w:r>
          </w:p>
          <w:p w:rsidR="00CF3E78" w:rsidRDefault="00723DC3" w:rsidP="00723DC3">
            <w:pPr>
              <w:pStyle w:val="NotesTextStepinTable"/>
              <w:numPr>
                <w:ilvl w:val="7"/>
                <w:numId w:val="29"/>
              </w:numPr>
            </w:pPr>
            <w:r>
              <w:t>当跨节点镜像时，受限于硬件网卡单队列转发上限。如果镜像目的端只有一个，镜像包隧道封装后，由节点内多流转发变成跨节点单流转发，收</w:t>
            </w:r>
            <w:r>
              <w:t>发两端节点上的网卡</w:t>
            </w:r>
            <w:r>
              <w:lastRenderedPageBreak/>
              <w:t>基于流</w:t>
            </w:r>
            <w:r>
              <w:t>hash</w:t>
            </w:r>
            <w:r>
              <w:t>后包入的是同一队列，这样转发性能只能达到网卡单队列的带宽处理能力。所以下降</w:t>
            </w:r>
            <w:r>
              <w:t>90%</w:t>
            </w:r>
            <w:r>
              <w:t>是一个参考值，跟镜像流量与总业务流量的占比、镜像的目的</w:t>
            </w:r>
            <w:r>
              <w:t>VM</w:t>
            </w:r>
            <w:r>
              <w:t>是否同主机、网卡单队列的处理能力均相关。</w:t>
            </w:r>
          </w:p>
        </w:tc>
      </w:tr>
    </w:tbl>
    <w:p w:rsidR="00CF3E78" w:rsidRDefault="00CF3E78">
      <w:pPr>
        <w:rPr>
          <w:rFonts w:hint="default"/>
        </w:rPr>
      </w:pPr>
    </w:p>
    <w:p w:rsidR="00CF3E78" w:rsidRDefault="00723DC3">
      <w:pPr>
        <w:pStyle w:val="21"/>
        <w:rPr>
          <w:rFonts w:hint="default"/>
        </w:rPr>
      </w:pPr>
      <w:bookmarkStart w:id="13" w:name="_ZH-CN_TOPIC_0245961158"/>
      <w:bookmarkStart w:id="14" w:name="_ZH-CN_TOPIC_0245961158-chtext"/>
      <w:bookmarkStart w:id="15" w:name="_Toc41318675"/>
      <w:bookmarkEnd w:id="13"/>
      <w:r>
        <w:t>安装简介</w:t>
      </w:r>
      <w:bookmarkEnd w:id="14"/>
      <w:bookmarkEnd w:id="15"/>
    </w:p>
    <w:p w:rsidR="00CF3E78" w:rsidRDefault="00723DC3" w:rsidP="00723DC3">
      <w:pPr>
        <w:pStyle w:val="31"/>
        <w:numPr>
          <w:ilvl w:val="2"/>
          <w:numId w:val="37"/>
        </w:numPr>
        <w:rPr>
          <w:rFonts w:hint="default"/>
        </w:rPr>
      </w:pPr>
      <w:bookmarkStart w:id="16" w:name="_ZH-CN_TOPIC_0245961152-chtext"/>
      <w:bookmarkStart w:id="17" w:name="_Toc41318676"/>
      <w:r>
        <w:t>安装方案简介</w:t>
      </w:r>
      <w:bookmarkEnd w:id="16"/>
      <w:bookmarkEnd w:id="17"/>
    </w:p>
    <w:p w:rsidR="00CF3E78" w:rsidRDefault="00723DC3">
      <w:pPr>
        <w:pStyle w:val="BlockLabel"/>
        <w:rPr>
          <w:rFonts w:hint="default"/>
        </w:rPr>
      </w:pPr>
      <w:r>
        <w:t>操作场景</w:t>
      </w:r>
    </w:p>
    <w:p w:rsidR="00CF3E78" w:rsidRDefault="00723DC3">
      <w:pPr>
        <w:rPr>
          <w:rFonts w:hint="default"/>
        </w:rPr>
      </w:pPr>
      <w:r>
        <w:t>在安装过程中，用户需通过</w:t>
      </w:r>
      <w:r>
        <w:t>FusionSphere Cloud Provisioning Service</w:t>
      </w:r>
      <w:r>
        <w:t>导入端口镜像安装包。安装包导入成功后，再指定节点通过角色部署完成镜像包安装。控制节点、计算节点都需部署</w:t>
      </w:r>
      <w:r>
        <w:t>port-mirror</w:t>
      </w:r>
      <w:r>
        <w:t>角色。</w:t>
      </w:r>
    </w:p>
    <w:p w:rsidR="00CF3E78" w:rsidRDefault="00723DC3">
      <w:pPr>
        <w:rPr>
          <w:rFonts w:hint="default"/>
        </w:rPr>
      </w:pPr>
      <w:r>
        <w:t>端口镜像各节点说明如</w:t>
      </w:r>
      <w:r w:rsidR="00CF3E78">
        <w:fldChar w:fldCharType="begin"/>
      </w:r>
      <w:r>
        <w:instrText>REF _table64201831171230 \r \h</w:instrText>
      </w:r>
      <w:r w:rsidR="00CF3E78">
        <w:fldChar w:fldCharType="separate"/>
      </w:r>
      <w:r w:rsidR="004E75EB">
        <w:t>表</w:t>
      </w:r>
      <w:r w:rsidR="004E75EB">
        <w:t>1-2</w:t>
      </w:r>
      <w:r w:rsidR="00CF3E78">
        <w:fldChar w:fldCharType="end"/>
      </w:r>
      <w:r>
        <w:t>所示。</w:t>
      </w:r>
    </w:p>
    <w:p w:rsidR="00CF3E78" w:rsidRDefault="00723DC3">
      <w:pPr>
        <w:pStyle w:val="TableDescription"/>
        <w:rPr>
          <w:rFonts w:hint="default"/>
        </w:rPr>
      </w:pPr>
      <w:bookmarkStart w:id="18" w:name="_table64201831171230"/>
      <w:bookmarkEnd w:id="18"/>
      <w:r>
        <w:t>端口镜像服务节点说明</w:t>
      </w:r>
    </w:p>
    <w:tbl>
      <w:tblPr>
        <w:tblStyle w:val="Table"/>
        <w:tblW w:w="7938" w:type="dxa"/>
        <w:tblLayout w:type="fixed"/>
        <w:tblLook w:val="01E0"/>
      </w:tblPr>
      <w:tblGrid>
        <w:gridCol w:w="944"/>
        <w:gridCol w:w="1242"/>
        <w:gridCol w:w="5752"/>
      </w:tblGrid>
      <w:tr w:rsidR="00CF3E78" w:rsidTr="00CF3E78">
        <w:trPr>
          <w:cnfStyle w:val="100000000000"/>
          <w:cantSplit w:val="off"/>
          <w:tblHeader/>
        </w:trPr>
        <w:tc>
          <w:tcPr>
            <w:tcW w:w="595" w:type="pct"/>
            <w:tcBorders>
              <w:top w:val="single" w:sz="6" w:space="0" w:color="000000"/>
              <w:bottom w:val="single" w:sz="6" w:space="0" w:color="000000"/>
              <w:right w:val="single" w:sz="6" w:space="0" w:color="000000"/>
            </w:tcBorders>
          </w:tcPr>
          <w:p w:rsidR="00CF3E78" w:rsidRDefault="00723DC3">
            <w:pPr>
              <w:pStyle w:val="TableHeading"/>
              <w:rPr>
                <w:rFonts w:hint="default"/>
              </w:rPr>
            </w:pPr>
            <w:r>
              <w:t>节点类型</w:t>
            </w:r>
          </w:p>
        </w:tc>
        <w:tc>
          <w:tcPr>
            <w:tcW w:w="782" w:type="pct"/>
            <w:tcBorders>
              <w:top w:val="single" w:sz="6" w:space="0" w:color="000000"/>
              <w:bottom w:val="single" w:sz="6" w:space="0" w:color="000000"/>
              <w:right w:val="single" w:sz="6" w:space="0" w:color="000000"/>
            </w:tcBorders>
          </w:tcPr>
          <w:p w:rsidR="00CF3E78" w:rsidRDefault="00723DC3">
            <w:pPr>
              <w:pStyle w:val="TableHeading"/>
              <w:rPr>
                <w:rFonts w:hint="default"/>
              </w:rPr>
            </w:pPr>
            <w:r>
              <w:t>节点名称</w:t>
            </w:r>
          </w:p>
        </w:tc>
        <w:tc>
          <w:tcPr>
            <w:tcW w:w="3622" w:type="pct"/>
            <w:tcBorders>
              <w:top w:val="single" w:sz="6" w:space="0" w:color="000000"/>
              <w:bottom w:val="single" w:sz="6" w:space="0" w:color="000000"/>
            </w:tcBorders>
          </w:tcPr>
          <w:p w:rsidR="00CF3E78" w:rsidRDefault="00723DC3">
            <w:pPr>
              <w:pStyle w:val="TableHeading"/>
              <w:rPr>
                <w:rFonts w:hint="default"/>
              </w:rPr>
            </w:pPr>
            <w:r>
              <w:t>说明</w:t>
            </w:r>
          </w:p>
        </w:tc>
      </w:tr>
      <w:tr w:rsidR="00CF3E78" w:rsidTr="00CF3E78">
        <w:trPr>
          <w:cantSplit w:val="off"/>
        </w:trPr>
        <w:tc>
          <w:tcPr>
            <w:tcW w:w="595" w:type="pct"/>
            <w:tcBorders>
              <w:top w:val="single" w:sz="6" w:space="0" w:color="000000"/>
              <w:bottom w:val="single" w:sz="6" w:space="0" w:color="000000"/>
              <w:right w:val="single" w:sz="6" w:space="0" w:color="000000"/>
            </w:tcBorders>
          </w:tcPr>
          <w:p w:rsidR="00CF3E78" w:rsidRDefault="00723DC3">
            <w:pPr>
              <w:pStyle w:val="TableText"/>
              <w:rPr>
                <w:rFonts w:hint="default"/>
              </w:rPr>
            </w:pPr>
            <w:r>
              <w:t>控制节点</w:t>
            </w:r>
          </w:p>
        </w:tc>
        <w:tc>
          <w:tcPr>
            <w:tcW w:w="782" w:type="pct"/>
            <w:tcBorders>
              <w:top w:val="single" w:sz="6" w:space="0" w:color="000000"/>
              <w:bottom w:val="single" w:sz="6" w:space="0" w:color="000000"/>
              <w:right w:val="single" w:sz="6" w:space="0" w:color="000000"/>
            </w:tcBorders>
          </w:tcPr>
          <w:p w:rsidR="00CF3E78" w:rsidRDefault="00723DC3">
            <w:pPr>
              <w:pStyle w:val="TableText"/>
              <w:rPr>
                <w:rFonts w:hint="default"/>
              </w:rPr>
            </w:pPr>
            <w:r>
              <w:t>controller</w:t>
            </w:r>
          </w:p>
        </w:tc>
        <w:tc>
          <w:tcPr>
            <w:tcW w:w="3622" w:type="pct"/>
            <w:tcBorders>
              <w:top w:val="single" w:sz="6" w:space="0" w:color="000000"/>
              <w:bottom w:val="single" w:sz="6" w:space="0" w:color="000000"/>
            </w:tcBorders>
          </w:tcPr>
          <w:p w:rsidR="00CF3E78" w:rsidRDefault="00723DC3">
            <w:pPr>
              <w:pStyle w:val="TableText"/>
              <w:rPr>
                <w:rFonts w:hint="default"/>
              </w:rPr>
            </w:pPr>
            <w:r>
              <w:t>FusionSphere OpenStack</w:t>
            </w:r>
            <w:r>
              <w:t>中部署有</w:t>
            </w:r>
            <w:r>
              <w:t>sys-server</w:t>
            </w:r>
            <w:r>
              <w:t>、</w:t>
            </w:r>
            <w:r>
              <w:t>controller</w:t>
            </w:r>
            <w:r>
              <w:t>和</w:t>
            </w:r>
            <w:r>
              <w:t>measure</w:t>
            </w:r>
            <w:r>
              <w:t>角色的主机称为控制节点。</w:t>
            </w:r>
          </w:p>
          <w:p w:rsidR="00CF3E78" w:rsidRDefault="00723DC3">
            <w:pPr>
              <w:pStyle w:val="TableText"/>
              <w:rPr>
                <w:rFonts w:hint="default"/>
              </w:rPr>
            </w:pPr>
            <w:r>
              <w:t>端口镜像</w:t>
            </w:r>
            <w:r>
              <w:t>port-mirror</w:t>
            </w:r>
            <w:r>
              <w:t>角色部署在该节点，为</w:t>
            </w:r>
            <w:r>
              <w:t>Neutron server</w:t>
            </w:r>
            <w:r>
              <w:t>提供镜像服务插件。</w:t>
            </w:r>
          </w:p>
        </w:tc>
      </w:tr>
      <w:tr w:rsidR="00CF3E78" w:rsidTr="00CF3E78">
        <w:trPr>
          <w:cantSplit w:val="off"/>
        </w:trPr>
        <w:tc>
          <w:tcPr>
            <w:tcW w:w="595" w:type="pct"/>
            <w:tcBorders>
              <w:top w:val="single" w:sz="6" w:space="0" w:color="000000"/>
              <w:bottom w:val="single" w:sz="6" w:space="0" w:color="000000"/>
              <w:right w:val="single" w:sz="6" w:space="0" w:color="000000"/>
            </w:tcBorders>
          </w:tcPr>
          <w:p w:rsidR="00CF3E78" w:rsidRDefault="00723DC3">
            <w:pPr>
              <w:pStyle w:val="TableText"/>
              <w:rPr>
                <w:rFonts w:hint="default"/>
              </w:rPr>
            </w:pPr>
            <w:r>
              <w:t>计算节点</w:t>
            </w:r>
          </w:p>
        </w:tc>
        <w:tc>
          <w:tcPr>
            <w:tcW w:w="782" w:type="pct"/>
            <w:tcBorders>
              <w:top w:val="single" w:sz="6" w:space="0" w:color="000000"/>
              <w:bottom w:val="single" w:sz="6" w:space="0" w:color="000000"/>
              <w:right w:val="single" w:sz="6" w:space="0" w:color="000000"/>
            </w:tcBorders>
          </w:tcPr>
          <w:p w:rsidR="00CF3E78" w:rsidRDefault="00723DC3">
            <w:pPr>
              <w:pStyle w:val="TableText"/>
              <w:rPr>
                <w:rFonts w:hint="default"/>
              </w:rPr>
            </w:pPr>
            <w:r>
              <w:t>Compute</w:t>
            </w:r>
          </w:p>
        </w:tc>
        <w:tc>
          <w:tcPr>
            <w:tcW w:w="3622" w:type="pct"/>
            <w:tcBorders>
              <w:top w:val="single" w:sz="6" w:space="0" w:color="000000"/>
              <w:bottom w:val="single" w:sz="6" w:space="0" w:color="000000"/>
            </w:tcBorders>
          </w:tcPr>
          <w:p w:rsidR="00CF3E78" w:rsidRDefault="00723DC3">
            <w:pPr>
              <w:pStyle w:val="TableText"/>
              <w:rPr>
                <w:rFonts w:hint="default"/>
              </w:rPr>
            </w:pPr>
            <w:r>
              <w:t>FusionSphere OpenStack</w:t>
            </w:r>
            <w:r>
              <w:t>中部署有</w:t>
            </w:r>
            <w:r>
              <w:t>compute</w:t>
            </w:r>
            <w:r>
              <w:t>角色，且不是控制节点的主机称为计算节点。</w:t>
            </w:r>
          </w:p>
          <w:p w:rsidR="00CF3E78" w:rsidRDefault="00723DC3">
            <w:pPr>
              <w:pStyle w:val="TableText"/>
              <w:rPr>
                <w:rFonts w:hint="default"/>
              </w:rPr>
            </w:pPr>
            <w:r>
              <w:t>端口镜像</w:t>
            </w:r>
            <w:r>
              <w:t>port-mirror</w:t>
            </w:r>
            <w:r>
              <w:t>角色部署在该节点，提供镜像服务代理进程</w:t>
            </w:r>
            <w:r>
              <w:t>(neutron-taas-agent)</w:t>
            </w:r>
            <w:r>
              <w:t>，完成镜像业务配置。</w:t>
            </w:r>
          </w:p>
        </w:tc>
      </w:tr>
    </w:tbl>
    <w:p w:rsidR="00CF3E78" w:rsidRDefault="00CF3E78">
      <w:pPr>
        <w:rPr>
          <w:rFonts w:hint="default"/>
        </w:rPr>
      </w:pPr>
    </w:p>
    <w:p w:rsidR="00CF3E78" w:rsidRDefault="00723DC3">
      <w:pPr>
        <w:pStyle w:val="31"/>
        <w:rPr>
          <w:rFonts w:hint="default"/>
        </w:rPr>
      </w:pPr>
      <w:bookmarkStart w:id="19" w:name="_ZH-CN_TOPIC_0245961049-chtext"/>
      <w:bookmarkStart w:id="20" w:name="_Toc41318677"/>
      <w:r>
        <w:t>安装流程说明</w:t>
      </w:r>
      <w:bookmarkEnd w:id="19"/>
      <w:bookmarkEnd w:id="20"/>
    </w:p>
    <w:p w:rsidR="00CF3E78" w:rsidRDefault="00723DC3">
      <w:pPr>
        <w:rPr>
          <w:rFonts w:hint="default"/>
        </w:rPr>
      </w:pPr>
      <w:r>
        <w:t>各安装阶段的任务说明如</w:t>
      </w:r>
      <w:r w:rsidR="00CF3E78">
        <w:fldChar w:fldCharType="begin"/>
      </w:r>
      <w:r>
        <w:instrText>REF _table13230158195128 \r \h</w:instrText>
      </w:r>
      <w:r w:rsidR="00CF3E78">
        <w:fldChar w:fldCharType="separate"/>
      </w:r>
      <w:r w:rsidR="004E75EB">
        <w:t>表</w:t>
      </w:r>
      <w:r w:rsidR="004E75EB">
        <w:t>1-3</w:t>
      </w:r>
      <w:r w:rsidR="00CF3E78">
        <w:fldChar w:fldCharType="end"/>
      </w:r>
      <w:r>
        <w:t>所示。</w:t>
      </w:r>
    </w:p>
    <w:p w:rsidR="00CF3E78" w:rsidRDefault="00723DC3">
      <w:pPr>
        <w:pStyle w:val="TableDescription"/>
        <w:rPr>
          <w:rFonts w:hint="default"/>
        </w:rPr>
      </w:pPr>
      <w:bookmarkStart w:id="21" w:name="_table13230158195128"/>
      <w:bookmarkEnd w:id="21"/>
      <w:r>
        <w:t>安装流程说明</w:t>
      </w:r>
    </w:p>
    <w:tbl>
      <w:tblPr>
        <w:tblStyle w:val="Table"/>
        <w:tblW w:w="7938" w:type="dxa"/>
        <w:tblLayout w:type="fixed"/>
        <w:tblLook w:val="01E0"/>
      </w:tblPr>
      <w:tblGrid>
        <w:gridCol w:w="1943"/>
        <w:gridCol w:w="1862"/>
        <w:gridCol w:w="4133"/>
      </w:tblGrid>
      <w:tr w:rsidR="00CF3E78" w:rsidTr="00CF3E78">
        <w:trPr>
          <w:cnfStyle w:val="100000000000"/>
          <w:cantSplit w:val="off"/>
          <w:tblHeader/>
        </w:trPr>
        <w:tc>
          <w:tcPr>
            <w:tcW w:w="1224" w:type="pct"/>
            <w:tcBorders>
              <w:top w:val="single" w:sz="6" w:space="0" w:color="000000"/>
              <w:bottom w:val="single" w:sz="6" w:space="0" w:color="000000"/>
              <w:right w:val="single" w:sz="6" w:space="0" w:color="000000"/>
            </w:tcBorders>
          </w:tcPr>
          <w:p w:rsidR="00CF3E78" w:rsidRDefault="00723DC3">
            <w:pPr>
              <w:pStyle w:val="TableHeading"/>
              <w:rPr>
                <w:rFonts w:hint="default"/>
              </w:rPr>
            </w:pPr>
            <w:r>
              <w:t>安装阶段</w:t>
            </w:r>
          </w:p>
        </w:tc>
        <w:tc>
          <w:tcPr>
            <w:tcW w:w="1173" w:type="pct"/>
            <w:tcBorders>
              <w:top w:val="single" w:sz="6" w:space="0" w:color="000000"/>
              <w:bottom w:val="single" w:sz="6" w:space="0" w:color="000000"/>
              <w:right w:val="single" w:sz="6" w:space="0" w:color="000000"/>
            </w:tcBorders>
          </w:tcPr>
          <w:p w:rsidR="00CF3E78" w:rsidRDefault="00723DC3">
            <w:pPr>
              <w:pStyle w:val="TableHeading"/>
              <w:rPr>
                <w:rFonts w:hint="default"/>
              </w:rPr>
            </w:pPr>
            <w:r>
              <w:t>耗时</w:t>
            </w:r>
          </w:p>
        </w:tc>
        <w:tc>
          <w:tcPr>
            <w:tcW w:w="2602" w:type="pct"/>
            <w:tcBorders>
              <w:top w:val="single" w:sz="6" w:space="0" w:color="000000"/>
              <w:bottom w:val="single" w:sz="6" w:space="0" w:color="000000"/>
            </w:tcBorders>
          </w:tcPr>
          <w:p w:rsidR="00CF3E78" w:rsidRDefault="00723DC3">
            <w:pPr>
              <w:pStyle w:val="TableHeading"/>
              <w:rPr>
                <w:rFonts w:hint="default"/>
              </w:rPr>
            </w:pPr>
            <w:r>
              <w:t>说明</w:t>
            </w:r>
          </w:p>
        </w:tc>
      </w:tr>
      <w:tr w:rsidR="00CF3E78" w:rsidTr="00CF3E78">
        <w:trPr>
          <w:cantSplit w:val="off"/>
        </w:trPr>
        <w:tc>
          <w:tcPr>
            <w:tcW w:w="1224" w:type="pct"/>
            <w:tcBorders>
              <w:top w:val="single" w:sz="6" w:space="0" w:color="000000"/>
              <w:bottom w:val="single" w:sz="6" w:space="0" w:color="000000"/>
              <w:right w:val="single" w:sz="6" w:space="0" w:color="000000"/>
            </w:tcBorders>
          </w:tcPr>
          <w:p w:rsidR="00CF3E78" w:rsidRDefault="00723DC3">
            <w:pPr>
              <w:pStyle w:val="TableText"/>
              <w:rPr>
                <w:rFonts w:hint="default"/>
              </w:rPr>
            </w:pPr>
            <w:r>
              <w:lastRenderedPageBreak/>
              <w:t>安装前准备</w:t>
            </w:r>
          </w:p>
        </w:tc>
        <w:tc>
          <w:tcPr>
            <w:tcW w:w="1173" w:type="pct"/>
            <w:tcBorders>
              <w:top w:val="single" w:sz="6" w:space="0" w:color="000000"/>
              <w:bottom w:val="single" w:sz="6" w:space="0" w:color="000000"/>
              <w:right w:val="single" w:sz="6" w:space="0" w:color="000000"/>
            </w:tcBorders>
          </w:tcPr>
          <w:p w:rsidR="00CF3E78" w:rsidRDefault="00723DC3">
            <w:pPr>
              <w:pStyle w:val="TableText"/>
              <w:rPr>
                <w:rFonts w:hint="default"/>
              </w:rPr>
            </w:pPr>
            <w:r>
              <w:t>-</w:t>
            </w:r>
          </w:p>
        </w:tc>
        <w:tc>
          <w:tcPr>
            <w:tcW w:w="2602" w:type="pct"/>
            <w:tcBorders>
              <w:top w:val="single" w:sz="6" w:space="0" w:color="000000"/>
              <w:bottom w:val="single" w:sz="6" w:space="0" w:color="000000"/>
            </w:tcBorders>
          </w:tcPr>
          <w:p w:rsidR="00CF3E78" w:rsidRDefault="00723DC3">
            <w:pPr>
              <w:pStyle w:val="TableText"/>
              <w:rPr>
                <w:rFonts w:hint="default"/>
              </w:rPr>
            </w:pPr>
            <w:r>
              <w:t>准备安装所需的软件、工具以及数据。</w:t>
            </w:r>
          </w:p>
        </w:tc>
      </w:tr>
      <w:tr w:rsidR="00CF3E78" w:rsidTr="00CF3E78">
        <w:trPr>
          <w:cantSplit w:val="off"/>
        </w:trPr>
        <w:tc>
          <w:tcPr>
            <w:tcW w:w="1224" w:type="pct"/>
            <w:tcBorders>
              <w:top w:val="single" w:sz="6" w:space="0" w:color="000000"/>
              <w:bottom w:val="single" w:sz="6" w:space="0" w:color="000000"/>
              <w:right w:val="single" w:sz="6" w:space="0" w:color="000000"/>
            </w:tcBorders>
          </w:tcPr>
          <w:p w:rsidR="00CF3E78" w:rsidRDefault="00723DC3">
            <w:pPr>
              <w:pStyle w:val="TableText"/>
              <w:rPr>
                <w:rFonts w:hint="default"/>
              </w:rPr>
            </w:pPr>
            <w:r>
              <w:t>上传软件包</w:t>
            </w:r>
          </w:p>
        </w:tc>
        <w:tc>
          <w:tcPr>
            <w:tcW w:w="1173" w:type="pct"/>
            <w:tcBorders>
              <w:top w:val="single" w:sz="6" w:space="0" w:color="000000"/>
              <w:bottom w:val="single" w:sz="6" w:space="0" w:color="000000"/>
              <w:right w:val="single" w:sz="6" w:space="0" w:color="000000"/>
            </w:tcBorders>
          </w:tcPr>
          <w:p w:rsidR="00CF3E78" w:rsidRDefault="00723DC3">
            <w:pPr>
              <w:pStyle w:val="TableText"/>
              <w:rPr>
                <w:rFonts w:hint="default"/>
              </w:rPr>
            </w:pPr>
            <w:r>
              <w:t>3</w:t>
            </w:r>
            <w:r>
              <w:t>分钟</w:t>
            </w:r>
          </w:p>
        </w:tc>
        <w:tc>
          <w:tcPr>
            <w:tcW w:w="2602" w:type="pct"/>
            <w:tcBorders>
              <w:top w:val="single" w:sz="6" w:space="0" w:color="000000"/>
              <w:bottom w:val="single" w:sz="6" w:space="0" w:color="000000"/>
            </w:tcBorders>
          </w:tcPr>
          <w:p w:rsidR="00CF3E78" w:rsidRDefault="00723DC3">
            <w:pPr>
              <w:pStyle w:val="TableText"/>
              <w:rPr>
                <w:rFonts w:hint="default"/>
              </w:rPr>
            </w:pPr>
            <w:r>
              <w:t>执行安装操作前，用户需先将安装包上传至</w:t>
            </w:r>
            <w:r>
              <w:t>CPS</w:t>
            </w:r>
            <w:r>
              <w:t>平台。</w:t>
            </w:r>
          </w:p>
        </w:tc>
      </w:tr>
      <w:tr w:rsidR="00CF3E78" w:rsidTr="00CF3E78">
        <w:trPr>
          <w:cantSplit w:val="off"/>
        </w:trPr>
        <w:tc>
          <w:tcPr>
            <w:tcW w:w="1224" w:type="pct"/>
            <w:tcBorders>
              <w:top w:val="single" w:sz="6" w:space="0" w:color="000000"/>
              <w:bottom w:val="single" w:sz="6" w:space="0" w:color="000000"/>
              <w:right w:val="single" w:sz="6" w:space="0" w:color="000000"/>
            </w:tcBorders>
          </w:tcPr>
          <w:p w:rsidR="00CF3E78" w:rsidRDefault="00723DC3">
            <w:pPr>
              <w:pStyle w:val="TableText"/>
              <w:rPr>
                <w:rFonts w:hint="default"/>
              </w:rPr>
            </w:pPr>
            <w:r>
              <w:t>安装端口镜像服务</w:t>
            </w:r>
          </w:p>
        </w:tc>
        <w:tc>
          <w:tcPr>
            <w:tcW w:w="1173" w:type="pct"/>
            <w:tcBorders>
              <w:top w:val="single" w:sz="6" w:space="0" w:color="000000"/>
              <w:bottom w:val="single" w:sz="6" w:space="0" w:color="000000"/>
              <w:right w:val="single" w:sz="6" w:space="0" w:color="000000"/>
            </w:tcBorders>
          </w:tcPr>
          <w:p w:rsidR="00CF3E78" w:rsidRDefault="00723DC3">
            <w:pPr>
              <w:pStyle w:val="TableText"/>
              <w:rPr>
                <w:rFonts w:hint="default"/>
              </w:rPr>
            </w:pPr>
            <w:r>
              <w:t>10</w:t>
            </w:r>
            <w:r>
              <w:t>分钟</w:t>
            </w:r>
          </w:p>
        </w:tc>
        <w:tc>
          <w:tcPr>
            <w:tcW w:w="2602" w:type="pct"/>
            <w:tcBorders>
              <w:top w:val="single" w:sz="6" w:space="0" w:color="000000"/>
              <w:bottom w:val="single" w:sz="6" w:space="0" w:color="000000"/>
            </w:tcBorders>
          </w:tcPr>
          <w:p w:rsidR="00CF3E78" w:rsidRDefault="00723DC3">
            <w:pPr>
              <w:pStyle w:val="TableText"/>
              <w:rPr>
                <w:rFonts w:hint="default"/>
              </w:rPr>
            </w:pPr>
            <w:r>
              <w:t>使用</w:t>
            </w:r>
            <w:r>
              <w:t>FusionSphere OpenStack</w:t>
            </w:r>
            <w:r>
              <w:t>安装部署工具部署端口镜像服务。</w:t>
            </w:r>
          </w:p>
        </w:tc>
      </w:tr>
      <w:tr w:rsidR="00CF3E78" w:rsidTr="00CF3E78">
        <w:trPr>
          <w:cantSplit w:val="off"/>
        </w:trPr>
        <w:tc>
          <w:tcPr>
            <w:tcW w:w="1224" w:type="pct"/>
            <w:tcBorders>
              <w:top w:val="single" w:sz="6" w:space="0" w:color="000000"/>
              <w:bottom w:val="single" w:sz="6" w:space="0" w:color="000000"/>
              <w:right w:val="single" w:sz="6" w:space="0" w:color="000000"/>
            </w:tcBorders>
          </w:tcPr>
          <w:p w:rsidR="00CF3E78" w:rsidRDefault="00723DC3">
            <w:pPr>
              <w:pStyle w:val="TableText"/>
              <w:rPr>
                <w:rFonts w:hint="default"/>
              </w:rPr>
            </w:pPr>
            <w:r>
              <w:t>数据配置</w:t>
            </w:r>
          </w:p>
        </w:tc>
        <w:tc>
          <w:tcPr>
            <w:tcW w:w="1173" w:type="pct"/>
            <w:tcBorders>
              <w:top w:val="single" w:sz="6" w:space="0" w:color="000000"/>
              <w:bottom w:val="single" w:sz="6" w:space="0" w:color="000000"/>
              <w:right w:val="single" w:sz="6" w:space="0" w:color="000000"/>
            </w:tcBorders>
          </w:tcPr>
          <w:p w:rsidR="00CF3E78" w:rsidRDefault="00723DC3">
            <w:pPr>
              <w:pStyle w:val="TableText"/>
              <w:rPr>
                <w:rFonts w:hint="default"/>
              </w:rPr>
            </w:pPr>
            <w:r>
              <w:t>10</w:t>
            </w:r>
            <w:r>
              <w:t>分钟</w:t>
            </w:r>
          </w:p>
        </w:tc>
        <w:tc>
          <w:tcPr>
            <w:tcW w:w="2602" w:type="pct"/>
            <w:tcBorders>
              <w:top w:val="single" w:sz="6" w:space="0" w:color="000000"/>
              <w:bottom w:val="single" w:sz="6" w:space="0" w:color="000000"/>
            </w:tcBorders>
          </w:tcPr>
          <w:p w:rsidR="00CF3E78" w:rsidRDefault="00723DC3">
            <w:pPr>
              <w:pStyle w:val="TableText"/>
              <w:rPr>
                <w:rFonts w:hint="default"/>
              </w:rPr>
            </w:pPr>
            <w:r>
              <w:t>软件包安装完毕后需要对镜像服务的数据做一些配置，确保服务被正确加载。</w:t>
            </w:r>
          </w:p>
        </w:tc>
      </w:tr>
      <w:tr w:rsidR="00CF3E78" w:rsidTr="00CF3E78">
        <w:trPr>
          <w:cantSplit w:val="off"/>
        </w:trPr>
        <w:tc>
          <w:tcPr>
            <w:tcW w:w="1224" w:type="pct"/>
            <w:tcBorders>
              <w:top w:val="single" w:sz="6" w:space="0" w:color="000000"/>
              <w:bottom w:val="single" w:sz="6" w:space="0" w:color="000000"/>
              <w:right w:val="single" w:sz="6" w:space="0" w:color="000000"/>
            </w:tcBorders>
          </w:tcPr>
          <w:p w:rsidR="00CF3E78" w:rsidRDefault="00723DC3">
            <w:pPr>
              <w:pStyle w:val="TableText"/>
              <w:rPr>
                <w:rFonts w:hint="default"/>
              </w:rPr>
            </w:pPr>
            <w:r>
              <w:t>安装后验证</w:t>
            </w:r>
          </w:p>
        </w:tc>
        <w:tc>
          <w:tcPr>
            <w:tcW w:w="1173" w:type="pct"/>
            <w:tcBorders>
              <w:top w:val="single" w:sz="6" w:space="0" w:color="000000"/>
              <w:bottom w:val="single" w:sz="6" w:space="0" w:color="000000"/>
              <w:right w:val="single" w:sz="6" w:space="0" w:color="000000"/>
            </w:tcBorders>
          </w:tcPr>
          <w:p w:rsidR="00CF3E78" w:rsidRDefault="00723DC3">
            <w:pPr>
              <w:pStyle w:val="TableText"/>
              <w:rPr>
                <w:rFonts w:hint="default"/>
              </w:rPr>
            </w:pPr>
            <w:r>
              <w:t>5</w:t>
            </w:r>
            <w:r>
              <w:t>分钟</w:t>
            </w:r>
          </w:p>
        </w:tc>
        <w:tc>
          <w:tcPr>
            <w:tcW w:w="2602" w:type="pct"/>
            <w:tcBorders>
              <w:top w:val="single" w:sz="6" w:space="0" w:color="000000"/>
              <w:bottom w:val="single" w:sz="6" w:space="0" w:color="000000"/>
            </w:tcBorders>
          </w:tcPr>
          <w:p w:rsidR="00CF3E78" w:rsidRDefault="00723DC3">
            <w:pPr>
              <w:pStyle w:val="TableText"/>
              <w:rPr>
                <w:rFonts w:hint="default"/>
              </w:rPr>
            </w:pPr>
            <w:r>
              <w:t>用于验证端口镜像服务是否安装成功。</w:t>
            </w:r>
          </w:p>
        </w:tc>
      </w:tr>
    </w:tbl>
    <w:p w:rsidR="00CF3E78" w:rsidRDefault="00CF3E78">
      <w:pPr>
        <w:rPr>
          <w:rFonts w:hint="default"/>
        </w:rPr>
      </w:pPr>
    </w:p>
    <w:p w:rsidR="00CF3E78" w:rsidRDefault="00723DC3">
      <w:pPr>
        <w:pStyle w:val="31"/>
        <w:rPr>
          <w:rFonts w:hint="default"/>
        </w:rPr>
      </w:pPr>
      <w:bookmarkStart w:id="22" w:name="_ZH-CN_TOPIC_0245961172"/>
      <w:bookmarkStart w:id="23" w:name="_ZH-CN_TOPIC_0245961172-chtext"/>
      <w:bookmarkStart w:id="24" w:name="_Toc41318678"/>
      <w:bookmarkEnd w:id="22"/>
      <w:r>
        <w:t>安装前准备</w:t>
      </w:r>
      <w:bookmarkEnd w:id="23"/>
      <w:bookmarkEnd w:id="24"/>
    </w:p>
    <w:p w:rsidR="00CF3E78" w:rsidRDefault="00723DC3">
      <w:pPr>
        <w:pStyle w:val="BlockLabel"/>
        <w:rPr>
          <w:rFonts w:hint="default"/>
        </w:rPr>
      </w:pPr>
      <w:r>
        <w:t>软件包</w:t>
      </w:r>
    </w:p>
    <w:p w:rsidR="00CF3E78" w:rsidRDefault="00723DC3">
      <w:pPr>
        <w:rPr>
          <w:rFonts w:hint="default"/>
        </w:rPr>
      </w:pPr>
      <w:r>
        <w:t>安装前需要获取的软件包如</w:t>
      </w:r>
      <w:r w:rsidR="00CF3E78">
        <w:fldChar w:fldCharType="begin"/>
      </w:r>
      <w:r>
        <w:instrText>REF _table47057379 \r \h</w:instrText>
      </w:r>
      <w:r w:rsidR="00CF3E78">
        <w:fldChar w:fldCharType="separate"/>
      </w:r>
      <w:r w:rsidR="004E75EB">
        <w:t>表</w:t>
      </w:r>
      <w:r w:rsidR="004E75EB">
        <w:t>1-4</w:t>
      </w:r>
      <w:r w:rsidR="00CF3E78">
        <w:fldChar w:fldCharType="end"/>
      </w:r>
      <w:r>
        <w:t>所示。</w:t>
      </w:r>
    </w:p>
    <w:p w:rsidR="00CF3E78" w:rsidRDefault="00723DC3">
      <w:pPr>
        <w:pStyle w:val="TableDescription"/>
        <w:rPr>
          <w:rFonts w:hint="default"/>
        </w:rPr>
      </w:pPr>
      <w:bookmarkStart w:id="25" w:name="_table47057379"/>
      <w:bookmarkEnd w:id="25"/>
      <w:r>
        <w:t>软件包信息</w:t>
      </w:r>
    </w:p>
    <w:tbl>
      <w:tblPr>
        <w:tblStyle w:val="Table"/>
        <w:tblW w:w="7938" w:type="dxa"/>
        <w:tblLayout w:type="fixed"/>
        <w:tblLook w:val="01E0"/>
      </w:tblPr>
      <w:tblGrid>
        <w:gridCol w:w="2349"/>
        <w:gridCol w:w="2301"/>
        <w:gridCol w:w="3288"/>
      </w:tblGrid>
      <w:tr w:rsidR="00CF3E78" w:rsidTr="00CF3E78">
        <w:trPr>
          <w:cnfStyle w:val="100000000000"/>
          <w:cantSplit w:val="off"/>
          <w:tblHeader/>
        </w:trPr>
        <w:tc>
          <w:tcPr>
            <w:tcW w:w="1479" w:type="pct"/>
            <w:tcBorders>
              <w:top w:val="single" w:sz="6" w:space="0" w:color="000000"/>
              <w:bottom w:val="single" w:sz="6" w:space="0" w:color="000000"/>
              <w:right w:val="single" w:sz="6" w:space="0" w:color="000000"/>
            </w:tcBorders>
          </w:tcPr>
          <w:p w:rsidR="00CF3E78" w:rsidRDefault="00723DC3">
            <w:pPr>
              <w:pStyle w:val="TableHeading"/>
              <w:rPr>
                <w:rFonts w:hint="default"/>
              </w:rPr>
            </w:pPr>
            <w:r>
              <w:rPr>
                <w:b/>
              </w:rPr>
              <w:t>软件包名称</w:t>
            </w:r>
          </w:p>
        </w:tc>
        <w:tc>
          <w:tcPr>
            <w:tcW w:w="1449" w:type="pct"/>
            <w:tcBorders>
              <w:top w:val="single" w:sz="6" w:space="0" w:color="000000"/>
              <w:bottom w:val="single" w:sz="6" w:space="0" w:color="000000"/>
              <w:right w:val="single" w:sz="6" w:space="0" w:color="000000"/>
            </w:tcBorders>
          </w:tcPr>
          <w:p w:rsidR="00CF3E78" w:rsidRDefault="00723DC3">
            <w:pPr>
              <w:pStyle w:val="TableHeading"/>
              <w:rPr>
                <w:rFonts w:hint="default"/>
              </w:rPr>
            </w:pPr>
            <w:r>
              <w:rPr>
                <w:b/>
              </w:rPr>
              <w:t>软件说明</w:t>
            </w:r>
          </w:p>
        </w:tc>
        <w:tc>
          <w:tcPr>
            <w:tcW w:w="2071" w:type="pct"/>
            <w:tcBorders>
              <w:top w:val="single" w:sz="6" w:space="0" w:color="000000"/>
              <w:bottom w:val="single" w:sz="6" w:space="0" w:color="000000"/>
            </w:tcBorders>
          </w:tcPr>
          <w:p w:rsidR="00CF3E78" w:rsidRDefault="00723DC3">
            <w:pPr>
              <w:pStyle w:val="TableHeading"/>
              <w:rPr>
                <w:rFonts w:hint="default"/>
              </w:rPr>
            </w:pPr>
            <w:r>
              <w:rPr>
                <w:b/>
              </w:rPr>
              <w:t>获取方式</w:t>
            </w:r>
          </w:p>
        </w:tc>
      </w:tr>
      <w:tr w:rsidR="00CF3E78" w:rsidTr="00CF3E78">
        <w:trPr>
          <w:cantSplit w:val="off"/>
        </w:trPr>
        <w:tc>
          <w:tcPr>
            <w:tcW w:w="1479" w:type="pct"/>
            <w:tcBorders>
              <w:top w:val="single" w:sz="6" w:space="0" w:color="000000"/>
              <w:bottom w:val="single" w:sz="6" w:space="0" w:color="000000"/>
              <w:right w:val="single" w:sz="6" w:space="0" w:color="000000"/>
            </w:tcBorders>
          </w:tcPr>
          <w:p w:rsidR="00CF3E78" w:rsidRDefault="00723DC3">
            <w:pPr>
              <w:pStyle w:val="TableText"/>
              <w:rPr>
                <w:rFonts w:hint="default"/>
              </w:rPr>
            </w:pPr>
            <w:r>
              <w:t>FusionSphere_OpenStack_Cascading_Port_Mirror-8.0.1.tar.gz</w:t>
            </w:r>
          </w:p>
        </w:tc>
        <w:tc>
          <w:tcPr>
            <w:tcW w:w="1449" w:type="pct"/>
            <w:tcBorders>
              <w:top w:val="single" w:sz="6" w:space="0" w:color="000000"/>
              <w:bottom w:val="single" w:sz="6" w:space="0" w:color="000000"/>
              <w:right w:val="single" w:sz="6" w:space="0" w:color="000000"/>
            </w:tcBorders>
          </w:tcPr>
          <w:p w:rsidR="00CF3E78" w:rsidRDefault="00723DC3">
            <w:pPr>
              <w:pStyle w:val="TableText"/>
              <w:rPr>
                <w:rFonts w:hint="default"/>
              </w:rPr>
            </w:pPr>
            <w:r>
              <w:t>端口镜像特性管理面组件包。</w:t>
            </w:r>
          </w:p>
          <w:p w:rsidR="00CF3E78" w:rsidRDefault="00723DC3">
            <w:pPr>
              <w:pStyle w:val="TableText"/>
              <w:rPr>
                <w:rFonts w:hint="default"/>
              </w:rPr>
            </w:pPr>
            <w:r>
              <w:t>获取软件包后将其解压，获得</w:t>
            </w:r>
            <w:r>
              <w:t>Cascading_Port_Mirror_8.0.1.tar.gz</w:t>
            </w:r>
            <w:r>
              <w:t>。</w:t>
            </w:r>
          </w:p>
        </w:tc>
        <w:tc>
          <w:tcPr>
            <w:tcW w:w="2071" w:type="pct"/>
            <w:tcBorders>
              <w:top w:val="single" w:sz="6" w:space="0" w:color="000000"/>
              <w:bottom w:val="single" w:sz="6" w:space="0" w:color="000000"/>
            </w:tcBorders>
          </w:tcPr>
          <w:p w:rsidR="00CF3E78" w:rsidRDefault="00723DC3">
            <w:pPr>
              <w:pStyle w:val="ItemListinTable"/>
              <w:rPr>
                <w:rFonts w:hint="default"/>
              </w:rPr>
            </w:pPr>
            <w:r>
              <w:t>运营商用户</w:t>
            </w:r>
          </w:p>
          <w:p w:rsidR="00CF3E78" w:rsidRDefault="00723DC3">
            <w:pPr>
              <w:pStyle w:val="ItemListinTableText"/>
              <w:rPr>
                <w:rFonts w:hint="default"/>
              </w:rPr>
            </w:pPr>
            <w:r>
              <w:t>登录</w:t>
            </w:r>
            <w:hyperlink r:id="rId32" w:tooltip=" " w:history="1">
              <w:r>
                <w:rPr>
                  <w:rStyle w:val="ad"/>
                </w:rPr>
                <w:t>http://support.huawei.com/carrier/</w:t>
              </w:r>
            </w:hyperlink>
            <w:r>
              <w:t xml:space="preserve"> </w:t>
            </w:r>
            <w:r>
              <w:t>，选择“</w:t>
            </w:r>
            <w:r>
              <w:t xml:space="preserve"> </w:t>
            </w:r>
            <w:r>
              <w:t>技术支持</w:t>
            </w:r>
            <w:r>
              <w:t xml:space="preserve"> &gt; </w:t>
            </w:r>
            <w:r>
              <w:t>产品支持</w:t>
            </w:r>
            <w:r>
              <w:t xml:space="preserve"> &gt; </w:t>
            </w:r>
            <w:r>
              <w:t>运营商云与数据中心</w:t>
            </w:r>
            <w:r>
              <w:t xml:space="preserve"> &gt; Cloud</w:t>
            </w:r>
            <w:r>
              <w:t xml:space="preserve"> Service &gt; Huawei Cloud Stack &gt; FusionSphere &gt; FusionSphere OpenStack</w:t>
            </w:r>
            <w:r>
              <w:t>”，获取相应软件包。</w:t>
            </w:r>
          </w:p>
          <w:p w:rsidR="00CF3E78" w:rsidRDefault="00723DC3">
            <w:pPr>
              <w:pStyle w:val="ItemListinTable"/>
              <w:rPr>
                <w:rFonts w:hint="default"/>
              </w:rPr>
            </w:pPr>
            <w:r>
              <w:t>企业用户</w:t>
            </w:r>
          </w:p>
          <w:p w:rsidR="00CF3E78" w:rsidRDefault="00723DC3">
            <w:pPr>
              <w:pStyle w:val="ItemListinTableText"/>
              <w:rPr>
                <w:rFonts w:hint="default"/>
              </w:rPr>
            </w:pPr>
            <w:r>
              <w:t>登录</w:t>
            </w:r>
            <w:hyperlink r:id="rId33" w:tooltip=" " w:history="1">
              <w:r>
                <w:rPr>
                  <w:rStyle w:val="ad"/>
                </w:rPr>
                <w:t>http://support.huawei.com/enterprise/</w:t>
              </w:r>
            </w:hyperlink>
            <w:r>
              <w:t>，选择“技术支持</w:t>
            </w:r>
            <w:r>
              <w:t xml:space="preserve"> &gt; </w:t>
            </w:r>
            <w:r>
              <w:t>产品和解决方案支持</w:t>
            </w:r>
            <w:r>
              <w:t xml:space="preserve"> &gt; </w:t>
            </w:r>
            <w:r>
              <w:t>企业数据中心</w:t>
            </w:r>
            <w:r>
              <w:t xml:space="preserve"> &gt; </w:t>
            </w:r>
            <w:r>
              <w:t>云计算</w:t>
            </w:r>
            <w:r>
              <w:t xml:space="preserve"> &gt; Huawei Cloud Stack &gt; FusionSphere &gt;</w:t>
            </w:r>
            <w:r>
              <w:t xml:space="preserve"> </w:t>
            </w:r>
            <w:r>
              <w:t>软件下载”，获取相应软件包。</w:t>
            </w:r>
          </w:p>
        </w:tc>
      </w:tr>
    </w:tbl>
    <w:p w:rsidR="00CF3E78" w:rsidRDefault="00CF3E78">
      <w:pPr>
        <w:rPr>
          <w:rFonts w:hint="default"/>
        </w:rPr>
      </w:pPr>
    </w:p>
    <w:p w:rsidR="00CF3E78" w:rsidRDefault="00723DC3">
      <w:pPr>
        <w:pStyle w:val="BlockLabel"/>
        <w:rPr>
          <w:rFonts w:hint="default"/>
        </w:rPr>
      </w:pPr>
      <w:r>
        <w:t>工具准备</w:t>
      </w:r>
    </w:p>
    <w:p w:rsidR="00CF3E78" w:rsidRDefault="00723DC3">
      <w:pPr>
        <w:rPr>
          <w:rFonts w:hint="default"/>
        </w:rPr>
      </w:pPr>
      <w:r>
        <w:t>安装前需要准备的工具软件如</w:t>
      </w:r>
      <w:r w:rsidR="00CF3E78">
        <w:fldChar w:fldCharType="begin"/>
      </w:r>
      <w:r>
        <w:instrText>REF _table966620 \r \h</w:instrText>
      </w:r>
      <w:r w:rsidR="00CF3E78">
        <w:fldChar w:fldCharType="separate"/>
      </w:r>
      <w:r w:rsidR="004E75EB">
        <w:t>表</w:t>
      </w:r>
      <w:r w:rsidR="004E75EB">
        <w:t>1-5</w:t>
      </w:r>
      <w:r w:rsidR="00CF3E78">
        <w:fldChar w:fldCharType="end"/>
      </w:r>
      <w:r>
        <w:t>所示。</w:t>
      </w:r>
    </w:p>
    <w:p w:rsidR="00CF3E78" w:rsidRDefault="00723DC3">
      <w:pPr>
        <w:pStyle w:val="TableDescription"/>
        <w:rPr>
          <w:rFonts w:hint="default"/>
        </w:rPr>
      </w:pPr>
      <w:bookmarkStart w:id="26" w:name="_table966620"/>
      <w:bookmarkEnd w:id="26"/>
      <w:r>
        <w:lastRenderedPageBreak/>
        <w:t>安装前需准备的工具软件</w:t>
      </w:r>
    </w:p>
    <w:tbl>
      <w:tblPr>
        <w:tblStyle w:val="Table"/>
        <w:tblW w:w="7938" w:type="dxa"/>
        <w:tblLayout w:type="fixed"/>
        <w:tblLook w:val="01E0"/>
      </w:tblPr>
      <w:tblGrid>
        <w:gridCol w:w="2151"/>
        <w:gridCol w:w="2758"/>
        <w:gridCol w:w="3029"/>
      </w:tblGrid>
      <w:tr w:rsidR="00CF3E78" w:rsidTr="00CF3E78">
        <w:trPr>
          <w:cnfStyle w:val="100000000000"/>
          <w:cantSplit w:val="off"/>
          <w:tblHeader/>
        </w:trPr>
        <w:tc>
          <w:tcPr>
            <w:tcW w:w="1354" w:type="pct"/>
            <w:tcBorders>
              <w:top w:val="single" w:sz="6" w:space="0" w:color="000000"/>
              <w:bottom w:val="single" w:sz="6" w:space="0" w:color="000000"/>
              <w:right w:val="single" w:sz="6" w:space="0" w:color="000000"/>
            </w:tcBorders>
          </w:tcPr>
          <w:p w:rsidR="00CF3E78" w:rsidRDefault="00723DC3">
            <w:pPr>
              <w:pStyle w:val="TableHeading"/>
              <w:rPr>
                <w:rFonts w:hint="default"/>
              </w:rPr>
            </w:pPr>
            <w:r>
              <w:rPr>
                <w:b/>
              </w:rPr>
              <w:t>工具名</w:t>
            </w:r>
          </w:p>
        </w:tc>
        <w:tc>
          <w:tcPr>
            <w:tcW w:w="1737" w:type="pct"/>
            <w:tcBorders>
              <w:top w:val="single" w:sz="6" w:space="0" w:color="000000"/>
              <w:bottom w:val="single" w:sz="6" w:space="0" w:color="000000"/>
              <w:right w:val="single" w:sz="6" w:space="0" w:color="000000"/>
            </w:tcBorders>
          </w:tcPr>
          <w:p w:rsidR="00CF3E78" w:rsidRDefault="00723DC3">
            <w:pPr>
              <w:pStyle w:val="TableHeading"/>
              <w:rPr>
                <w:rFonts w:hint="default"/>
              </w:rPr>
            </w:pPr>
            <w:r>
              <w:rPr>
                <w:b/>
              </w:rPr>
              <w:t>说明</w:t>
            </w:r>
          </w:p>
        </w:tc>
        <w:tc>
          <w:tcPr>
            <w:tcW w:w="1908" w:type="pct"/>
            <w:tcBorders>
              <w:top w:val="single" w:sz="6" w:space="0" w:color="000000"/>
              <w:bottom w:val="single" w:sz="6" w:space="0" w:color="000000"/>
            </w:tcBorders>
          </w:tcPr>
          <w:p w:rsidR="00CF3E78" w:rsidRDefault="00723DC3">
            <w:pPr>
              <w:pStyle w:val="TableHeading"/>
              <w:rPr>
                <w:rFonts w:hint="default"/>
              </w:rPr>
            </w:pPr>
            <w:r>
              <w:rPr>
                <w:b/>
              </w:rPr>
              <w:t>获取路径</w:t>
            </w:r>
          </w:p>
        </w:tc>
      </w:tr>
      <w:tr w:rsidR="00CF3E78" w:rsidTr="00CF3E78">
        <w:trPr>
          <w:cantSplit w:val="off"/>
        </w:trPr>
        <w:tc>
          <w:tcPr>
            <w:tcW w:w="1354" w:type="pct"/>
            <w:tcBorders>
              <w:top w:val="single" w:sz="6" w:space="0" w:color="000000"/>
              <w:bottom w:val="single" w:sz="6" w:space="0" w:color="000000"/>
              <w:right w:val="single" w:sz="6" w:space="0" w:color="000000"/>
            </w:tcBorders>
          </w:tcPr>
          <w:p w:rsidR="00CF3E78" w:rsidRDefault="00723DC3">
            <w:pPr>
              <w:pStyle w:val="TableText"/>
              <w:rPr>
                <w:rFonts w:hint="default"/>
              </w:rPr>
            </w:pPr>
            <w:r>
              <w:t>PuTTY</w:t>
            </w:r>
          </w:p>
        </w:tc>
        <w:tc>
          <w:tcPr>
            <w:tcW w:w="1737" w:type="pct"/>
            <w:tcBorders>
              <w:top w:val="single" w:sz="6" w:space="0" w:color="000000"/>
              <w:bottom w:val="single" w:sz="6" w:space="0" w:color="000000"/>
              <w:right w:val="single" w:sz="6" w:space="0" w:color="000000"/>
            </w:tcBorders>
          </w:tcPr>
          <w:p w:rsidR="00CF3E78" w:rsidRDefault="00723DC3">
            <w:pPr>
              <w:pStyle w:val="TableText"/>
              <w:rPr>
                <w:rFonts w:hint="default"/>
              </w:rPr>
            </w:pPr>
            <w:r>
              <w:t>登录服务器。</w:t>
            </w:r>
          </w:p>
        </w:tc>
        <w:tc>
          <w:tcPr>
            <w:tcW w:w="1908" w:type="pct"/>
            <w:tcBorders>
              <w:top w:val="single" w:sz="6" w:space="0" w:color="000000"/>
              <w:bottom w:val="single" w:sz="6" w:space="0" w:color="000000"/>
            </w:tcBorders>
          </w:tcPr>
          <w:p w:rsidR="00CF3E78" w:rsidRDefault="00723DC3">
            <w:pPr>
              <w:pStyle w:val="TableText"/>
              <w:rPr>
                <w:rFonts w:hint="default"/>
              </w:rPr>
            </w:pPr>
            <w:r>
              <w:t>登录华为运营商网络</w:t>
            </w:r>
            <w:hyperlink r:id="rId34" w:tooltip=" " w:history="1">
              <w:r>
                <w:rPr>
                  <w:rStyle w:val="ad"/>
                  <w:u w:val="single"/>
                </w:rPr>
                <w:t>http://support.huawei.com/carrier/</w:t>
              </w:r>
            </w:hyperlink>
            <w:r>
              <w:t>，选择“技术支持</w:t>
            </w:r>
            <w:r>
              <w:t xml:space="preserve"> &gt; </w:t>
            </w:r>
            <w:r>
              <w:t>工具</w:t>
            </w:r>
            <w:r>
              <w:t xml:space="preserve"> &gt; </w:t>
            </w:r>
            <w:r>
              <w:t>受控小工具</w:t>
            </w:r>
            <w:r>
              <w:t xml:space="preserve"> &gt; </w:t>
            </w:r>
            <w:r>
              <w:t>业务与软件</w:t>
            </w:r>
            <w:r>
              <w:t xml:space="preserve"> &gt; </w:t>
            </w:r>
            <w:r>
              <w:t>电信云计算</w:t>
            </w:r>
            <w:r>
              <w:t xml:space="preserve"> &gt;</w:t>
            </w:r>
            <w:r>
              <w:t xml:space="preserve"> ThirdPartySoftware</w:t>
            </w:r>
            <w:r>
              <w:t>”。</w:t>
            </w:r>
          </w:p>
        </w:tc>
      </w:tr>
      <w:tr w:rsidR="00CF3E78" w:rsidTr="00CF3E78">
        <w:trPr>
          <w:cantSplit w:val="off"/>
        </w:trPr>
        <w:tc>
          <w:tcPr>
            <w:tcW w:w="1354" w:type="pct"/>
            <w:tcBorders>
              <w:top w:val="single" w:sz="6" w:space="0" w:color="000000"/>
              <w:bottom w:val="single" w:sz="6" w:space="0" w:color="000000"/>
              <w:right w:val="single" w:sz="6" w:space="0" w:color="000000"/>
            </w:tcBorders>
          </w:tcPr>
          <w:p w:rsidR="00CF3E78" w:rsidRDefault="00723DC3">
            <w:pPr>
              <w:pStyle w:val="TableText"/>
              <w:rPr>
                <w:rFonts w:hint="default"/>
              </w:rPr>
            </w:pPr>
            <w:r>
              <w:t>WinSCP</w:t>
            </w:r>
          </w:p>
        </w:tc>
        <w:tc>
          <w:tcPr>
            <w:tcW w:w="1737" w:type="pct"/>
            <w:tcBorders>
              <w:top w:val="single" w:sz="6" w:space="0" w:color="000000"/>
              <w:bottom w:val="single" w:sz="6" w:space="0" w:color="000000"/>
              <w:right w:val="single" w:sz="6" w:space="0" w:color="000000"/>
            </w:tcBorders>
          </w:tcPr>
          <w:p w:rsidR="00CF3E78" w:rsidRDefault="00723DC3">
            <w:pPr>
              <w:pStyle w:val="TableText"/>
              <w:rPr>
                <w:rFonts w:hint="default"/>
              </w:rPr>
            </w:pPr>
            <w:r>
              <w:t>跨平台文件传输工具。用于在</w:t>
            </w:r>
            <w:r>
              <w:t>Windows</w:t>
            </w:r>
            <w:r>
              <w:t>系统和</w:t>
            </w:r>
            <w:r>
              <w:t>Linux</w:t>
            </w:r>
            <w:r>
              <w:t>系统间传输文件。</w:t>
            </w:r>
          </w:p>
        </w:tc>
        <w:tc>
          <w:tcPr>
            <w:tcW w:w="1908" w:type="pct"/>
            <w:tcBorders>
              <w:top w:val="single" w:sz="6" w:space="0" w:color="000000"/>
              <w:bottom w:val="single" w:sz="6" w:space="0" w:color="000000"/>
            </w:tcBorders>
          </w:tcPr>
          <w:p w:rsidR="00CF3E78" w:rsidRDefault="00723DC3">
            <w:pPr>
              <w:pStyle w:val="TableText"/>
              <w:rPr>
                <w:rFonts w:hint="default"/>
              </w:rPr>
            </w:pPr>
            <w:r>
              <w:t>下载路径：</w:t>
            </w:r>
          </w:p>
          <w:p w:rsidR="00CF3E78" w:rsidRDefault="00CF3E78">
            <w:pPr>
              <w:pStyle w:val="TableText"/>
              <w:rPr>
                <w:rFonts w:hint="default"/>
              </w:rPr>
            </w:pPr>
            <w:hyperlink r:id="rId35" w:tooltip=" " w:history="1">
              <w:r w:rsidR="00723DC3">
                <w:rPr>
                  <w:rStyle w:val="ad"/>
                  <w:u w:val="single"/>
                </w:rPr>
                <w:t>http://support.huawei.com/carrier/</w:t>
              </w:r>
            </w:hyperlink>
            <w:r w:rsidR="00723DC3">
              <w:t>，选择“技术支持</w:t>
            </w:r>
            <w:r w:rsidR="00723DC3">
              <w:t xml:space="preserve"> &gt; </w:t>
            </w:r>
            <w:r w:rsidR="00723DC3">
              <w:t>工具</w:t>
            </w:r>
            <w:r w:rsidR="00723DC3">
              <w:t xml:space="preserve"> &gt; </w:t>
            </w:r>
            <w:r w:rsidR="00723DC3">
              <w:t>受控小工具</w:t>
            </w:r>
            <w:r w:rsidR="00723DC3">
              <w:t xml:space="preserve"> &gt; </w:t>
            </w:r>
            <w:r w:rsidR="00723DC3">
              <w:t>业务与软件</w:t>
            </w:r>
            <w:r w:rsidR="00723DC3">
              <w:t xml:space="preserve"> &gt; </w:t>
            </w:r>
            <w:r w:rsidR="00723DC3">
              <w:t>电信云计算</w:t>
            </w:r>
            <w:r w:rsidR="00723DC3">
              <w:t xml:space="preserve"> &gt; ThirdPartySoftware</w:t>
            </w:r>
            <w:r w:rsidR="00723DC3">
              <w:t>”。</w:t>
            </w:r>
          </w:p>
        </w:tc>
      </w:tr>
      <w:tr w:rsidR="00CF3E78" w:rsidTr="00CF3E78">
        <w:trPr>
          <w:cantSplit w:val="off"/>
        </w:trPr>
        <w:tc>
          <w:tcPr>
            <w:tcW w:w="1354" w:type="pct"/>
            <w:tcBorders>
              <w:top w:val="single" w:sz="6" w:space="0" w:color="000000"/>
              <w:bottom w:val="single" w:sz="6" w:space="0" w:color="000000"/>
              <w:right w:val="single" w:sz="6" w:space="0" w:color="000000"/>
            </w:tcBorders>
          </w:tcPr>
          <w:p w:rsidR="00CF3E78" w:rsidRDefault="00723DC3">
            <w:pPr>
              <w:pStyle w:val="TableText"/>
              <w:rPr>
                <w:rFonts w:hint="default"/>
              </w:rPr>
            </w:pPr>
            <w:r>
              <w:t>Winrar</w:t>
            </w:r>
          </w:p>
        </w:tc>
        <w:tc>
          <w:tcPr>
            <w:tcW w:w="1737" w:type="pct"/>
            <w:tcBorders>
              <w:top w:val="single" w:sz="6" w:space="0" w:color="000000"/>
              <w:bottom w:val="single" w:sz="6" w:space="0" w:color="000000"/>
              <w:right w:val="single" w:sz="6" w:space="0" w:color="000000"/>
            </w:tcBorders>
          </w:tcPr>
          <w:p w:rsidR="00CF3E78" w:rsidRDefault="00723DC3">
            <w:pPr>
              <w:pStyle w:val="TableText"/>
              <w:rPr>
                <w:rFonts w:hint="default"/>
              </w:rPr>
            </w:pPr>
            <w:r>
              <w:t>解压缩文件。</w:t>
            </w:r>
          </w:p>
        </w:tc>
        <w:tc>
          <w:tcPr>
            <w:tcW w:w="1908" w:type="pct"/>
            <w:tcBorders>
              <w:top w:val="single" w:sz="6" w:space="0" w:color="000000"/>
              <w:bottom w:val="single" w:sz="6" w:space="0" w:color="000000"/>
            </w:tcBorders>
          </w:tcPr>
          <w:p w:rsidR="00CF3E78" w:rsidRDefault="00723DC3">
            <w:pPr>
              <w:pStyle w:val="TableText"/>
              <w:rPr>
                <w:rFonts w:hint="default"/>
              </w:rPr>
            </w:pPr>
            <w:r>
              <w:t>-</w:t>
            </w:r>
          </w:p>
        </w:tc>
      </w:tr>
    </w:tbl>
    <w:p w:rsidR="00CF3E78" w:rsidRDefault="00CF3E78">
      <w:pPr>
        <w:rPr>
          <w:rFonts w:hint="default"/>
        </w:rPr>
        <w:sectPr w:rsidR="00CF3E78">
          <w:headerReference w:type="even" r:id="rId36"/>
          <w:headerReference w:type="default" r:id="rId37"/>
          <w:footerReference w:type="even" r:id="rId38"/>
          <w:footerReference w:type="default" r:id="rId39"/>
          <w:pgSz w:w="11907" w:h="16840" w:code="9"/>
          <w:pgMar w:top="1701" w:right="1134" w:bottom="1701" w:left="1134" w:header="567" w:footer="567" w:gutter="0"/>
          <w:pgNumType w:start="1"/>
          <w:cols w:space="425"/>
          <w:docGrid w:linePitch="312"/>
        </w:sectPr>
      </w:pPr>
    </w:p>
    <w:p w:rsidR="00CF3E78" w:rsidRDefault="00723DC3">
      <w:pPr>
        <w:pStyle w:val="1"/>
        <w:rPr>
          <w:rFonts w:hint="default"/>
        </w:rPr>
      </w:pPr>
      <w:bookmarkStart w:id="27" w:name="_ZH-CN_TOPIC_0245961042"/>
      <w:bookmarkStart w:id="28" w:name="_ZH-CN_TOPIC_0245961042-chtext"/>
      <w:bookmarkStart w:id="29" w:name="_Toc41318679"/>
      <w:bookmarkEnd w:id="27"/>
      <w:r>
        <w:lastRenderedPageBreak/>
        <w:t>部署端口镜像</w:t>
      </w:r>
      <w:bookmarkEnd w:id="28"/>
      <w:bookmarkEnd w:id="29"/>
    </w:p>
    <w:p w:rsidR="00CF3E78" w:rsidRDefault="00CF3E78">
      <w:pPr>
        <w:rPr>
          <w:rFonts w:hint="default"/>
        </w:rPr>
      </w:pPr>
      <w:hyperlink w:anchor="_ZH-CN_TOPIC_0245961183" w:tooltip=" " w:history="1">
        <w:r w:rsidR="00723DC3">
          <w:rPr>
            <w:rStyle w:val="ad"/>
          </w:rPr>
          <w:t xml:space="preserve">2.1  </w:t>
        </w:r>
        <w:r w:rsidR="00723DC3">
          <w:rPr>
            <w:rStyle w:val="ad"/>
          </w:rPr>
          <w:t>端口镜像部署</w:t>
        </w:r>
      </w:hyperlink>
    </w:p>
    <w:p w:rsidR="00CF3E78" w:rsidRDefault="00CF3E78">
      <w:pPr>
        <w:rPr>
          <w:rFonts w:hint="default"/>
        </w:rPr>
      </w:pPr>
      <w:hyperlink w:anchor="_ZH-CN_TOPIC_0245961184" w:tooltip=" " w:history="1">
        <w:r w:rsidR="00723DC3">
          <w:rPr>
            <w:rStyle w:val="ad"/>
          </w:rPr>
          <w:t xml:space="preserve">2.2  </w:t>
        </w:r>
        <w:r w:rsidR="00723DC3">
          <w:rPr>
            <w:rStyle w:val="ad"/>
          </w:rPr>
          <w:t>工程组网配置准备</w:t>
        </w:r>
      </w:hyperlink>
    </w:p>
    <w:p w:rsidR="00CF3E78" w:rsidRDefault="00CF3E78">
      <w:pPr>
        <w:rPr>
          <w:rFonts w:hint="default"/>
        </w:rPr>
      </w:pPr>
      <w:hyperlink w:anchor="_ZH-CN_TOPIC_0245961156" w:tooltip=" " w:history="1">
        <w:r w:rsidR="00723DC3">
          <w:rPr>
            <w:rStyle w:val="ad"/>
          </w:rPr>
          <w:t xml:space="preserve">2.3  </w:t>
        </w:r>
        <w:r w:rsidR="00723DC3">
          <w:rPr>
            <w:rStyle w:val="ad"/>
          </w:rPr>
          <w:t>配置端口镜像</w:t>
        </w:r>
      </w:hyperlink>
    </w:p>
    <w:p w:rsidR="00CF3E78" w:rsidRDefault="00723DC3" w:rsidP="00723DC3">
      <w:pPr>
        <w:pStyle w:val="21"/>
        <w:numPr>
          <w:ilvl w:val="1"/>
          <w:numId w:val="38"/>
        </w:numPr>
        <w:rPr>
          <w:rFonts w:hint="default"/>
        </w:rPr>
      </w:pPr>
      <w:bookmarkStart w:id="30" w:name="_ZH-CN_TOPIC_0245961183"/>
      <w:bookmarkStart w:id="31" w:name="_ZH-CN_TOPIC_0245961183-chtext"/>
      <w:bookmarkStart w:id="32" w:name="_Toc41318680"/>
      <w:bookmarkEnd w:id="30"/>
      <w:r>
        <w:t>端口镜像部署</w:t>
      </w:r>
      <w:bookmarkEnd w:id="31"/>
      <w:bookmarkEnd w:id="32"/>
    </w:p>
    <w:p w:rsidR="00CF3E78" w:rsidRDefault="00723DC3" w:rsidP="00723DC3">
      <w:pPr>
        <w:pStyle w:val="31"/>
        <w:numPr>
          <w:ilvl w:val="2"/>
          <w:numId w:val="39"/>
        </w:numPr>
        <w:rPr>
          <w:rFonts w:hint="default"/>
        </w:rPr>
      </w:pPr>
      <w:bookmarkStart w:id="33" w:name="_ZH-CN_TOPIC_0245961157-chtext"/>
      <w:bookmarkStart w:id="34" w:name="_Toc41318681"/>
      <w:r>
        <w:t>上传软件包</w:t>
      </w:r>
      <w:bookmarkEnd w:id="33"/>
      <w:bookmarkEnd w:id="34"/>
    </w:p>
    <w:p w:rsidR="00CF3E78" w:rsidRDefault="00723DC3">
      <w:pPr>
        <w:pStyle w:val="BlockLabel"/>
        <w:rPr>
          <w:rFonts w:hint="default"/>
        </w:rPr>
      </w:pPr>
      <w:r>
        <w:t>操作场景</w:t>
      </w:r>
    </w:p>
    <w:p w:rsidR="00CF3E78" w:rsidRDefault="00723DC3">
      <w:pPr>
        <w:rPr>
          <w:rFonts w:hint="default"/>
        </w:rPr>
      </w:pPr>
      <w:r>
        <w:t>端口镜像服务使用</w:t>
      </w:r>
      <w:r>
        <w:t>CPS</w:t>
      </w:r>
      <w:r>
        <w:t>工具进行自动化部署，执行安装操作前，需将安装包上传至</w:t>
      </w:r>
      <w:r>
        <w:t>CPS</w:t>
      </w:r>
      <w:r>
        <w:t>平台包仓库。</w:t>
      </w:r>
    </w:p>
    <w:p w:rsidR="00CF3E78" w:rsidRDefault="00723DC3">
      <w:pPr>
        <w:rPr>
          <w:rFonts w:hint="default"/>
        </w:rPr>
      </w:pPr>
      <w:r>
        <w:t>待上传的软件包为：</w:t>
      </w:r>
      <w:r>
        <w:t>Cascading_Port_Mirror_8.0.1.tar.gz</w:t>
      </w:r>
      <w:r>
        <w:t>，用于安装端口镜像服务。</w:t>
      </w:r>
    </w:p>
    <w:p w:rsidR="00CF3E78" w:rsidRDefault="00723DC3">
      <w:pPr>
        <w:pStyle w:val="BlockLabel"/>
        <w:rPr>
          <w:rFonts w:hint="default"/>
        </w:rPr>
      </w:pPr>
      <w:r>
        <w:t>前提条件</w:t>
      </w:r>
    </w:p>
    <w:p w:rsidR="00CF3E78" w:rsidRDefault="00723DC3">
      <w:pPr>
        <w:pStyle w:val="ItemList"/>
        <w:rPr>
          <w:rFonts w:hint="default"/>
        </w:rPr>
      </w:pPr>
      <w:r>
        <w:t>已经获取反向代理</w:t>
      </w:r>
      <w:r>
        <w:t>IP</w:t>
      </w:r>
      <w:r>
        <w:t>地址。</w:t>
      </w:r>
    </w:p>
    <w:p w:rsidR="00CF3E78" w:rsidRDefault="00723DC3">
      <w:pPr>
        <w:pStyle w:val="ItemList"/>
        <w:rPr>
          <w:rFonts w:hint="default"/>
        </w:rPr>
      </w:pPr>
      <w:r>
        <w:t>已经获取端口镜像软件包。</w:t>
      </w:r>
    </w:p>
    <w:p w:rsidR="00CF3E78" w:rsidRDefault="00723DC3">
      <w:pPr>
        <w:pStyle w:val="ItemListText"/>
        <w:rPr>
          <w:rFonts w:hint="default"/>
        </w:rPr>
      </w:pPr>
      <w:r>
        <w:t>软件包获取请参考</w:t>
      </w:r>
      <w:r w:rsidR="00CF3E78">
        <w:fldChar w:fldCharType="begin"/>
      </w:r>
      <w:r>
        <w:instrText>REF _ZH-CN_TOPIC_0245961172 \r \h</w:instrText>
      </w:r>
      <w:r w:rsidR="00CF3E78">
        <w:fldChar w:fldCharType="separate"/>
      </w:r>
      <w:r w:rsidR="004E75EB">
        <w:rPr>
          <w:rFonts w:hint="default"/>
        </w:rPr>
        <w:t xml:space="preserve">1.3.3 </w:t>
      </w:r>
      <w:r w:rsidR="00CF3E78">
        <w:fldChar w:fldCharType="end"/>
      </w:r>
      <w:r w:rsidR="00CF3E78">
        <w:fldChar w:fldCharType="begin"/>
      </w:r>
      <w:r>
        <w:instrText>REF _ZH-CN_TOPIC_0245961172-chtext \h</w:instrText>
      </w:r>
      <w:r w:rsidR="00CF3E78">
        <w:fldChar w:fldCharType="separate"/>
      </w:r>
      <w:r w:rsidR="004E75EB">
        <w:t>安装前准备</w:t>
      </w:r>
      <w:r w:rsidR="00CF3E78">
        <w:fldChar w:fldCharType="end"/>
      </w:r>
      <w:r>
        <w:t>章节。</w:t>
      </w:r>
    </w:p>
    <w:p w:rsidR="00CF3E78" w:rsidRDefault="00723DC3">
      <w:pPr>
        <w:pStyle w:val="BlockLabel"/>
        <w:rPr>
          <w:rFonts w:hint="default"/>
        </w:rPr>
      </w:pPr>
      <w:r>
        <w:t>操作步骤</w:t>
      </w:r>
    </w:p>
    <w:p w:rsidR="00CF3E78" w:rsidRDefault="00723DC3" w:rsidP="00723DC3">
      <w:pPr>
        <w:pStyle w:val="Step"/>
        <w:numPr>
          <w:ilvl w:val="6"/>
          <w:numId w:val="43"/>
        </w:numPr>
        <w:rPr>
          <w:rFonts w:hint="default"/>
        </w:rPr>
      </w:pPr>
      <w:r>
        <w:t>通过反向代理</w:t>
      </w:r>
      <w:r>
        <w:t>IP</w:t>
      </w:r>
      <w:r>
        <w:t>地址登录</w:t>
      </w:r>
      <w:r>
        <w:t>FusionSphere OpenStack</w:t>
      </w:r>
      <w:r>
        <w:t>的安装部署界面。</w:t>
      </w:r>
    </w:p>
    <w:p w:rsidR="00CF3E78" w:rsidRDefault="00CF3E78">
      <w:pPr>
        <w:rPr>
          <w:rFonts w:hint="default"/>
        </w:rPr>
      </w:pPr>
      <w:r>
        <w:lastRenderedPageBreak/>
        <w:pict>
          <v:shape id="d0e858" o:spid="_x0000_i1035" type="#_x0000_t75" style="width:212.25pt;height:158.25pt">
            <v:imagedata r:id="rId40" o:title=""/>
          </v:shape>
        </w:pict>
      </w:r>
    </w:p>
    <w:p w:rsidR="00CF3E78" w:rsidRDefault="00723DC3">
      <w:pPr>
        <w:pStyle w:val="ItemList"/>
        <w:rPr>
          <w:rFonts w:hint="default"/>
        </w:rPr>
      </w:pPr>
      <w:r>
        <w:t>登录地址格式为</w:t>
      </w:r>
      <w:r>
        <w:rPr>
          <w:b/>
        </w:rPr>
        <w:t>https://FusionSphere OpenStack</w:t>
      </w:r>
      <w:r>
        <w:rPr>
          <w:b/>
        </w:rPr>
        <w:t>反向代理</w:t>
      </w:r>
      <w:r>
        <w:rPr>
          <w:b/>
        </w:rPr>
        <w:t>IP</w:t>
      </w:r>
      <w:r>
        <w:rPr>
          <w:b/>
        </w:rPr>
        <w:t>地址</w:t>
      </w:r>
      <w:r>
        <w:rPr>
          <w:b/>
        </w:rPr>
        <w:t>:8890</w:t>
      </w:r>
      <w:r>
        <w:t>，例如：</w:t>
      </w:r>
      <w:r>
        <w:t>"https://192.168.211.90:8890"</w:t>
      </w:r>
      <w:r>
        <w:t>。</w:t>
      </w:r>
    </w:p>
    <w:p w:rsidR="00CF3E78" w:rsidRDefault="00723DC3">
      <w:pPr>
        <w:pStyle w:val="ItemList"/>
        <w:rPr>
          <w:rFonts w:hint="default"/>
        </w:rPr>
      </w:pPr>
      <w:r>
        <w:t>默认用户：</w:t>
      </w:r>
      <w:r>
        <w:t>"admin"</w:t>
      </w:r>
      <w:r>
        <w:t>，初始密码为：</w:t>
      </w:r>
      <w:r>
        <w:t>"cnp200@HW"</w:t>
      </w:r>
      <w:r>
        <w:t>，密码已经在</w:t>
      </w:r>
      <w:r>
        <w:t>PXE</w:t>
      </w:r>
      <w:r>
        <w:t>安装主机（推荐）首次登录时更改。</w:t>
      </w:r>
    </w:p>
    <w:p w:rsidR="00CF3E78" w:rsidRDefault="00723DC3">
      <w:pPr>
        <w:pStyle w:val="Step"/>
        <w:rPr>
          <w:rFonts w:hint="default"/>
        </w:rPr>
      </w:pPr>
      <w:r>
        <w:t>在界面左侧导航树中，选择“运维</w:t>
      </w:r>
      <w:r>
        <w:t xml:space="preserve"> &gt; </w:t>
      </w:r>
      <w:r>
        <w:t>第三方包管理”，在下图红色方框处，选择安装前准备所获取的端口镜像软件包：</w:t>
      </w:r>
      <w:r>
        <w:t>Cascading_Port_Mirror_</w:t>
      </w:r>
      <w:r>
        <w:t>8.0.1.tar.gz</w:t>
      </w:r>
      <w:r>
        <w:t>，单击“上传”。如下图所示（此处仅为演示举例，实际版本号以上传的软件包为准）。</w:t>
      </w:r>
    </w:p>
    <w:p w:rsidR="00CF3E78" w:rsidRDefault="00CF3E78">
      <w:pPr>
        <w:rPr>
          <w:rFonts w:hint="default"/>
        </w:rPr>
      </w:pPr>
      <w:r>
        <w:pict>
          <v:shape id="d0e874" o:spid="_x0000_i1036" type="#_x0000_t75" style="width:380.25pt;height:57pt">
            <v:imagedata r:id="rId41" o:title=""/>
          </v:shape>
        </w:pict>
      </w:r>
    </w:p>
    <w:p w:rsidR="00CF3E78" w:rsidRDefault="00723DC3">
      <w:pPr>
        <w:rPr>
          <w:rFonts w:hint="default"/>
        </w:rPr>
      </w:pPr>
      <w:r>
        <w:t>当进度条为</w:t>
      </w:r>
      <w:r>
        <w:t>100%</w:t>
      </w:r>
      <w:r>
        <w:t>，且状态显示“</w:t>
      </w:r>
      <w:r>
        <w:t>available</w:t>
      </w:r>
      <w:r>
        <w:t>”时，如下图红色方框内所示，则上传成功。如下图所示。</w:t>
      </w:r>
    </w:p>
    <w:p w:rsidR="00CF3E78" w:rsidRDefault="00CF3E78">
      <w:pPr>
        <w:rPr>
          <w:rFonts w:hint="default"/>
        </w:rPr>
      </w:pPr>
      <w:r>
        <w:pict>
          <v:shape id="d0e878" o:spid="_x0000_i1037" type="#_x0000_t75" style="width:380.25pt;height:54pt">
            <v:imagedata r:id="rId42" o:title=""/>
          </v:shape>
        </w:pict>
      </w:r>
    </w:p>
    <w:p w:rsidR="00CF3E78" w:rsidRDefault="00723DC3">
      <w:pPr>
        <w:pStyle w:val="Step"/>
        <w:rPr>
          <w:rFonts w:hint="default"/>
        </w:rPr>
      </w:pPr>
      <w:r>
        <w:t>角色部署。在界面左侧导航树中，选择“配置</w:t>
      </w:r>
      <w:r>
        <w:t xml:space="preserve"> &gt; </w:t>
      </w:r>
      <w:r>
        <w:t>角色”，选定要部署的节点，从右侧“系统角色管理区”将对应的角色拖到左侧“角色配置工作区”，单击</w:t>
      </w:r>
      <w:r w:rsidR="00CF3E78">
        <w:pict>
          <v:shape id="d0e882" o:spid="_x0000_i1038" type="#_x0000_t75" style="width:33pt;height:30pt">
            <v:imagedata r:id="rId43" o:title=""/>
          </v:shape>
        </w:pict>
      </w:r>
      <w:r>
        <w:t>，完成提交。</w:t>
      </w:r>
    </w:p>
    <w:p w:rsidR="00CF3E78" w:rsidRDefault="00723DC3">
      <w:pPr>
        <w:rPr>
          <w:rFonts w:hint="default"/>
        </w:rPr>
      </w:pPr>
      <w:r>
        <w:t>FusionSphere Openstack</w:t>
      </w:r>
      <w:r>
        <w:t>所有控制节点和计算节点都需部署</w:t>
      </w:r>
      <w:r>
        <w:t>port-mirror</w:t>
      </w:r>
      <w:r>
        <w:t>角色：</w:t>
      </w:r>
    </w:p>
    <w:p w:rsidR="00CF3E78" w:rsidRDefault="00CF3E78">
      <w:pPr>
        <w:rPr>
          <w:rFonts w:hint="default"/>
        </w:rPr>
      </w:pPr>
      <w:r>
        <w:lastRenderedPageBreak/>
        <w:pict>
          <v:shape id="d0e888" o:spid="_x0000_i1039" type="#_x0000_t75" style="width:379.5pt;height:313.5pt">
            <v:imagedata r:id="rId44" o:title=""/>
          </v:shape>
        </w:pict>
      </w:r>
    </w:p>
    <w:p w:rsidR="00CF3E78" w:rsidRDefault="00723DC3">
      <w:pPr>
        <w:rPr>
          <w:rFonts w:hint="default"/>
        </w:rPr>
      </w:pPr>
      <w:r>
        <w:t>端口镜像相关角色部署完成后，不需</w:t>
      </w:r>
      <w:r>
        <w:t>要运行系统检查用例，出现如下图所示对话框，单击</w:t>
      </w:r>
      <w:r w:rsidR="00CF3E78">
        <w:pict>
          <v:shape id="d0e891" o:spid="_x0000_i1040" type="#_x0000_t75" style="width:42.75pt;height:19.5pt">
            <v:imagedata r:id="rId45" o:title=""/>
          </v:shape>
        </w:pict>
      </w:r>
      <w:r>
        <w:t>即可。</w:t>
      </w:r>
    </w:p>
    <w:p w:rsidR="00CF3E78" w:rsidRDefault="00CF3E78">
      <w:pPr>
        <w:rPr>
          <w:rFonts w:hint="default"/>
        </w:rPr>
      </w:pPr>
      <w:r>
        <w:pict>
          <v:shape id="d0e894" o:spid="_x0000_i1041" type="#_x0000_t75" style="width:341.25pt;height:103.5pt">
            <v:imagedata r:id="rId46" o:title=""/>
          </v:shape>
        </w:pict>
      </w:r>
    </w:p>
    <w:p w:rsidR="00CF3E78" w:rsidRDefault="00723DC3">
      <w:pPr>
        <w:pStyle w:val="End"/>
        <w:rPr>
          <w:rFonts w:hint="default"/>
        </w:rPr>
      </w:pPr>
      <w:r>
        <w:t>----</w:t>
      </w:r>
      <w:r>
        <w:t>结束</w:t>
      </w:r>
    </w:p>
    <w:p w:rsidR="00CF3E78" w:rsidRDefault="00723DC3">
      <w:pPr>
        <w:pStyle w:val="31"/>
        <w:rPr>
          <w:rFonts w:hint="default"/>
        </w:rPr>
      </w:pPr>
      <w:bookmarkStart w:id="35" w:name="_ZH-CN_TOPIC_0245961150-chtext"/>
      <w:bookmarkStart w:id="36" w:name="_Toc41318682"/>
      <w:r>
        <w:t>配置端口镜像数据</w:t>
      </w:r>
      <w:bookmarkEnd w:id="35"/>
      <w:bookmarkEnd w:id="36"/>
    </w:p>
    <w:p w:rsidR="00CF3E78" w:rsidRDefault="00723DC3">
      <w:pPr>
        <w:pStyle w:val="BlockLabel"/>
        <w:rPr>
          <w:rFonts w:hint="default"/>
        </w:rPr>
      </w:pPr>
      <w:r>
        <w:t>操作场景</w:t>
      </w:r>
    </w:p>
    <w:p w:rsidR="00CF3E78" w:rsidRDefault="00723DC3">
      <w:pPr>
        <w:rPr>
          <w:rFonts w:hint="default"/>
        </w:rPr>
      </w:pPr>
      <w:r>
        <w:t>在对服务或组件执行部署任务后，完成端口镜像服务参数配置，包括如</w:t>
      </w:r>
      <w:r w:rsidR="00CF3E78">
        <w:fldChar w:fldCharType="begin"/>
      </w:r>
      <w:r>
        <w:instrText>REF _table19170113410392 \r \h</w:instrText>
      </w:r>
      <w:r w:rsidR="00CF3E78">
        <w:fldChar w:fldCharType="separate"/>
      </w:r>
      <w:r w:rsidR="004E75EB">
        <w:t>表</w:t>
      </w:r>
      <w:r w:rsidR="004E75EB">
        <w:t>2-1</w:t>
      </w:r>
      <w:r w:rsidR="00CF3E78">
        <w:fldChar w:fldCharType="end"/>
      </w:r>
      <w:r>
        <w:t>所示四个配置项。</w:t>
      </w:r>
    </w:p>
    <w:p w:rsidR="00CF3E78" w:rsidRDefault="00723DC3">
      <w:pPr>
        <w:pStyle w:val="TableDescription"/>
        <w:rPr>
          <w:rFonts w:hint="default"/>
        </w:rPr>
      </w:pPr>
      <w:bookmarkStart w:id="37" w:name="_table19170113410392"/>
      <w:bookmarkEnd w:id="37"/>
      <w:r>
        <w:t>端口镜像服务参数配置项</w:t>
      </w:r>
    </w:p>
    <w:tbl>
      <w:tblPr>
        <w:tblStyle w:val="Table"/>
        <w:tblW w:w="7938" w:type="dxa"/>
        <w:tblLayout w:type="fixed"/>
        <w:tblLook w:val="01E0"/>
      </w:tblPr>
      <w:tblGrid>
        <w:gridCol w:w="1754"/>
        <w:gridCol w:w="6184"/>
      </w:tblGrid>
      <w:tr w:rsidR="00CF3E78" w:rsidTr="00CF3E78">
        <w:trPr>
          <w:cnfStyle w:val="100000000000"/>
          <w:cantSplit w:val="off"/>
          <w:tblHeader/>
        </w:trPr>
        <w:tc>
          <w:tcPr>
            <w:tcW w:w="1105" w:type="pct"/>
            <w:tcBorders>
              <w:top w:val="single" w:sz="6" w:space="0" w:color="000000"/>
              <w:bottom w:val="single" w:sz="6" w:space="0" w:color="000000"/>
              <w:right w:val="single" w:sz="6" w:space="0" w:color="000000"/>
            </w:tcBorders>
          </w:tcPr>
          <w:p w:rsidR="00CF3E78" w:rsidRDefault="00723DC3">
            <w:pPr>
              <w:pStyle w:val="TableHeading"/>
              <w:rPr>
                <w:rFonts w:hint="default"/>
              </w:rPr>
            </w:pPr>
            <w:r>
              <w:t>配置项</w:t>
            </w:r>
          </w:p>
        </w:tc>
        <w:tc>
          <w:tcPr>
            <w:tcW w:w="3895" w:type="pct"/>
            <w:tcBorders>
              <w:top w:val="single" w:sz="6" w:space="0" w:color="000000"/>
              <w:bottom w:val="single" w:sz="6" w:space="0" w:color="000000"/>
            </w:tcBorders>
          </w:tcPr>
          <w:p w:rsidR="00CF3E78" w:rsidRDefault="00723DC3">
            <w:pPr>
              <w:pStyle w:val="TableHeading"/>
              <w:rPr>
                <w:rFonts w:hint="default"/>
              </w:rPr>
            </w:pPr>
            <w:r>
              <w:t>说明</w:t>
            </w:r>
          </w:p>
        </w:tc>
      </w:tr>
      <w:tr w:rsidR="00CF3E78" w:rsidTr="00CF3E78">
        <w:trPr>
          <w:cantSplit w:val="off"/>
        </w:trPr>
        <w:tc>
          <w:tcPr>
            <w:tcW w:w="1105" w:type="pct"/>
            <w:tcBorders>
              <w:top w:val="single" w:sz="6" w:space="0" w:color="000000"/>
              <w:bottom w:val="single" w:sz="6" w:space="0" w:color="000000"/>
              <w:right w:val="single" w:sz="6" w:space="0" w:color="000000"/>
            </w:tcBorders>
          </w:tcPr>
          <w:p w:rsidR="00CF3E78" w:rsidRDefault="00723DC3">
            <w:pPr>
              <w:pStyle w:val="TableText"/>
              <w:rPr>
                <w:rFonts w:hint="default"/>
              </w:rPr>
            </w:pPr>
            <w:r>
              <w:lastRenderedPageBreak/>
              <w:t>service_provider</w:t>
            </w:r>
          </w:p>
        </w:tc>
        <w:tc>
          <w:tcPr>
            <w:tcW w:w="3895" w:type="pct"/>
            <w:tcBorders>
              <w:top w:val="single" w:sz="6" w:space="0" w:color="000000"/>
              <w:bottom w:val="single" w:sz="6" w:space="0" w:color="000000"/>
            </w:tcBorders>
          </w:tcPr>
          <w:p w:rsidR="00CF3E78" w:rsidRDefault="00723DC3">
            <w:pPr>
              <w:pStyle w:val="TableText"/>
              <w:rPr>
                <w:rFonts w:hint="default"/>
              </w:rPr>
            </w:pPr>
            <w:r>
              <w:t>该配置为</w:t>
            </w:r>
            <w:r>
              <w:t>neutron-server</w:t>
            </w:r>
            <w:r>
              <w:t>的服务</w:t>
            </w:r>
            <w:r>
              <w:t>provider</w:t>
            </w:r>
            <w:r>
              <w:t>配置，</w:t>
            </w:r>
            <w:r>
              <w:t>neutron-server</w:t>
            </w:r>
            <w:r>
              <w:t>根据该配置加载端口镜像服务驱动插件。</w:t>
            </w:r>
          </w:p>
        </w:tc>
      </w:tr>
      <w:tr w:rsidR="00CF3E78" w:rsidTr="00CF3E78">
        <w:trPr>
          <w:cantSplit w:val="off"/>
        </w:trPr>
        <w:tc>
          <w:tcPr>
            <w:tcW w:w="1105" w:type="pct"/>
            <w:tcBorders>
              <w:top w:val="single" w:sz="6" w:space="0" w:color="000000"/>
              <w:bottom w:val="single" w:sz="6" w:space="0" w:color="000000"/>
              <w:right w:val="single" w:sz="6" w:space="0" w:color="000000"/>
            </w:tcBorders>
          </w:tcPr>
          <w:p w:rsidR="00CF3E78" w:rsidRDefault="00723DC3">
            <w:pPr>
              <w:pStyle w:val="TableText"/>
              <w:rPr>
                <w:rFonts w:hint="default"/>
              </w:rPr>
            </w:pPr>
            <w:r>
              <w:t>service_plugins</w:t>
            </w:r>
          </w:p>
        </w:tc>
        <w:tc>
          <w:tcPr>
            <w:tcW w:w="3895" w:type="pct"/>
            <w:tcBorders>
              <w:top w:val="single" w:sz="6" w:space="0" w:color="000000"/>
              <w:bottom w:val="single" w:sz="6" w:space="0" w:color="000000"/>
            </w:tcBorders>
          </w:tcPr>
          <w:p w:rsidR="00CF3E78" w:rsidRDefault="00723DC3">
            <w:pPr>
              <w:pStyle w:val="TableText"/>
              <w:rPr>
                <w:rFonts w:hint="default"/>
              </w:rPr>
            </w:pPr>
            <w:r>
              <w:t>该配置为</w:t>
            </w:r>
            <w:r>
              <w:t>neutron-server</w:t>
            </w:r>
            <w:r>
              <w:t>组件的插件服务配置，</w:t>
            </w:r>
            <w:r>
              <w:t>neutron-server</w:t>
            </w:r>
            <w:r>
              <w:t>根据该配置加载端口镜像服务插件。</w:t>
            </w:r>
          </w:p>
        </w:tc>
      </w:tr>
      <w:tr w:rsidR="00CF3E78" w:rsidTr="00CF3E78">
        <w:trPr>
          <w:cantSplit w:val="off"/>
        </w:trPr>
        <w:tc>
          <w:tcPr>
            <w:tcW w:w="1105" w:type="pct"/>
            <w:tcBorders>
              <w:top w:val="single" w:sz="6" w:space="0" w:color="000000"/>
              <w:bottom w:val="single" w:sz="6" w:space="0" w:color="000000"/>
              <w:right w:val="single" w:sz="6" w:space="0" w:color="000000"/>
            </w:tcBorders>
          </w:tcPr>
          <w:p w:rsidR="00CF3E78" w:rsidRDefault="00723DC3">
            <w:pPr>
              <w:pStyle w:val="TableText"/>
              <w:rPr>
                <w:rFonts w:hint="default"/>
              </w:rPr>
            </w:pPr>
            <w:r>
              <w:t>ext_resources</w:t>
            </w:r>
          </w:p>
        </w:tc>
        <w:tc>
          <w:tcPr>
            <w:tcW w:w="3895" w:type="pct"/>
            <w:tcBorders>
              <w:top w:val="single" w:sz="6" w:space="0" w:color="000000"/>
              <w:bottom w:val="single" w:sz="6" w:space="0" w:color="000000"/>
            </w:tcBorders>
          </w:tcPr>
          <w:p w:rsidR="00CF3E78" w:rsidRDefault="00723DC3">
            <w:pPr>
              <w:pStyle w:val="TableText"/>
              <w:rPr>
                <w:rFonts w:hint="default"/>
              </w:rPr>
            </w:pPr>
            <w:r>
              <w:t>该配置为</w:t>
            </w:r>
            <w:r>
              <w:t>pecado-local-controller</w:t>
            </w:r>
            <w:r>
              <w:t>的扩展资源配置，</w:t>
            </w:r>
            <w:r>
              <w:t>pecado-local-controller</w:t>
            </w:r>
            <w:r>
              <w:t>根据该配置加载端口镜像资源方法。</w:t>
            </w:r>
          </w:p>
        </w:tc>
      </w:tr>
      <w:tr w:rsidR="00CF3E78" w:rsidTr="00CF3E78">
        <w:trPr>
          <w:cantSplit w:val="off"/>
        </w:trPr>
        <w:tc>
          <w:tcPr>
            <w:tcW w:w="1105" w:type="pct"/>
            <w:tcBorders>
              <w:top w:val="single" w:sz="6" w:space="0" w:color="000000"/>
              <w:bottom w:val="single" w:sz="6" w:space="0" w:color="000000"/>
              <w:right w:val="single" w:sz="6" w:space="0" w:color="000000"/>
            </w:tcBorders>
          </w:tcPr>
          <w:p w:rsidR="00CF3E78" w:rsidRDefault="00723DC3">
            <w:pPr>
              <w:pStyle w:val="TableText"/>
              <w:rPr>
                <w:rFonts w:hint="default"/>
              </w:rPr>
            </w:pPr>
            <w:r>
              <w:t>controller_plugins</w:t>
            </w:r>
          </w:p>
        </w:tc>
        <w:tc>
          <w:tcPr>
            <w:tcW w:w="3895" w:type="pct"/>
            <w:tcBorders>
              <w:top w:val="single" w:sz="6" w:space="0" w:color="000000"/>
              <w:bottom w:val="single" w:sz="6" w:space="0" w:color="000000"/>
            </w:tcBorders>
          </w:tcPr>
          <w:p w:rsidR="00CF3E78" w:rsidRDefault="00723DC3">
            <w:pPr>
              <w:pStyle w:val="TableText"/>
              <w:rPr>
                <w:rFonts w:hint="default"/>
              </w:rPr>
            </w:pPr>
            <w:r>
              <w:t>该配置为</w:t>
            </w:r>
            <w:r>
              <w:t>pecado-local-controller</w:t>
            </w:r>
            <w:r>
              <w:t>的插件服务配置，</w:t>
            </w:r>
            <w:r>
              <w:t>pecado-local-controller</w:t>
            </w:r>
            <w:r>
              <w:t>根据该配置加载端口镜像服务插件。</w:t>
            </w:r>
          </w:p>
        </w:tc>
      </w:tr>
    </w:tbl>
    <w:p w:rsidR="00CF3E78" w:rsidRDefault="00CF3E78">
      <w:pPr>
        <w:rPr>
          <w:rFonts w:hint="default"/>
        </w:rPr>
      </w:pPr>
    </w:p>
    <w:p w:rsidR="00CF3E78" w:rsidRDefault="00723DC3">
      <w:pPr>
        <w:pStyle w:val="BlockLabel"/>
        <w:rPr>
          <w:rFonts w:hint="default"/>
        </w:rPr>
      </w:pPr>
      <w:r>
        <w:t>操作步骤</w:t>
      </w:r>
    </w:p>
    <w:p w:rsidR="00CF3E78" w:rsidRDefault="00723DC3" w:rsidP="00723DC3">
      <w:pPr>
        <w:pStyle w:val="Step"/>
        <w:numPr>
          <w:ilvl w:val="6"/>
          <w:numId w:val="44"/>
        </w:numPr>
        <w:rPr>
          <w:rFonts w:hint="default"/>
        </w:rPr>
      </w:pPr>
      <w:r>
        <w:t>使用“</w:t>
      </w:r>
      <w:r>
        <w:t>PuTTY</w:t>
      </w:r>
      <w:r>
        <w:t>”工具登录任意节点。</w:t>
      </w:r>
    </w:p>
    <w:p w:rsidR="00CF3E78" w:rsidRDefault="00723DC3">
      <w:pPr>
        <w:rPr>
          <w:rFonts w:hint="default"/>
        </w:rPr>
      </w:pPr>
      <w:r>
        <w:t>以</w:t>
      </w:r>
      <w:r>
        <w:t>fsp</w:t>
      </w:r>
      <w:r>
        <w:t>帐号（默认密码：</w:t>
      </w:r>
      <w:r>
        <w:t>Huawei@CLOUD8</w:t>
      </w:r>
      <w:r>
        <w:t>）登录。</w:t>
      </w:r>
    </w:p>
    <w:p w:rsidR="00CF3E78" w:rsidRDefault="00723DC3">
      <w:pPr>
        <w:pStyle w:val="Step"/>
        <w:rPr>
          <w:rFonts w:hint="default"/>
        </w:rPr>
      </w:pPr>
      <w:r>
        <w:t>执行以下命令，切换到</w:t>
      </w:r>
      <w:r>
        <w:t>root</w:t>
      </w:r>
      <w:r>
        <w:t>帐户。</w:t>
      </w:r>
    </w:p>
    <w:p w:rsidR="00CF3E78" w:rsidRDefault="00723DC3">
      <w:pPr>
        <w:rPr>
          <w:rFonts w:hint="default"/>
        </w:rPr>
      </w:pPr>
      <w:r>
        <w:rPr>
          <w:b/>
        </w:rPr>
        <w:t>su - root</w:t>
      </w:r>
    </w:p>
    <w:p w:rsidR="00CF3E78" w:rsidRDefault="00723DC3">
      <w:pPr>
        <w:rPr>
          <w:rFonts w:hint="default"/>
        </w:rPr>
      </w:pPr>
      <w:r>
        <w:t>输入密码（默认密码：</w:t>
      </w:r>
      <w:r>
        <w:t>Huawei@CLOUD8!</w:t>
      </w:r>
      <w:r>
        <w:t>），执行“</w:t>
      </w:r>
      <w:r>
        <w:t>Enter</w:t>
      </w:r>
      <w:r>
        <w:t>”。</w:t>
      </w:r>
    </w:p>
    <w:p w:rsidR="00CF3E78" w:rsidRDefault="00723DC3">
      <w:pPr>
        <w:pStyle w:val="Step"/>
        <w:rPr>
          <w:rFonts w:hint="default"/>
        </w:rPr>
      </w:pPr>
      <w:r>
        <w:t>导入环境变量，具体操作请参见</w:t>
      </w:r>
      <w:r w:rsidR="00CF3E78">
        <w:fldChar w:fldCharType="begin"/>
      </w:r>
      <w:r>
        <w:instrText>REF _ZH-CN_TOPIC_0245961043 \r \h</w:instrText>
      </w:r>
      <w:r w:rsidR="00CF3E78">
        <w:fldChar w:fldCharType="separate"/>
      </w:r>
      <w:r w:rsidR="004E75EB">
        <w:rPr>
          <w:rFonts w:hint="default"/>
        </w:rPr>
        <w:t xml:space="preserve">4.1 </w:t>
      </w:r>
      <w:r w:rsidR="00CF3E78">
        <w:fldChar w:fldCharType="end"/>
      </w:r>
      <w:r w:rsidR="00CF3E78">
        <w:fldChar w:fldCharType="begin"/>
      </w:r>
      <w:r>
        <w:instrText>REF _ZH-CN_TOPIC_0245961043-chtext \h</w:instrText>
      </w:r>
      <w:r w:rsidR="00CF3E78">
        <w:fldChar w:fldCharType="separate"/>
      </w:r>
      <w:r w:rsidR="004E75EB">
        <w:t>导入环境变量</w:t>
      </w:r>
      <w:r w:rsidR="00CF3E78">
        <w:fldChar w:fldCharType="end"/>
      </w:r>
      <w:r>
        <w:t>。</w:t>
      </w:r>
    </w:p>
    <w:p w:rsidR="00CF3E78" w:rsidRDefault="00723DC3">
      <w:pPr>
        <w:pStyle w:val="Step"/>
        <w:rPr>
          <w:rFonts w:hint="default"/>
        </w:rPr>
      </w:pPr>
      <w:r>
        <w:t>配置</w:t>
      </w:r>
      <w:r>
        <w:t>service_provider</w:t>
      </w:r>
      <w:r>
        <w:t>，操作步骤如下：</w:t>
      </w:r>
    </w:p>
    <w:p w:rsidR="00CF3E78" w:rsidRDefault="00723DC3" w:rsidP="00723DC3">
      <w:pPr>
        <w:pStyle w:val="ItemStep"/>
        <w:numPr>
          <w:ilvl w:val="0"/>
          <w:numId w:val="30"/>
        </w:numPr>
        <w:rPr>
          <w:rFonts w:hint="default"/>
        </w:rPr>
      </w:pPr>
      <w:bookmarkStart w:id="38" w:name="li5418143463917"/>
      <w:bookmarkEnd w:id="38"/>
      <w:r>
        <w:t>执行以</w:t>
      </w:r>
      <w:r>
        <w:t>下命令，查询当前</w:t>
      </w:r>
      <w:r>
        <w:t>service_provider</w:t>
      </w:r>
      <w:r>
        <w:t>的配置。</w:t>
      </w:r>
    </w:p>
    <w:p w:rsidR="00CF3E78" w:rsidRDefault="00723DC3">
      <w:pPr>
        <w:pStyle w:val="ItemListText"/>
        <w:rPr>
          <w:rFonts w:hint="default"/>
        </w:rPr>
      </w:pPr>
      <w:r>
        <w:rPr>
          <w:b/>
        </w:rPr>
        <w:t>cps template-params-show --service neutron neutron-server</w:t>
      </w:r>
    </w:p>
    <w:p w:rsidR="00CF3E78" w:rsidRDefault="00723DC3">
      <w:pPr>
        <w:pStyle w:val="ItemListText"/>
        <w:rPr>
          <w:rFonts w:hint="default"/>
        </w:rPr>
      </w:pPr>
      <w:r>
        <w:t>配置项的具体值以实际查询出来的结果为准，例如，查询结果如下图所示：</w:t>
      </w:r>
    </w:p>
    <w:p w:rsidR="00CF3E78" w:rsidRDefault="00CF3E78">
      <w:pPr>
        <w:pStyle w:val="ItemListText"/>
        <w:rPr>
          <w:rFonts w:hint="default"/>
        </w:rPr>
      </w:pPr>
      <w:r>
        <w:pict>
          <v:shape id="d0e1013" o:spid="_x0000_i1042" type="#_x0000_t75" style="width:380.25pt;height:114.75pt">
            <v:imagedata r:id="rId47" o:title=""/>
          </v:shape>
        </w:pict>
      </w:r>
    </w:p>
    <w:p w:rsidR="00CF3E78" w:rsidRDefault="00723DC3" w:rsidP="00723DC3">
      <w:pPr>
        <w:pStyle w:val="ItemStep"/>
        <w:numPr>
          <w:ilvl w:val="0"/>
          <w:numId w:val="30"/>
        </w:numPr>
        <w:rPr>
          <w:rFonts w:hint="default"/>
        </w:rPr>
      </w:pPr>
      <w:r>
        <w:t>执行以下命令，将端口镜像</w:t>
      </w:r>
      <w:r>
        <w:t>service_provider</w:t>
      </w:r>
      <w:r>
        <w:t>的配置追加到现有的</w:t>
      </w:r>
      <w:r>
        <w:t>neutron-server</w:t>
      </w:r>
      <w:r>
        <w:t>的</w:t>
      </w:r>
      <w:r>
        <w:t>service_provider</w:t>
      </w:r>
      <w:r>
        <w:t>配置列表中。</w:t>
      </w:r>
    </w:p>
    <w:p w:rsidR="00CF3E78" w:rsidRDefault="00723DC3">
      <w:pPr>
        <w:pStyle w:val="ItemListText"/>
        <w:rPr>
          <w:rFonts w:hint="default"/>
        </w:rPr>
      </w:pPr>
      <w:r>
        <w:rPr>
          <w:b/>
        </w:rPr>
        <w:t>cps template-params-update --service neutron neutron-serve</w:t>
      </w:r>
      <w:r>
        <w:rPr>
          <w:b/>
        </w:rPr>
        <w:t>r --parameter</w:t>
      </w:r>
    </w:p>
    <w:p w:rsidR="00CF3E78" w:rsidRDefault="00723DC3">
      <w:pPr>
        <w:pStyle w:val="ItemListText"/>
        <w:rPr>
          <w:rFonts w:hint="default"/>
        </w:rPr>
      </w:pPr>
      <w:r>
        <w:rPr>
          <w:b/>
        </w:rPr>
        <w:t>service_provider=</w:t>
      </w:r>
      <w:r>
        <w:rPr>
          <w:i/>
        </w:rPr>
        <w:t>example1</w:t>
      </w:r>
      <w:r>
        <w:rPr>
          <w:b/>
        </w:rPr>
        <w:t>,TAAS:TAAS:neutron_taas.services.taas.service_drivers.taas_kafka.TaasKafkaNotify:default</w:t>
      </w:r>
    </w:p>
    <w:p w:rsidR="00CF3E78" w:rsidRDefault="00CF3E78">
      <w:pPr>
        <w:pStyle w:val="NotesHeading"/>
        <w:tabs>
          <w:tab w:val="left" w:pos="2100"/>
        </w:tabs>
        <w:rPr>
          <w:rFonts w:hint="default"/>
        </w:rPr>
      </w:pPr>
      <w:r>
        <w:pict>
          <v:shape id="_x0000_i1043" type="#_x0000_t75" style="width:50.25pt;height:18.75pt">
            <v:imagedata r:id="rId29" o:title="说明"/>
          </v:shape>
        </w:pict>
      </w:r>
    </w:p>
    <w:p w:rsidR="00CF3E78" w:rsidRDefault="00723DC3">
      <w:pPr>
        <w:pStyle w:val="NotesTextList"/>
        <w:rPr>
          <w:rFonts w:hint="default"/>
        </w:rPr>
      </w:pPr>
      <w:r>
        <w:rPr>
          <w:i/>
        </w:rPr>
        <w:t>example1</w:t>
      </w:r>
      <w:r>
        <w:t>为</w:t>
      </w:r>
      <w:hyperlink w:anchor="li5418143463917" w:tooltip=" " w:history="1">
        <w:r>
          <w:rPr>
            <w:rStyle w:val="ad"/>
          </w:rPr>
          <w:t>1</w:t>
        </w:r>
      </w:hyperlink>
      <w:r>
        <w:t>中查询出的现有的</w:t>
      </w:r>
      <w:r>
        <w:t>neutron-server</w:t>
      </w:r>
      <w:r>
        <w:t>的</w:t>
      </w:r>
      <w:r>
        <w:t>service_provider</w:t>
      </w:r>
      <w:r>
        <w:t>配置。</w:t>
      </w:r>
    </w:p>
    <w:p w:rsidR="00CF3E78" w:rsidRDefault="00723DC3">
      <w:pPr>
        <w:pStyle w:val="NotesTextList"/>
        <w:rPr>
          <w:rFonts w:hint="default"/>
        </w:rPr>
      </w:pPr>
      <w:r>
        <w:lastRenderedPageBreak/>
        <w:t>端口镜像配置为：</w:t>
      </w:r>
      <w:r>
        <w:t xml:space="preserve"> TAAS:TAAS:neutron_taas.services.taas.service_drivers.taas_kafka.TaasKafkaNotify:default</w:t>
      </w:r>
      <w:r>
        <w:t>。</w:t>
      </w:r>
    </w:p>
    <w:p w:rsidR="00CF3E78" w:rsidRDefault="00723DC3">
      <w:pPr>
        <w:pStyle w:val="ItemListText"/>
        <w:rPr>
          <w:rFonts w:hint="default"/>
        </w:rPr>
      </w:pPr>
      <w:r>
        <w:t>以</w:t>
      </w:r>
      <w:hyperlink w:anchor="li5418143463917" w:tooltip=" " w:history="1">
        <w:r>
          <w:rPr>
            <w:rStyle w:val="ad"/>
          </w:rPr>
          <w:t>1</w:t>
        </w:r>
      </w:hyperlink>
      <w:r>
        <w:t>查询结果为例，执行以下命令，将端口镜像</w:t>
      </w:r>
      <w:r>
        <w:t>service_provider</w:t>
      </w:r>
      <w:r>
        <w:t>的配置追加到现有的</w:t>
      </w:r>
      <w:r>
        <w:t>neutron-server</w:t>
      </w:r>
      <w:r>
        <w:t>的</w:t>
      </w:r>
      <w:r>
        <w:t>service_provider</w:t>
      </w:r>
      <w:r>
        <w:t>配置列表中。</w:t>
      </w:r>
    </w:p>
    <w:p w:rsidR="00CF3E78" w:rsidRDefault="00723DC3">
      <w:pPr>
        <w:pStyle w:val="ItemListText"/>
        <w:rPr>
          <w:rFonts w:hint="default"/>
        </w:rPr>
      </w:pPr>
      <w:r>
        <w:rPr>
          <w:b/>
        </w:rPr>
        <w:t>cps template-params-update --servi</w:t>
      </w:r>
      <w:r>
        <w:rPr>
          <w:b/>
        </w:rPr>
        <w:t>ce neutron neutron-server --parameter service_provider=FIREWALL:linux:networking_cascading.fwaas.drivers.ngfw.ngfw_fwaas.ngfwFwaasDriver:default,VPN:ipsec:networking_cascading.vpnaas.service_drivers.ngfw_ipsec.IPsecVPNDriver:default,LOADBALANCERV2:Vlb:netw</w:t>
      </w:r>
      <w:r>
        <w:rPr>
          <w:b/>
        </w:rPr>
        <w:t>orking_cascading.lbaas.drivers.v3.plugin_driver.HWELBV3Driver:default,FIREWALL_V2:linux:neutron_fwaas.services.firewall.drivers.linux.iptables_fwaas_v2.IptablesFwaasDriver:default,DIRECT_CONNECT:ce:neutron_direct_connect.services.direct_connect.service_dri</w:t>
      </w:r>
      <w:r>
        <w:rPr>
          <w:b/>
        </w:rPr>
        <w:t>vers.dc_ce_driver.DCCEDriver,DIRECT_CONNECT:vpc-gw:neutron_direct_connect.services.direct_connect.service_drivers.dc_vpcgw_driver.DCVPCGWDriver,TAAS:TAAS:neutron_taas.services.taas.service_drivers.taas_kafka.TaasKafkaNotify:default</w:t>
      </w:r>
    </w:p>
    <w:p w:rsidR="00CF3E78" w:rsidRDefault="00723DC3" w:rsidP="00723DC3">
      <w:pPr>
        <w:pStyle w:val="ItemStep"/>
        <w:numPr>
          <w:ilvl w:val="0"/>
          <w:numId w:val="30"/>
        </w:numPr>
        <w:rPr>
          <w:rFonts w:hint="default"/>
        </w:rPr>
      </w:pPr>
      <w:r>
        <w:t>执行以下命令，提交变更配置。</w:t>
      </w:r>
    </w:p>
    <w:p w:rsidR="00CF3E78" w:rsidRDefault="00723DC3">
      <w:pPr>
        <w:pStyle w:val="ItemListText"/>
        <w:rPr>
          <w:rFonts w:hint="default"/>
        </w:rPr>
      </w:pPr>
      <w:r>
        <w:rPr>
          <w:b/>
        </w:rPr>
        <w:t>cps commi</w:t>
      </w:r>
      <w:r>
        <w:rPr>
          <w:b/>
        </w:rPr>
        <w:t>t</w:t>
      </w:r>
    </w:p>
    <w:p w:rsidR="00CF3E78" w:rsidRDefault="00723DC3">
      <w:pPr>
        <w:pStyle w:val="Step"/>
        <w:rPr>
          <w:rFonts w:hint="default"/>
        </w:rPr>
      </w:pPr>
      <w:r>
        <w:t>配置</w:t>
      </w:r>
      <w:r>
        <w:t>service_plugins</w:t>
      </w:r>
      <w:r>
        <w:t>，操作步骤如下：</w:t>
      </w:r>
    </w:p>
    <w:p w:rsidR="00CF3E78" w:rsidRDefault="00723DC3" w:rsidP="00723DC3">
      <w:pPr>
        <w:pStyle w:val="ItemStep"/>
        <w:numPr>
          <w:ilvl w:val="0"/>
          <w:numId w:val="31"/>
        </w:numPr>
        <w:rPr>
          <w:rFonts w:hint="default"/>
        </w:rPr>
      </w:pPr>
      <w:bookmarkStart w:id="39" w:name="li7421034103918"/>
      <w:bookmarkEnd w:id="39"/>
      <w:r>
        <w:t>执行以下命令，查询当前</w:t>
      </w:r>
      <w:r>
        <w:t>service_plugins</w:t>
      </w:r>
      <w:r>
        <w:t>的配置。</w:t>
      </w:r>
    </w:p>
    <w:p w:rsidR="00CF3E78" w:rsidRDefault="00723DC3">
      <w:pPr>
        <w:pStyle w:val="ItemListText"/>
        <w:rPr>
          <w:rFonts w:hint="default"/>
        </w:rPr>
      </w:pPr>
      <w:r>
        <w:rPr>
          <w:b/>
        </w:rPr>
        <w:t>cps template-params-show --service neutron neutron-server</w:t>
      </w:r>
    </w:p>
    <w:p w:rsidR="00CF3E78" w:rsidRDefault="00723DC3">
      <w:pPr>
        <w:pStyle w:val="ItemListText"/>
        <w:rPr>
          <w:rFonts w:hint="default"/>
        </w:rPr>
      </w:pPr>
      <w:r>
        <w:t>配置项的具体值以实际查询出来的结果为准，例如，查询结果如下图所示：</w:t>
      </w:r>
    </w:p>
    <w:p w:rsidR="00CF3E78" w:rsidRDefault="00CF3E78">
      <w:pPr>
        <w:pStyle w:val="ItemListText"/>
        <w:rPr>
          <w:rFonts w:hint="default"/>
        </w:rPr>
      </w:pPr>
      <w:r>
        <w:pict>
          <v:shape id="d0e1069" o:spid="_x0000_i1044" type="#_x0000_t75" style="width:380.25pt;height:152.25pt">
            <v:imagedata r:id="rId48" o:title=""/>
          </v:shape>
        </w:pict>
      </w:r>
    </w:p>
    <w:p w:rsidR="00CF3E78" w:rsidRDefault="00723DC3" w:rsidP="00723DC3">
      <w:pPr>
        <w:pStyle w:val="ItemStep"/>
        <w:numPr>
          <w:ilvl w:val="0"/>
          <w:numId w:val="31"/>
        </w:numPr>
        <w:rPr>
          <w:rFonts w:hint="default"/>
        </w:rPr>
      </w:pPr>
      <w:r>
        <w:t>执行以下命令，将端口镜像</w:t>
      </w:r>
      <w:r>
        <w:t>service_plugins</w:t>
      </w:r>
      <w:r>
        <w:t>的配置项追加到现有</w:t>
      </w:r>
      <w:r>
        <w:t>neutron-server</w:t>
      </w:r>
      <w:r>
        <w:t>的</w:t>
      </w:r>
      <w:r>
        <w:t>service_plugins</w:t>
      </w:r>
      <w:r>
        <w:t>配置列表中，避免覆盖其他配置。</w:t>
      </w:r>
    </w:p>
    <w:p w:rsidR="00CF3E78" w:rsidRDefault="00723DC3">
      <w:pPr>
        <w:pStyle w:val="ItemListText"/>
        <w:rPr>
          <w:rFonts w:hint="default"/>
        </w:rPr>
      </w:pPr>
      <w:r>
        <w:rPr>
          <w:b/>
        </w:rPr>
        <w:t>cps template-params-u</w:t>
      </w:r>
      <w:r>
        <w:rPr>
          <w:b/>
        </w:rPr>
        <w:t>pdate --service neutron neutron-server --parameter service_plugins=</w:t>
      </w:r>
      <w:r>
        <w:rPr>
          <w:i/>
        </w:rPr>
        <w:t>example2</w:t>
      </w:r>
      <w:r>
        <w:rPr>
          <w:b/>
        </w:rPr>
        <w:t>,taas</w:t>
      </w:r>
    </w:p>
    <w:p w:rsidR="00CF3E78" w:rsidRDefault="00CF3E78">
      <w:pPr>
        <w:pStyle w:val="NotesHeading"/>
        <w:tabs>
          <w:tab w:val="left" w:pos="2100"/>
        </w:tabs>
        <w:rPr>
          <w:rFonts w:hint="default"/>
        </w:rPr>
      </w:pPr>
      <w:r>
        <w:pict>
          <v:shape id="_x0000_i1045" type="#_x0000_t75" style="width:50.25pt;height:18.75pt">
            <v:imagedata r:id="rId29" o:title="说明"/>
          </v:shape>
        </w:pict>
      </w:r>
    </w:p>
    <w:p w:rsidR="00CF3E78" w:rsidRDefault="00723DC3">
      <w:pPr>
        <w:pStyle w:val="NotesTextList"/>
        <w:rPr>
          <w:rFonts w:hint="default"/>
        </w:rPr>
      </w:pPr>
      <w:r>
        <w:rPr>
          <w:i/>
        </w:rPr>
        <w:t>example2</w:t>
      </w:r>
      <w:r>
        <w:t>为</w:t>
      </w:r>
      <w:hyperlink w:anchor="li7421034103918" w:tooltip=" " w:history="1">
        <w:r>
          <w:rPr>
            <w:rStyle w:val="ad"/>
          </w:rPr>
          <w:t>1</w:t>
        </w:r>
      </w:hyperlink>
      <w:r>
        <w:t>中查询出的现有</w:t>
      </w:r>
      <w:r>
        <w:t>neutron-server</w:t>
      </w:r>
      <w:r>
        <w:t>的</w:t>
      </w:r>
      <w:r>
        <w:t>service_plugins</w:t>
      </w:r>
      <w:r>
        <w:t>配置。</w:t>
      </w:r>
    </w:p>
    <w:p w:rsidR="00CF3E78" w:rsidRDefault="00723DC3">
      <w:pPr>
        <w:pStyle w:val="NotesTextList"/>
        <w:rPr>
          <w:rFonts w:hint="default"/>
        </w:rPr>
      </w:pPr>
      <w:r>
        <w:t>端口镜像配置为：</w:t>
      </w:r>
      <w:r>
        <w:t>taas</w:t>
      </w:r>
      <w:r>
        <w:t>。</w:t>
      </w:r>
    </w:p>
    <w:p w:rsidR="00CF3E78" w:rsidRDefault="00723DC3">
      <w:pPr>
        <w:pStyle w:val="ItemListText"/>
        <w:rPr>
          <w:rFonts w:hint="default"/>
        </w:rPr>
      </w:pPr>
      <w:r>
        <w:t>以</w:t>
      </w:r>
      <w:hyperlink w:anchor="li7421034103918" w:tooltip=" " w:history="1">
        <w:r>
          <w:rPr>
            <w:rStyle w:val="ad"/>
          </w:rPr>
          <w:t>1</w:t>
        </w:r>
      </w:hyperlink>
      <w:r>
        <w:t>中查询结果为例，执行以下命令，将端口镜像</w:t>
      </w:r>
      <w:r>
        <w:t>service_plugins</w:t>
      </w:r>
      <w:r>
        <w:t>的配置项追加到现有</w:t>
      </w:r>
      <w:r>
        <w:t>neutron-server</w:t>
      </w:r>
      <w:r>
        <w:t>的</w:t>
      </w:r>
      <w:r>
        <w:t>service_plugins</w:t>
      </w:r>
      <w:r>
        <w:t>配置列表中，避免覆盖其他配置。</w:t>
      </w:r>
    </w:p>
    <w:p w:rsidR="00CF3E78" w:rsidRDefault="00723DC3">
      <w:pPr>
        <w:pStyle w:val="ItemListText"/>
        <w:rPr>
          <w:rFonts w:hint="default"/>
        </w:rPr>
      </w:pPr>
      <w:r>
        <w:rPr>
          <w:b/>
        </w:rPr>
        <w:t>cps template-params-update --service neutron neutron-server --parameter=service_plugins=networking_cascading.l3.l3_plugin.L3Plugin,networking_cascading.fwaas.hws_ngfw</w:t>
      </w:r>
      <w:r>
        <w:rPr>
          <w:b/>
        </w:rPr>
        <w:t>_plugin.NGFWFirewallPlugin,networking_cascading.vpnaas.ngfw_vpn_plugin.NGFWVPNPlugin,networking_cascading.lbaas.plugin_vl</w:t>
      </w:r>
      <w:r>
        <w:rPr>
          <w:b/>
        </w:rPr>
        <w:lastRenderedPageBreak/>
        <w:t>b.VlbLoadBalancerPlugin,networking_cascading.dfwaas.dfwaas_plugin_v2.DistributeFirewallPluginV2,networking_cascading.neutron_resource.n</w:t>
      </w:r>
      <w:r>
        <w:rPr>
          <w:b/>
        </w:rPr>
        <w:t>eutron_resource_plugin.NeutronResourcePlugin,vpc,networking_cascading.eip.eip_plugin.EIPPlugin,networking_cascading.resource_trace.resource_trace_plugin.ResourceTracePlugin,ext_tag,networking_cascading.resource_count.resource_plugin.ResourcePlugin,device_m</w:t>
      </w:r>
      <w:r>
        <w:rPr>
          <w:b/>
        </w:rPr>
        <w:t>anager,l2br,directconnect,qos-fip,networking_cascading.br.br_plugin.BRPlugin,networking_cascading.vn.vn_plugin.VNPlugin,trunk_v2,neutron_nat_gateway.services.plugin.NatGatewayPlugin,taas</w:t>
      </w:r>
    </w:p>
    <w:p w:rsidR="00CF3E78" w:rsidRDefault="00723DC3" w:rsidP="00723DC3">
      <w:pPr>
        <w:pStyle w:val="ItemStep"/>
        <w:numPr>
          <w:ilvl w:val="0"/>
          <w:numId w:val="31"/>
        </w:numPr>
        <w:rPr>
          <w:rFonts w:hint="default"/>
        </w:rPr>
      </w:pPr>
      <w:r>
        <w:t>执行以下命令，提交变更配置。</w:t>
      </w:r>
    </w:p>
    <w:p w:rsidR="00CF3E78" w:rsidRDefault="00723DC3">
      <w:pPr>
        <w:pStyle w:val="ItemListText"/>
        <w:rPr>
          <w:rFonts w:hint="default"/>
        </w:rPr>
      </w:pPr>
      <w:r>
        <w:rPr>
          <w:b/>
        </w:rPr>
        <w:t>cps commit</w:t>
      </w:r>
    </w:p>
    <w:p w:rsidR="00CF3E78" w:rsidRDefault="00723DC3">
      <w:pPr>
        <w:pStyle w:val="Step"/>
        <w:rPr>
          <w:rFonts w:hint="default"/>
        </w:rPr>
      </w:pPr>
      <w:r>
        <w:t>配置</w:t>
      </w:r>
      <w:r>
        <w:t>pecado-local-controller</w:t>
      </w:r>
      <w:r>
        <w:t>，操作步骤如下：</w:t>
      </w:r>
    </w:p>
    <w:p w:rsidR="00CF3E78" w:rsidRDefault="00723DC3" w:rsidP="00723DC3">
      <w:pPr>
        <w:pStyle w:val="ItemStep"/>
        <w:numPr>
          <w:ilvl w:val="0"/>
          <w:numId w:val="32"/>
        </w:numPr>
        <w:rPr>
          <w:rFonts w:hint="default"/>
        </w:rPr>
      </w:pPr>
      <w:r>
        <w:t>执行以下命令，查看</w:t>
      </w:r>
      <w:r>
        <w:t>当前配置。</w:t>
      </w:r>
    </w:p>
    <w:p w:rsidR="00CF3E78" w:rsidRDefault="00723DC3">
      <w:pPr>
        <w:pStyle w:val="ItemListText"/>
        <w:rPr>
          <w:rFonts w:hint="default"/>
        </w:rPr>
      </w:pPr>
      <w:r>
        <w:rPr>
          <w:b/>
        </w:rPr>
        <w:t>cps template-ext-params-show --service network-agent pecado-local-controller</w:t>
      </w:r>
    </w:p>
    <w:p w:rsidR="00CF3E78" w:rsidRDefault="00723DC3">
      <w:pPr>
        <w:pStyle w:val="ItemListText"/>
        <w:rPr>
          <w:rFonts w:hint="default"/>
        </w:rPr>
      </w:pPr>
      <w:r>
        <w:t>配置项的具体值以实际查询出来的结果为准，例如，查询结果如下图所示：</w:t>
      </w:r>
    </w:p>
    <w:p w:rsidR="00CF3E78" w:rsidRDefault="00CF3E78">
      <w:pPr>
        <w:pStyle w:val="ItemListText"/>
        <w:rPr>
          <w:rFonts w:hint="default"/>
        </w:rPr>
      </w:pPr>
      <w:r>
        <w:pict>
          <v:shape id="d0e1122" o:spid="_x0000_i1046" type="#_x0000_t75" style="width:322.5pt;height:52.5pt">
            <v:imagedata r:id="rId49" o:title=""/>
          </v:shape>
        </w:pict>
      </w:r>
    </w:p>
    <w:p w:rsidR="00CF3E78" w:rsidRDefault="00723DC3" w:rsidP="00723DC3">
      <w:pPr>
        <w:pStyle w:val="ItemStep"/>
        <w:numPr>
          <w:ilvl w:val="0"/>
          <w:numId w:val="32"/>
        </w:numPr>
        <w:rPr>
          <w:rFonts w:hint="default"/>
        </w:rPr>
      </w:pPr>
      <w:r>
        <w:t>执行以下命令，添加</w:t>
      </w:r>
      <w:r>
        <w:t>ext_resources</w:t>
      </w:r>
      <w:r>
        <w:t>参数配置。</w:t>
      </w:r>
    </w:p>
    <w:p w:rsidR="00CF3E78" w:rsidRDefault="00723DC3">
      <w:pPr>
        <w:pStyle w:val="ItemListText"/>
        <w:rPr>
          <w:rFonts w:hint="default"/>
        </w:rPr>
      </w:pPr>
      <w:r>
        <w:rPr>
          <w:b/>
        </w:rPr>
        <w:t>cps template-ext-params-add --service network-agent pecado-local-controller --parameter local_controller.DEFAULT.ext_resources=tap_flow,tap_service</w:t>
      </w:r>
    </w:p>
    <w:p w:rsidR="00CF3E78" w:rsidRDefault="00723DC3" w:rsidP="00723DC3">
      <w:pPr>
        <w:pStyle w:val="ItemStep"/>
        <w:numPr>
          <w:ilvl w:val="0"/>
          <w:numId w:val="32"/>
        </w:numPr>
        <w:rPr>
          <w:rFonts w:hint="default"/>
        </w:rPr>
      </w:pPr>
      <w:r>
        <w:t>执行以下命令，添加</w:t>
      </w:r>
      <w:r>
        <w:t>controller_plugins</w:t>
      </w:r>
      <w:r>
        <w:t>参数配置。</w:t>
      </w:r>
    </w:p>
    <w:p w:rsidR="00CF3E78" w:rsidRDefault="00723DC3">
      <w:pPr>
        <w:pStyle w:val="ItemListText"/>
        <w:rPr>
          <w:rFonts w:hint="default"/>
        </w:rPr>
      </w:pPr>
      <w:r>
        <w:rPr>
          <w:b/>
        </w:rPr>
        <w:t>cps template-ext-params-add --service network-agent pecado-local-controller</w:t>
      </w:r>
      <w:r>
        <w:rPr>
          <w:b/>
        </w:rPr>
        <w:t xml:space="preserve"> --parameter local_controller.DEFAULT.controller_plugins=taas</w:t>
      </w:r>
    </w:p>
    <w:p w:rsidR="00CF3E78" w:rsidRDefault="00723DC3" w:rsidP="00723DC3">
      <w:pPr>
        <w:pStyle w:val="ItemStep"/>
        <w:numPr>
          <w:ilvl w:val="0"/>
          <w:numId w:val="32"/>
        </w:numPr>
        <w:rPr>
          <w:rFonts w:hint="default"/>
        </w:rPr>
      </w:pPr>
      <w:r>
        <w:t>执行以下命令，提交变更配置。</w:t>
      </w:r>
    </w:p>
    <w:p w:rsidR="00CF3E78" w:rsidRDefault="00723DC3">
      <w:pPr>
        <w:pStyle w:val="ItemListText"/>
        <w:rPr>
          <w:rFonts w:hint="default"/>
        </w:rPr>
      </w:pPr>
      <w:r>
        <w:rPr>
          <w:b/>
        </w:rPr>
        <w:t>cps commit</w:t>
      </w:r>
    </w:p>
    <w:p w:rsidR="00CF3E78" w:rsidRDefault="00723DC3">
      <w:pPr>
        <w:pStyle w:val="End"/>
        <w:rPr>
          <w:rFonts w:hint="default"/>
        </w:rPr>
      </w:pPr>
      <w:r>
        <w:t>----</w:t>
      </w:r>
      <w:r>
        <w:t>结束</w:t>
      </w:r>
    </w:p>
    <w:p w:rsidR="00CF3E78" w:rsidRDefault="00723DC3">
      <w:pPr>
        <w:pStyle w:val="31"/>
        <w:rPr>
          <w:rFonts w:hint="default"/>
        </w:rPr>
      </w:pPr>
      <w:bookmarkStart w:id="40" w:name="_ZH-CN_TOPIC_0245961155-chtext"/>
      <w:bookmarkStart w:id="41" w:name="_Toc41318683"/>
      <w:r>
        <w:t>安装部署后验证</w:t>
      </w:r>
      <w:bookmarkEnd w:id="40"/>
      <w:bookmarkEnd w:id="41"/>
    </w:p>
    <w:p w:rsidR="00CF3E78" w:rsidRDefault="00723DC3">
      <w:pPr>
        <w:pStyle w:val="BlockLabel"/>
        <w:rPr>
          <w:rFonts w:hint="default"/>
        </w:rPr>
      </w:pPr>
      <w:r>
        <w:t>操作场景</w:t>
      </w:r>
    </w:p>
    <w:p w:rsidR="00CF3E78" w:rsidRDefault="00723DC3">
      <w:pPr>
        <w:rPr>
          <w:rFonts w:hint="default"/>
        </w:rPr>
      </w:pPr>
      <w:r>
        <w:t>待端口镜像服务安装完成后，检查服务健康状态。</w:t>
      </w:r>
    </w:p>
    <w:p w:rsidR="00CF3E78" w:rsidRDefault="00723DC3">
      <w:pPr>
        <w:pStyle w:val="BlockLabel"/>
        <w:rPr>
          <w:rFonts w:hint="default"/>
        </w:rPr>
      </w:pPr>
      <w:r>
        <w:t>前提条件</w:t>
      </w:r>
    </w:p>
    <w:p w:rsidR="00CF3E78" w:rsidRDefault="00723DC3">
      <w:pPr>
        <w:rPr>
          <w:rFonts w:hint="default"/>
        </w:rPr>
      </w:pPr>
      <w:r>
        <w:t>已完成端口镜像云服务的安装。</w:t>
      </w:r>
    </w:p>
    <w:p w:rsidR="00CF3E78" w:rsidRDefault="00723DC3">
      <w:pPr>
        <w:pStyle w:val="BlockLabel"/>
        <w:rPr>
          <w:rFonts w:hint="default"/>
        </w:rPr>
      </w:pPr>
      <w:r>
        <w:t>操作步骤</w:t>
      </w:r>
    </w:p>
    <w:p w:rsidR="00CF3E78" w:rsidRDefault="00723DC3" w:rsidP="00723DC3">
      <w:pPr>
        <w:pStyle w:val="Step"/>
        <w:numPr>
          <w:ilvl w:val="6"/>
          <w:numId w:val="45"/>
        </w:numPr>
        <w:rPr>
          <w:rFonts w:hint="default"/>
        </w:rPr>
      </w:pPr>
      <w:r>
        <w:t>使用“</w:t>
      </w:r>
      <w:r>
        <w:t>PuTTY</w:t>
      </w:r>
      <w:r>
        <w:t>”工具登录任意节点。</w:t>
      </w:r>
    </w:p>
    <w:p w:rsidR="00CF3E78" w:rsidRDefault="00723DC3">
      <w:pPr>
        <w:rPr>
          <w:rFonts w:hint="default"/>
        </w:rPr>
      </w:pPr>
      <w:r>
        <w:t>以</w:t>
      </w:r>
      <w:r>
        <w:t>fsp</w:t>
      </w:r>
      <w:r>
        <w:t>帐号（默认密码：</w:t>
      </w:r>
      <w:r>
        <w:t>Huawei@CLOUD8</w:t>
      </w:r>
      <w:r>
        <w:t>）登录。</w:t>
      </w:r>
    </w:p>
    <w:p w:rsidR="00CF3E78" w:rsidRDefault="00723DC3">
      <w:pPr>
        <w:pStyle w:val="Step"/>
        <w:rPr>
          <w:rFonts w:hint="default"/>
        </w:rPr>
      </w:pPr>
      <w:r>
        <w:t>执行以下命令，切换到</w:t>
      </w:r>
      <w:r>
        <w:t>root</w:t>
      </w:r>
      <w:r>
        <w:t>帐户。</w:t>
      </w:r>
    </w:p>
    <w:p w:rsidR="00CF3E78" w:rsidRDefault="00723DC3">
      <w:pPr>
        <w:rPr>
          <w:rFonts w:hint="default"/>
        </w:rPr>
      </w:pPr>
      <w:r>
        <w:rPr>
          <w:b/>
        </w:rPr>
        <w:lastRenderedPageBreak/>
        <w:t>su - root</w:t>
      </w:r>
    </w:p>
    <w:p w:rsidR="00CF3E78" w:rsidRDefault="00723DC3">
      <w:pPr>
        <w:rPr>
          <w:rFonts w:hint="default"/>
        </w:rPr>
      </w:pPr>
      <w:r>
        <w:t>输入密码（默认密码：</w:t>
      </w:r>
      <w:r>
        <w:t>Huawei@CLOUD8</w:t>
      </w:r>
      <w:r>
        <w:t>!</w:t>
      </w:r>
      <w:r>
        <w:t>），执行“</w:t>
      </w:r>
      <w:r>
        <w:t>Enter</w:t>
      </w:r>
      <w:r>
        <w:t>”。</w:t>
      </w:r>
    </w:p>
    <w:p w:rsidR="00CF3E78" w:rsidRDefault="00723DC3">
      <w:pPr>
        <w:pStyle w:val="Step"/>
        <w:rPr>
          <w:rFonts w:hint="default"/>
        </w:rPr>
      </w:pPr>
      <w:r>
        <w:t>导入环境变量，具体操作请参见</w:t>
      </w:r>
      <w:r w:rsidR="00CF3E78">
        <w:fldChar w:fldCharType="begin"/>
      </w:r>
      <w:r>
        <w:instrText>REF _ZH-CN_TOPIC_0245961043 \r \h</w:instrText>
      </w:r>
      <w:r w:rsidR="00CF3E78">
        <w:fldChar w:fldCharType="separate"/>
      </w:r>
      <w:r w:rsidR="004E75EB">
        <w:rPr>
          <w:rFonts w:hint="default"/>
        </w:rPr>
        <w:t xml:space="preserve">4.1 </w:t>
      </w:r>
      <w:r w:rsidR="00CF3E78">
        <w:fldChar w:fldCharType="end"/>
      </w:r>
      <w:r w:rsidR="00CF3E78">
        <w:fldChar w:fldCharType="begin"/>
      </w:r>
      <w:r>
        <w:instrText>REF _ZH-CN_TOPIC_0245961043-chtext \h</w:instrText>
      </w:r>
      <w:r w:rsidR="00CF3E78">
        <w:fldChar w:fldCharType="separate"/>
      </w:r>
      <w:r w:rsidR="004E75EB">
        <w:t>导入环境变量</w:t>
      </w:r>
      <w:r w:rsidR="00CF3E78">
        <w:fldChar w:fldCharType="end"/>
      </w:r>
      <w:r>
        <w:t>。</w:t>
      </w:r>
    </w:p>
    <w:p w:rsidR="00CF3E78" w:rsidRDefault="00723DC3">
      <w:pPr>
        <w:pStyle w:val="Step"/>
        <w:rPr>
          <w:rFonts w:hint="default"/>
        </w:rPr>
      </w:pPr>
      <w:r>
        <w:t>执行以下两条命令，检查</w:t>
      </w:r>
      <w:r>
        <w:t>port-mirror</w:t>
      </w:r>
      <w:r>
        <w:t>角色对应的组件是否正常运行，以及</w:t>
      </w:r>
      <w:r>
        <w:t>port-mirror</w:t>
      </w:r>
      <w:r>
        <w:t>角色是否部署成功。</w:t>
      </w:r>
    </w:p>
    <w:p w:rsidR="00CF3E78" w:rsidRDefault="00723DC3">
      <w:pPr>
        <w:rPr>
          <w:rFonts w:hint="default"/>
        </w:rPr>
      </w:pPr>
      <w:r>
        <w:rPr>
          <w:b/>
        </w:rPr>
        <w:t>cps role-show port-mirror</w:t>
      </w:r>
    </w:p>
    <w:p w:rsidR="00CF3E78" w:rsidRDefault="00723DC3">
      <w:pPr>
        <w:rPr>
          <w:rFonts w:hint="default"/>
        </w:rPr>
      </w:pPr>
      <w:r>
        <w:t>若回显结果如下图所示，则</w:t>
      </w:r>
      <w:r>
        <w:t>port mirror</w:t>
      </w:r>
      <w:r>
        <w:t>角色对应的组件运行正常。</w:t>
      </w:r>
    </w:p>
    <w:p w:rsidR="00CF3E78" w:rsidRDefault="00CF3E78">
      <w:pPr>
        <w:rPr>
          <w:rFonts w:hint="default"/>
        </w:rPr>
      </w:pPr>
      <w:r>
        <w:pict>
          <v:shape id="d0e1213" o:spid="_x0000_i1047" type="#_x0000_t75" style="width:379.5pt;height:41.25pt">
            <v:imagedata r:id="rId50" o:title=""/>
          </v:shape>
        </w:pict>
      </w:r>
    </w:p>
    <w:p w:rsidR="00CF3E78" w:rsidRDefault="00723DC3">
      <w:pPr>
        <w:rPr>
          <w:rFonts w:hint="default"/>
        </w:rPr>
      </w:pPr>
      <w:r>
        <w:rPr>
          <w:b/>
        </w:rPr>
        <w:t>cps template-instance-list --service mirror neutron-taas-agent</w:t>
      </w:r>
    </w:p>
    <w:p w:rsidR="00CF3E78" w:rsidRDefault="00723DC3">
      <w:pPr>
        <w:rPr>
          <w:rFonts w:hint="default"/>
        </w:rPr>
      </w:pPr>
      <w:r>
        <w:t>若回显结果如下图所示，则</w:t>
      </w:r>
      <w:r>
        <w:t>port-mirror</w:t>
      </w:r>
      <w:r>
        <w:t>角色部署成功。</w:t>
      </w:r>
    </w:p>
    <w:p w:rsidR="00CF3E78" w:rsidRDefault="00CF3E78">
      <w:pPr>
        <w:rPr>
          <w:rFonts w:hint="default"/>
        </w:rPr>
      </w:pPr>
      <w:r>
        <w:pict>
          <v:shape id="d0e1220" o:spid="_x0000_i1048" type="#_x0000_t75" style="width:380.25pt;height:60pt">
            <v:imagedata r:id="rId51" o:title=""/>
          </v:shape>
        </w:pict>
      </w:r>
    </w:p>
    <w:p w:rsidR="00CF3E78" w:rsidRDefault="00723DC3">
      <w:pPr>
        <w:pStyle w:val="Step"/>
        <w:rPr>
          <w:rFonts w:hint="default"/>
        </w:rPr>
      </w:pPr>
      <w:r>
        <w:t>执行以下命令，检查</w:t>
      </w:r>
      <w:r>
        <w:t>taas service_plugins</w:t>
      </w:r>
      <w:r>
        <w:t>和</w:t>
      </w:r>
      <w:r>
        <w:t>service_provider</w:t>
      </w:r>
      <w:r>
        <w:t>是否更新成功。</w:t>
      </w:r>
    </w:p>
    <w:p w:rsidR="00CF3E78" w:rsidRDefault="00723DC3">
      <w:pPr>
        <w:rPr>
          <w:rFonts w:hint="default"/>
        </w:rPr>
      </w:pPr>
      <w:r>
        <w:rPr>
          <w:b/>
        </w:rPr>
        <w:t>cps template-params-show --service neutron neutron-server</w:t>
      </w:r>
    </w:p>
    <w:p w:rsidR="00CF3E78" w:rsidRDefault="00723DC3">
      <w:pPr>
        <w:rPr>
          <w:rFonts w:hint="default"/>
        </w:rPr>
      </w:pPr>
      <w:r>
        <w:t>若回显如下图红框所示，则更新成功。</w:t>
      </w:r>
    </w:p>
    <w:p w:rsidR="00CF3E78" w:rsidRDefault="00CF3E78">
      <w:pPr>
        <w:rPr>
          <w:rFonts w:hint="default"/>
        </w:rPr>
      </w:pPr>
      <w:r>
        <w:pict>
          <v:shape id="d0e1231" o:spid="_x0000_i1049" type="#_x0000_t75" style="width:394.5pt;height:293.25pt">
            <v:imagedata r:id="rId52" o:title=""/>
          </v:shape>
        </w:pict>
      </w:r>
    </w:p>
    <w:p w:rsidR="00CF3E78" w:rsidRDefault="00723DC3">
      <w:pPr>
        <w:pStyle w:val="Step"/>
        <w:rPr>
          <w:rFonts w:hint="default"/>
        </w:rPr>
      </w:pPr>
      <w:r>
        <w:lastRenderedPageBreak/>
        <w:t>执行以下命令，检查</w:t>
      </w:r>
      <w:r>
        <w:t>pecado-local-controller</w:t>
      </w:r>
      <w:r>
        <w:t>参数是否添加成功。</w:t>
      </w:r>
    </w:p>
    <w:p w:rsidR="00CF3E78" w:rsidRDefault="00723DC3">
      <w:pPr>
        <w:rPr>
          <w:rFonts w:hint="default"/>
        </w:rPr>
      </w:pPr>
      <w:r>
        <w:rPr>
          <w:b/>
        </w:rPr>
        <w:t>cps template-ext-params-show --service network-agent pecado-local-controller</w:t>
      </w:r>
    </w:p>
    <w:p w:rsidR="00CF3E78" w:rsidRDefault="00723DC3">
      <w:pPr>
        <w:rPr>
          <w:rFonts w:hint="default"/>
        </w:rPr>
      </w:pPr>
      <w:r>
        <w:t>若回显如下图红框所示，则添加成功。</w:t>
      </w:r>
    </w:p>
    <w:p w:rsidR="00CF3E78" w:rsidRDefault="00CF3E78">
      <w:pPr>
        <w:rPr>
          <w:rFonts w:hint="default"/>
        </w:rPr>
      </w:pPr>
      <w:r>
        <w:pict>
          <v:shape id="d0e1242" o:spid="_x0000_i1050" type="#_x0000_t75" style="width:376.5pt;height:81pt">
            <v:imagedata r:id="rId53" o:title=""/>
          </v:shape>
        </w:pict>
      </w:r>
    </w:p>
    <w:p w:rsidR="00CF3E78" w:rsidRDefault="00723DC3">
      <w:pPr>
        <w:pStyle w:val="End"/>
        <w:rPr>
          <w:rFonts w:hint="default"/>
        </w:rPr>
      </w:pPr>
      <w:r>
        <w:t>----</w:t>
      </w:r>
      <w:r>
        <w:t>结束</w:t>
      </w:r>
    </w:p>
    <w:p w:rsidR="00CF3E78" w:rsidRDefault="00723DC3">
      <w:pPr>
        <w:pStyle w:val="21"/>
        <w:rPr>
          <w:rFonts w:hint="default"/>
        </w:rPr>
      </w:pPr>
      <w:bookmarkStart w:id="42" w:name="_ZH-CN_TOPIC_0245961184"/>
      <w:bookmarkStart w:id="43" w:name="_ZH-CN_TOPIC_0245961184-chtext"/>
      <w:bookmarkStart w:id="44" w:name="_Toc41318684"/>
      <w:bookmarkEnd w:id="42"/>
      <w:r>
        <w:t>工程组网配置准备</w:t>
      </w:r>
      <w:bookmarkEnd w:id="43"/>
      <w:bookmarkEnd w:id="44"/>
    </w:p>
    <w:p w:rsidR="00CF3E78" w:rsidRDefault="00723DC3">
      <w:pPr>
        <w:pStyle w:val="BlockLabel"/>
        <w:rPr>
          <w:rFonts w:hint="default"/>
        </w:rPr>
      </w:pPr>
      <w:r>
        <w:t>操作场景</w:t>
      </w:r>
    </w:p>
    <w:p w:rsidR="00CF3E78" w:rsidRDefault="00723DC3">
      <w:pPr>
        <w:rPr>
          <w:rFonts w:hint="default"/>
        </w:rPr>
      </w:pPr>
      <w:r>
        <w:t>对于镜像目的端为物理机的场景，需要完成如下配置，当镜像目的端为虚机时，不涉及该配置。</w:t>
      </w:r>
    </w:p>
    <w:p w:rsidR="00CF3E78" w:rsidRDefault="00723DC3">
      <w:pPr>
        <w:pStyle w:val="BlockLabel"/>
        <w:rPr>
          <w:rFonts w:hint="default"/>
        </w:rPr>
      </w:pPr>
      <w:r>
        <w:t>操作步骤</w:t>
      </w:r>
    </w:p>
    <w:p w:rsidR="00CF3E78" w:rsidRDefault="00723DC3">
      <w:pPr>
        <w:rPr>
          <w:rFonts w:hint="default"/>
        </w:rPr>
      </w:pPr>
      <w:r>
        <w:t>以</w:t>
      </w:r>
      <w:r>
        <w:t>Linux</w:t>
      </w:r>
      <w:r>
        <w:t>系统物理机为例，配置</w:t>
      </w:r>
      <w:r>
        <w:t>GRE</w:t>
      </w:r>
      <w:r>
        <w:t>隧道口的操作步骤如下：</w:t>
      </w:r>
    </w:p>
    <w:p w:rsidR="00CF3E78" w:rsidRDefault="00723DC3" w:rsidP="00723DC3">
      <w:pPr>
        <w:pStyle w:val="Step"/>
        <w:numPr>
          <w:ilvl w:val="6"/>
          <w:numId w:val="46"/>
        </w:numPr>
        <w:rPr>
          <w:rFonts w:hint="default"/>
        </w:rPr>
      </w:pPr>
      <w:r>
        <w:t>在物理机上配置一个</w:t>
      </w:r>
      <w:r>
        <w:t>IP</w:t>
      </w:r>
      <w:r>
        <w:t>地址，确保该</w:t>
      </w:r>
      <w:r>
        <w:t>IP</w:t>
      </w:r>
      <w:r>
        <w:t>与被镜像源端虚机所在</w:t>
      </w:r>
      <w:r>
        <w:t>Host</w:t>
      </w:r>
      <w:r>
        <w:t>节点的</w:t>
      </w:r>
      <w:r>
        <w:t>tunnel_bearing</w:t>
      </w:r>
      <w:r>
        <w:t>网络可通。</w:t>
      </w:r>
    </w:p>
    <w:p w:rsidR="00CF3E78" w:rsidRDefault="00723DC3">
      <w:pPr>
        <w:pStyle w:val="Step"/>
        <w:rPr>
          <w:rFonts w:hint="default"/>
        </w:rPr>
      </w:pPr>
      <w:bookmarkStart w:id="45" w:name="li161217014214"/>
      <w:bookmarkEnd w:id="45"/>
      <w:r>
        <w:t>创建隧道口。</w:t>
      </w:r>
    </w:p>
    <w:p w:rsidR="00CF3E78" w:rsidRDefault="00723DC3">
      <w:pPr>
        <w:rPr>
          <w:rFonts w:hint="default"/>
        </w:rPr>
      </w:pPr>
      <w:r>
        <w:rPr>
          <w:b/>
        </w:rPr>
        <w:t xml:space="preserve">ip tunnel add </w:t>
      </w:r>
      <w:r>
        <w:rPr>
          <w:i/>
        </w:rPr>
        <w:t>greXXX</w:t>
      </w:r>
      <w:r>
        <w:rPr>
          <w:b/>
        </w:rPr>
        <w:t xml:space="preserve">mode gre remote </w:t>
      </w:r>
      <w:r>
        <w:rPr>
          <w:i/>
        </w:rPr>
        <w:t xml:space="preserve">remote-ip </w:t>
      </w:r>
      <w:r>
        <w:rPr>
          <w:b/>
        </w:rPr>
        <w:t xml:space="preserve">local </w:t>
      </w:r>
      <w:r>
        <w:rPr>
          <w:i/>
        </w:rPr>
        <w:t xml:space="preserve">local-ip </w:t>
      </w:r>
      <w:r>
        <w:rPr>
          <w:b/>
        </w:rPr>
        <w:t>ttl 255</w:t>
      </w:r>
    </w:p>
    <w:p w:rsidR="00CF3E78" w:rsidRDefault="00723DC3">
      <w:pPr>
        <w:rPr>
          <w:rFonts w:hint="default"/>
        </w:rPr>
      </w:pPr>
      <w:r>
        <w:t>其中，</w:t>
      </w:r>
    </w:p>
    <w:p w:rsidR="00CF3E78" w:rsidRDefault="00723DC3">
      <w:pPr>
        <w:rPr>
          <w:rFonts w:hint="default"/>
        </w:rPr>
      </w:pPr>
      <w:r>
        <w:rPr>
          <w:i/>
        </w:rPr>
        <w:t>greXXX</w:t>
      </w:r>
      <w:r>
        <w:t>：</w:t>
      </w:r>
      <w:r>
        <w:t>GRE</w:t>
      </w:r>
      <w:r>
        <w:t>隧道口名称</w:t>
      </w:r>
    </w:p>
    <w:p w:rsidR="00CF3E78" w:rsidRDefault="00723DC3">
      <w:pPr>
        <w:rPr>
          <w:rFonts w:hint="default"/>
        </w:rPr>
      </w:pPr>
      <w:r>
        <w:rPr>
          <w:i/>
        </w:rPr>
        <w:t>remote-ip</w:t>
      </w:r>
      <w:r>
        <w:t>：远端的地址，即虚机所在</w:t>
      </w:r>
      <w:r>
        <w:t>Host</w:t>
      </w:r>
      <w:r>
        <w:t>节点</w:t>
      </w:r>
      <w:r>
        <w:t>tunnel_bearing IP</w:t>
      </w:r>
    </w:p>
    <w:p w:rsidR="00CF3E78" w:rsidRDefault="00723DC3">
      <w:pPr>
        <w:rPr>
          <w:rFonts w:hint="default"/>
        </w:rPr>
      </w:pPr>
      <w:r>
        <w:rPr>
          <w:i/>
        </w:rPr>
        <w:t>local-ip</w:t>
      </w:r>
      <w:r>
        <w:t>：本地地址，即物理机本端配置的</w:t>
      </w:r>
      <w:r>
        <w:t>IP</w:t>
      </w:r>
    </w:p>
    <w:p w:rsidR="00CF3E78" w:rsidRDefault="00723DC3">
      <w:pPr>
        <w:pStyle w:val="Step"/>
        <w:rPr>
          <w:rFonts w:hint="default"/>
        </w:rPr>
      </w:pPr>
      <w:r>
        <w:t>使能</w:t>
      </w:r>
      <w:hyperlink w:anchor="li161217014214" w:tooltip=" " w:history="1">
        <w:r>
          <w:rPr>
            <w:rStyle w:val="ad"/>
          </w:rPr>
          <w:t>步骤</w:t>
        </w:r>
        <w:r>
          <w:rPr>
            <w:rStyle w:val="ad"/>
          </w:rPr>
          <w:t>2</w:t>
        </w:r>
      </w:hyperlink>
      <w:r>
        <w:t>中新建的</w:t>
      </w:r>
      <w:r>
        <w:t>GR</w:t>
      </w:r>
      <w:r>
        <w:t>E</w:t>
      </w:r>
      <w:r>
        <w:t>隧道口</w:t>
      </w:r>
      <w:r>
        <w:rPr>
          <w:i/>
        </w:rPr>
        <w:t>greXXX</w:t>
      </w:r>
      <w:r>
        <w:t>。</w:t>
      </w:r>
    </w:p>
    <w:p w:rsidR="00CF3E78" w:rsidRDefault="00723DC3">
      <w:pPr>
        <w:rPr>
          <w:rFonts w:hint="default"/>
        </w:rPr>
      </w:pPr>
      <w:r>
        <w:rPr>
          <w:b/>
        </w:rPr>
        <w:t xml:space="preserve">ip link set </w:t>
      </w:r>
      <w:r>
        <w:rPr>
          <w:i/>
        </w:rPr>
        <w:t>greXXX</w:t>
      </w:r>
      <w:r>
        <w:rPr>
          <w:b/>
        </w:rPr>
        <w:t xml:space="preserve"> up</w:t>
      </w:r>
    </w:p>
    <w:p w:rsidR="00CF3E78" w:rsidRDefault="00723DC3">
      <w:pPr>
        <w:pStyle w:val="Step"/>
        <w:rPr>
          <w:rFonts w:hint="default"/>
        </w:rPr>
      </w:pPr>
      <w:r>
        <w:t>若被镜像的虚机涉及迁移过程，为保证迁移后的虚机端口能继续被镜像，需按如上步骤在物理机上预创建好与</w:t>
      </w:r>
      <w:r>
        <w:t>VM</w:t>
      </w:r>
      <w:r>
        <w:t>可能迁移到的</w:t>
      </w:r>
      <w:r>
        <w:t>Host</w:t>
      </w:r>
      <w:r>
        <w:t>节点之间的</w:t>
      </w:r>
      <w:r>
        <w:t>GRE</w:t>
      </w:r>
      <w:r>
        <w:t>隧道口。</w:t>
      </w:r>
    </w:p>
    <w:p w:rsidR="00CF3E78" w:rsidRDefault="00723DC3">
      <w:pPr>
        <w:rPr>
          <w:rFonts w:hint="default"/>
        </w:rPr>
      </w:pPr>
      <w:r>
        <w:t>附：移除</w:t>
      </w:r>
      <w:r>
        <w:t>GRE</w:t>
      </w:r>
      <w:r>
        <w:t>隧道口的相关命令。</w:t>
      </w:r>
    </w:p>
    <w:p w:rsidR="00CF3E78" w:rsidRDefault="00723DC3">
      <w:pPr>
        <w:rPr>
          <w:rFonts w:hint="default"/>
        </w:rPr>
      </w:pPr>
      <w:r>
        <w:rPr>
          <w:b/>
        </w:rPr>
        <w:t>ip link set</w:t>
      </w:r>
      <w:r>
        <w:rPr>
          <w:i/>
        </w:rPr>
        <w:t xml:space="preserve">greXXX </w:t>
      </w:r>
      <w:r>
        <w:rPr>
          <w:b/>
        </w:rPr>
        <w:t>down</w:t>
      </w:r>
    </w:p>
    <w:p w:rsidR="00CF3E78" w:rsidRDefault="00723DC3">
      <w:pPr>
        <w:rPr>
          <w:rFonts w:hint="default"/>
        </w:rPr>
      </w:pPr>
      <w:r>
        <w:rPr>
          <w:b/>
        </w:rPr>
        <w:t xml:space="preserve">ip tunnel del </w:t>
      </w:r>
      <w:r>
        <w:rPr>
          <w:i/>
        </w:rPr>
        <w:t>greXXX</w:t>
      </w:r>
    </w:p>
    <w:p w:rsidR="00CF3E78" w:rsidRDefault="00723DC3">
      <w:pPr>
        <w:pStyle w:val="End"/>
        <w:rPr>
          <w:rFonts w:hint="default"/>
        </w:rPr>
      </w:pPr>
      <w:r>
        <w:t>----</w:t>
      </w:r>
      <w:r>
        <w:t>结束</w:t>
      </w:r>
    </w:p>
    <w:p w:rsidR="00CF3E78" w:rsidRDefault="00723DC3">
      <w:pPr>
        <w:pStyle w:val="21"/>
        <w:rPr>
          <w:rFonts w:hint="default"/>
        </w:rPr>
      </w:pPr>
      <w:bookmarkStart w:id="46" w:name="_ZH-CN_TOPIC_0245961156"/>
      <w:bookmarkStart w:id="47" w:name="_ZH-CN_TOPIC_0245961156-chtext"/>
      <w:bookmarkStart w:id="48" w:name="_Toc41318685"/>
      <w:bookmarkEnd w:id="46"/>
      <w:r>
        <w:lastRenderedPageBreak/>
        <w:t>配置端口镜像</w:t>
      </w:r>
      <w:bookmarkEnd w:id="47"/>
      <w:bookmarkEnd w:id="48"/>
    </w:p>
    <w:p w:rsidR="00CF3E78" w:rsidRDefault="00723DC3">
      <w:pPr>
        <w:pStyle w:val="BlockLabel"/>
        <w:rPr>
          <w:rFonts w:hint="default"/>
        </w:rPr>
      </w:pPr>
      <w:r>
        <w:t>操作场景</w:t>
      </w:r>
    </w:p>
    <w:p w:rsidR="00CF3E78" w:rsidRDefault="00723DC3">
      <w:pPr>
        <w:rPr>
          <w:rFonts w:hint="default"/>
        </w:rPr>
      </w:pPr>
      <w:r>
        <w:t>OVS</w:t>
      </w:r>
      <w:r>
        <w:t>端口镜像未提供</w:t>
      </w:r>
      <w:r>
        <w:t>Portal</w:t>
      </w:r>
      <w:r>
        <w:t>，用户需要通过</w:t>
      </w:r>
      <w:r>
        <w:t>API</w:t>
      </w:r>
      <w:r>
        <w:t>或</w:t>
      </w:r>
      <w:r>
        <w:t>CLI</w:t>
      </w:r>
      <w:r>
        <w:t>来配置端口镜像，本章节给出一个简单镜像配置示例，其组网图如</w:t>
      </w:r>
      <w:r w:rsidR="00CF3E78">
        <w:fldChar w:fldCharType="begin"/>
      </w:r>
      <w:r>
        <w:instrText>REF _fig16926181810214 \r \h</w:instrText>
      </w:r>
      <w:r w:rsidR="00CF3E78">
        <w:fldChar w:fldCharType="separate"/>
      </w:r>
      <w:r w:rsidR="004E75EB">
        <w:t>图</w:t>
      </w:r>
      <w:r w:rsidR="004E75EB">
        <w:t>2-1</w:t>
      </w:r>
      <w:r w:rsidR="00CF3E78">
        <w:fldChar w:fldCharType="end"/>
      </w:r>
      <w:r>
        <w:t>所示。</w:t>
      </w:r>
    </w:p>
    <w:p w:rsidR="00CF3E78" w:rsidRDefault="00723DC3">
      <w:pPr>
        <w:rPr>
          <w:rFonts w:hint="default"/>
        </w:rPr>
      </w:pPr>
      <w:r>
        <w:t>被监控虚拟机：</w:t>
      </w:r>
      <w:r>
        <w:t>Monitored</w:t>
      </w:r>
      <w:r>
        <w:t>，部署在</w:t>
      </w:r>
      <w:r>
        <w:t>CN#1</w:t>
      </w:r>
      <w:r>
        <w:t>。</w:t>
      </w:r>
    </w:p>
    <w:p w:rsidR="00CF3E78" w:rsidRDefault="00723DC3">
      <w:pPr>
        <w:rPr>
          <w:rFonts w:hint="default"/>
        </w:rPr>
      </w:pPr>
      <w:r>
        <w:t>解析器：</w:t>
      </w:r>
      <w:r>
        <w:t>Analyzer</w:t>
      </w:r>
      <w:r>
        <w:t>，部署在物理机。</w:t>
      </w:r>
    </w:p>
    <w:p w:rsidR="00CF3E78" w:rsidRDefault="00723DC3">
      <w:pPr>
        <w:pStyle w:val="FigureDescription"/>
      </w:pPr>
      <w:bookmarkStart w:id="49" w:name="_fig16926181810214"/>
      <w:bookmarkEnd w:id="49"/>
      <w:r>
        <w:t>镜像配置示例组网图</w:t>
      </w:r>
    </w:p>
    <w:p w:rsidR="00CF3E78" w:rsidRDefault="00CF3E78">
      <w:pPr>
        <w:pStyle w:val="Figure"/>
        <w:ind w:left="0"/>
        <w:rPr>
          <w:rFonts w:hint="default"/>
        </w:rPr>
      </w:pPr>
      <w:r>
        <w:pict>
          <v:shape id="d0e1402" o:spid="_x0000_i1051" type="#_x0000_t75" style="width:452.25pt;height:285pt">
            <v:imagedata r:id="rId54" o:title=""/>
          </v:shape>
        </w:pict>
      </w:r>
    </w:p>
    <w:p w:rsidR="00CF3E78" w:rsidRDefault="00CF3E78">
      <w:pPr>
        <w:rPr>
          <w:rFonts w:hint="default"/>
        </w:rPr>
      </w:pPr>
    </w:p>
    <w:p w:rsidR="00CF3E78" w:rsidRDefault="00723DC3">
      <w:pPr>
        <w:pStyle w:val="BlockLabel"/>
        <w:rPr>
          <w:rFonts w:hint="default"/>
        </w:rPr>
      </w:pPr>
      <w:r>
        <w:t>前提条件</w:t>
      </w:r>
    </w:p>
    <w:p w:rsidR="00CF3E78" w:rsidRDefault="00723DC3">
      <w:pPr>
        <w:pStyle w:val="ItemList"/>
        <w:rPr>
          <w:rFonts w:hint="default"/>
        </w:rPr>
      </w:pPr>
      <w:r>
        <w:t>已创建挂载了内核态</w:t>
      </w:r>
      <w:r>
        <w:t xml:space="preserve">OVS </w:t>
      </w:r>
      <w:r>
        <w:t>网卡的虚拟机。</w:t>
      </w:r>
    </w:p>
    <w:p w:rsidR="00CF3E78" w:rsidRDefault="00723DC3">
      <w:pPr>
        <w:pStyle w:val="ItemList"/>
        <w:rPr>
          <w:rFonts w:hint="default"/>
        </w:rPr>
      </w:pPr>
      <w:r>
        <w:t>需保证创建</w:t>
      </w:r>
      <w:r>
        <w:t>tap-flow</w:t>
      </w:r>
      <w:r>
        <w:t>、</w:t>
      </w:r>
      <w:r>
        <w:t>tap-service</w:t>
      </w:r>
      <w:r>
        <w:t>的租户与关联</w:t>
      </w:r>
      <w:r>
        <w:t>port</w:t>
      </w:r>
      <w:r>
        <w:t>的租户一致。</w:t>
      </w:r>
    </w:p>
    <w:p w:rsidR="00CF3E78" w:rsidRDefault="00723DC3">
      <w:pPr>
        <w:pStyle w:val="BlockLabel"/>
        <w:rPr>
          <w:rFonts w:hint="default"/>
        </w:rPr>
      </w:pPr>
      <w:r>
        <w:t>操作步骤</w:t>
      </w:r>
    </w:p>
    <w:p w:rsidR="00CF3E78" w:rsidRDefault="00723DC3" w:rsidP="00723DC3">
      <w:pPr>
        <w:pStyle w:val="Step"/>
        <w:numPr>
          <w:ilvl w:val="6"/>
          <w:numId w:val="47"/>
        </w:numPr>
        <w:rPr>
          <w:rFonts w:hint="default"/>
        </w:rPr>
      </w:pPr>
      <w:r>
        <w:t>使用“</w:t>
      </w:r>
      <w:r>
        <w:t>PuTTY</w:t>
      </w:r>
      <w:r>
        <w:t>”工具登录任意节点。</w:t>
      </w:r>
    </w:p>
    <w:p w:rsidR="00CF3E78" w:rsidRDefault="00723DC3">
      <w:pPr>
        <w:rPr>
          <w:rFonts w:hint="default"/>
        </w:rPr>
      </w:pPr>
      <w:r>
        <w:t>以</w:t>
      </w:r>
      <w:r>
        <w:t>fsp</w:t>
      </w:r>
      <w:r>
        <w:t>帐号（默认密码：</w:t>
      </w:r>
      <w:r>
        <w:t>Huawei@CLOUD8</w:t>
      </w:r>
      <w:r>
        <w:t>）登录。</w:t>
      </w:r>
    </w:p>
    <w:p w:rsidR="00CF3E78" w:rsidRDefault="00723DC3">
      <w:pPr>
        <w:pStyle w:val="Step"/>
        <w:rPr>
          <w:rFonts w:hint="default"/>
        </w:rPr>
      </w:pPr>
      <w:r>
        <w:t>执行以下命令，切换到</w:t>
      </w:r>
      <w:r>
        <w:t>root</w:t>
      </w:r>
      <w:r>
        <w:t>帐户。</w:t>
      </w:r>
    </w:p>
    <w:p w:rsidR="00CF3E78" w:rsidRDefault="00723DC3">
      <w:pPr>
        <w:rPr>
          <w:rFonts w:hint="default"/>
        </w:rPr>
      </w:pPr>
      <w:r>
        <w:rPr>
          <w:b/>
        </w:rPr>
        <w:t>su - root</w:t>
      </w:r>
    </w:p>
    <w:p w:rsidR="00CF3E78" w:rsidRDefault="00723DC3">
      <w:pPr>
        <w:rPr>
          <w:rFonts w:hint="default"/>
        </w:rPr>
      </w:pPr>
      <w:r>
        <w:lastRenderedPageBreak/>
        <w:t>输入密码（默认密码：</w:t>
      </w:r>
      <w:r>
        <w:t>Huawei@CLOUD8!</w:t>
      </w:r>
      <w:r>
        <w:t>），执行“</w:t>
      </w:r>
      <w:r>
        <w:t>Enter</w:t>
      </w:r>
      <w:r>
        <w:t>”。</w:t>
      </w:r>
    </w:p>
    <w:p w:rsidR="00CF3E78" w:rsidRDefault="00723DC3">
      <w:pPr>
        <w:pStyle w:val="Step"/>
        <w:rPr>
          <w:rFonts w:hint="default"/>
        </w:rPr>
      </w:pPr>
      <w:r>
        <w:t>导入环境变量，具体操作请参见</w:t>
      </w:r>
      <w:r w:rsidR="00CF3E78">
        <w:fldChar w:fldCharType="begin"/>
      </w:r>
      <w:r>
        <w:instrText>REF _ZH-CN_TOPIC_0245961043 \r \h</w:instrText>
      </w:r>
      <w:r w:rsidR="00CF3E78">
        <w:fldChar w:fldCharType="separate"/>
      </w:r>
      <w:r w:rsidR="004E75EB">
        <w:rPr>
          <w:rFonts w:hint="default"/>
        </w:rPr>
        <w:t xml:space="preserve">4.1 </w:t>
      </w:r>
      <w:r w:rsidR="00CF3E78">
        <w:fldChar w:fldCharType="end"/>
      </w:r>
      <w:r w:rsidR="00CF3E78">
        <w:fldChar w:fldCharType="begin"/>
      </w:r>
      <w:r>
        <w:instrText>REF _ZH-CN_TOPIC_0245961043-chtext \h</w:instrText>
      </w:r>
      <w:r w:rsidR="00CF3E78">
        <w:fldChar w:fldCharType="separate"/>
      </w:r>
      <w:r w:rsidR="004E75EB">
        <w:t>导入环境变量</w:t>
      </w:r>
      <w:r w:rsidR="00CF3E78">
        <w:fldChar w:fldCharType="end"/>
      </w:r>
      <w:r>
        <w:t>。</w:t>
      </w:r>
    </w:p>
    <w:p w:rsidR="00CF3E78" w:rsidRDefault="00723DC3">
      <w:pPr>
        <w:pStyle w:val="Step"/>
        <w:rPr>
          <w:rFonts w:hint="default"/>
        </w:rPr>
      </w:pPr>
      <w:r>
        <w:t>执行以下命令，创建</w:t>
      </w:r>
      <w:r>
        <w:t>TapService</w:t>
      </w:r>
      <w:r>
        <w:t>，指定镜像目的端信息。</w:t>
      </w:r>
    </w:p>
    <w:p w:rsidR="00CF3E78" w:rsidRDefault="00723DC3">
      <w:pPr>
        <w:rPr>
          <w:rFonts w:hint="default"/>
        </w:rPr>
      </w:pPr>
      <w:r>
        <w:t>如果镜像解析器在物理节点，则创建</w:t>
      </w:r>
      <w:r>
        <w:t>TapService</w:t>
      </w:r>
      <w:r>
        <w:t>时，无需指定</w:t>
      </w:r>
      <w:r>
        <w:t>port id</w:t>
      </w:r>
      <w:r>
        <w:t>，但是要指定镜像解析器所在的</w:t>
      </w:r>
      <w:r>
        <w:t xml:space="preserve">GRE </w:t>
      </w:r>
      <w:r>
        <w:t>隧道</w:t>
      </w:r>
      <w:r>
        <w:t>IP</w:t>
      </w:r>
      <w:r>
        <w:t>，具体执行命令如下：</w:t>
      </w:r>
    </w:p>
    <w:p w:rsidR="00CF3E78" w:rsidRDefault="00723DC3">
      <w:pPr>
        <w:rPr>
          <w:rFonts w:hint="default"/>
        </w:rPr>
      </w:pPr>
      <w:r>
        <w:rPr>
          <w:b/>
        </w:rPr>
        <w:t>neu</w:t>
      </w:r>
      <w:r>
        <w:rPr>
          <w:b/>
        </w:rPr>
        <w:t xml:space="preserve">tron tap-service-create </w:t>
      </w:r>
      <w:r>
        <w:t>--</w:t>
      </w:r>
      <w:r>
        <w:rPr>
          <w:b/>
        </w:rPr>
        <w:t>port &lt;port_id&gt; --tenant-id &lt;tenant_id&gt; --segmentation-id &lt; segmentation_id &gt; --remote-ip &lt;remote_ip &gt;</w:t>
      </w:r>
    </w:p>
    <w:p w:rsidR="00CF3E78" w:rsidRDefault="00CF3E78">
      <w:pPr>
        <w:pStyle w:val="NotesHeading"/>
        <w:tabs>
          <w:tab w:val="left" w:pos="2100"/>
        </w:tabs>
        <w:rPr>
          <w:rFonts w:hint="default"/>
        </w:rPr>
      </w:pPr>
      <w:r>
        <w:pict>
          <v:shape id="_x0000_i1052" type="#_x0000_t75" style="width:50.25pt;height:18.75pt">
            <v:imagedata r:id="rId29" o:title="说明"/>
          </v:shape>
        </w:pict>
      </w:r>
    </w:p>
    <w:p w:rsidR="00CF3E78" w:rsidRDefault="00723DC3">
      <w:pPr>
        <w:pStyle w:val="NotesTextList"/>
        <w:rPr>
          <w:rFonts w:hint="default"/>
        </w:rPr>
      </w:pPr>
      <w:r>
        <w:t>tenant_id</w:t>
      </w:r>
      <w:r>
        <w:t>为</w:t>
      </w:r>
      <w:r>
        <w:t>port</w:t>
      </w:r>
      <w:r>
        <w:t>所属</w:t>
      </w:r>
      <w:r>
        <w:t>tenant</w:t>
      </w:r>
      <w:r>
        <w:t>的</w:t>
      </w:r>
      <w:r>
        <w:t>id</w:t>
      </w:r>
      <w:r>
        <w:t>。</w:t>
      </w:r>
    </w:p>
    <w:p w:rsidR="00CF3E78" w:rsidRDefault="00723DC3">
      <w:pPr>
        <w:pStyle w:val="NotesTextList"/>
        <w:rPr>
          <w:rFonts w:hint="default"/>
        </w:rPr>
      </w:pPr>
      <w:r>
        <w:t>Segmentation_id</w:t>
      </w:r>
      <w:r>
        <w:t>为创建隧道端口所需的参数，可以任意指定数值，不同的</w:t>
      </w:r>
      <w:r>
        <w:t>TapService</w:t>
      </w:r>
      <w:r>
        <w:t>之间该数值不能相同。</w:t>
      </w:r>
    </w:p>
    <w:p w:rsidR="00CF3E78" w:rsidRDefault="00723DC3">
      <w:pPr>
        <w:rPr>
          <w:rFonts w:hint="default"/>
        </w:rPr>
      </w:pPr>
      <w:r>
        <w:t>回显结果如下图所示。</w:t>
      </w:r>
    </w:p>
    <w:p w:rsidR="00CF3E78" w:rsidRDefault="00CF3E78">
      <w:pPr>
        <w:rPr>
          <w:rFonts w:hint="default"/>
        </w:rPr>
      </w:pPr>
      <w:r>
        <w:pict>
          <v:shape id="d0e1462" o:spid="_x0000_i1053" type="#_x0000_t75" style="width:316.5pt;height:149.25pt">
            <v:imagedata r:id="rId55" o:title=""/>
          </v:shape>
        </w:pict>
      </w:r>
    </w:p>
    <w:p w:rsidR="00CF3E78" w:rsidRDefault="00723DC3" w:rsidP="00723DC3">
      <w:pPr>
        <w:pStyle w:val="Step"/>
        <w:numPr>
          <w:ilvl w:val="6"/>
          <w:numId w:val="47"/>
        </w:numPr>
        <w:rPr>
          <w:rFonts w:hint="default"/>
        </w:rPr>
      </w:pPr>
      <w:r>
        <w:t>执行以下命令，获取源虚拟机端口</w:t>
      </w:r>
      <w:r>
        <w:t>uuid</w:t>
      </w:r>
      <w:r>
        <w:t>。</w:t>
      </w:r>
    </w:p>
    <w:p w:rsidR="00CF3E78" w:rsidRDefault="00723DC3">
      <w:pPr>
        <w:rPr>
          <w:rFonts w:hint="default"/>
        </w:rPr>
      </w:pPr>
      <w:r>
        <w:rPr>
          <w:b/>
        </w:rPr>
        <w:t>nova interface-list &lt;server&gt;</w:t>
      </w:r>
    </w:p>
    <w:p w:rsidR="00CF3E78" w:rsidRDefault="00723DC3">
      <w:pPr>
        <w:rPr>
          <w:rFonts w:hint="default"/>
        </w:rPr>
      </w:pPr>
      <w:r>
        <w:t>回显结果如下图所示。</w:t>
      </w:r>
    </w:p>
    <w:p w:rsidR="00CF3E78" w:rsidRDefault="00CF3E78">
      <w:pPr>
        <w:rPr>
          <w:rFonts w:hint="default"/>
        </w:rPr>
      </w:pPr>
      <w:r>
        <w:pict>
          <v:shape id="d0e1474" o:spid="_x0000_i1054" type="#_x0000_t75" style="width:380.25pt;height:36pt">
            <v:imagedata r:id="rId56" o:title=""/>
          </v:shape>
        </w:pict>
      </w:r>
    </w:p>
    <w:p w:rsidR="00CF3E78" w:rsidRDefault="00723DC3" w:rsidP="00723DC3">
      <w:pPr>
        <w:pStyle w:val="Step"/>
        <w:numPr>
          <w:ilvl w:val="6"/>
          <w:numId w:val="47"/>
        </w:numPr>
        <w:rPr>
          <w:rFonts w:hint="default"/>
        </w:rPr>
      </w:pPr>
      <w:r>
        <w:t>执行以下命令，创建</w:t>
      </w:r>
      <w:r>
        <w:t>TapFlow</w:t>
      </w:r>
      <w:r>
        <w:t>，指定镜像源端口信息。</w:t>
      </w:r>
    </w:p>
    <w:p w:rsidR="00CF3E78" w:rsidRDefault="00723DC3">
      <w:pPr>
        <w:rPr>
          <w:rFonts w:hint="default"/>
        </w:rPr>
      </w:pPr>
      <w:r>
        <w:rPr>
          <w:b/>
        </w:rPr>
        <w:t>neutron tap-flow-create --port &lt;port_id&gt; --tap-service &lt;tap_service_id&gt; --direction &lt;IN|OUT|BOTH&gt; --source-vlan &lt;vlan_id&gt; --tenant-id &lt;tenant_id&gt;</w:t>
      </w:r>
    </w:p>
    <w:p w:rsidR="00CF3E78" w:rsidRDefault="00723DC3">
      <w:pPr>
        <w:rPr>
          <w:rFonts w:hint="default"/>
        </w:rPr>
      </w:pPr>
      <w:r>
        <w:t>回显结果如下图所示。</w:t>
      </w:r>
    </w:p>
    <w:p w:rsidR="00CF3E78" w:rsidRDefault="00CF3E78">
      <w:pPr>
        <w:rPr>
          <w:rFonts w:hint="default"/>
        </w:rPr>
      </w:pPr>
      <w:r>
        <w:lastRenderedPageBreak/>
        <w:pict>
          <v:shape id="d0e1486" o:spid="_x0000_i1055" type="#_x0000_t75" style="width:316.5pt;height:163.5pt">
            <v:imagedata r:id="rId57" o:title=""/>
          </v:shape>
        </w:pict>
      </w:r>
    </w:p>
    <w:p w:rsidR="00CF3E78" w:rsidRDefault="00723DC3">
      <w:pPr>
        <w:pStyle w:val="End"/>
        <w:rPr>
          <w:rFonts w:hint="default"/>
        </w:rPr>
      </w:pPr>
      <w:r>
        <w:t>----</w:t>
      </w:r>
      <w:r>
        <w:t>结束</w:t>
      </w:r>
    </w:p>
    <w:p w:rsidR="00CF3E78" w:rsidRDefault="00CF3E78">
      <w:pPr>
        <w:rPr>
          <w:rFonts w:hint="default"/>
        </w:rPr>
        <w:sectPr w:rsidR="00CF3E78">
          <w:headerReference w:type="even" r:id="rId58"/>
          <w:headerReference w:type="default" r:id="rId59"/>
          <w:footerReference w:type="even" r:id="rId60"/>
          <w:footerReference w:type="default" r:id="rId61"/>
          <w:pgSz w:w="11907" w:h="16840" w:code="9"/>
          <w:pgMar w:top="1701" w:right="1134" w:bottom="1701" w:left="1134" w:header="567" w:footer="567" w:gutter="0"/>
          <w:cols w:space="425"/>
          <w:docGrid w:linePitch="312"/>
        </w:sectPr>
      </w:pPr>
    </w:p>
    <w:p w:rsidR="00CF3E78" w:rsidRDefault="00723DC3">
      <w:pPr>
        <w:pStyle w:val="1"/>
        <w:rPr>
          <w:rFonts w:hint="default"/>
        </w:rPr>
      </w:pPr>
      <w:bookmarkStart w:id="50" w:name="_ZH-CN_TOPIC_0245961163"/>
      <w:bookmarkStart w:id="51" w:name="_ZH-CN_TOPIC_0245961163-chtext"/>
      <w:bookmarkStart w:id="52" w:name="_Toc41318686"/>
      <w:bookmarkEnd w:id="50"/>
      <w:r>
        <w:lastRenderedPageBreak/>
        <w:t>卸载端口镜像</w:t>
      </w:r>
      <w:bookmarkEnd w:id="51"/>
      <w:bookmarkEnd w:id="52"/>
    </w:p>
    <w:p w:rsidR="00CF3E78" w:rsidRDefault="00CF3E78">
      <w:pPr>
        <w:rPr>
          <w:rFonts w:hint="default"/>
        </w:rPr>
      </w:pPr>
      <w:hyperlink w:anchor="_ZH-CN_TOPIC_0245961048" w:tooltip=" " w:history="1">
        <w:r w:rsidR="00723DC3">
          <w:rPr>
            <w:rStyle w:val="ad"/>
          </w:rPr>
          <w:t xml:space="preserve">3.1  </w:t>
        </w:r>
        <w:r w:rsidR="00723DC3">
          <w:rPr>
            <w:rStyle w:val="ad"/>
          </w:rPr>
          <w:t>删除端口镜像</w:t>
        </w:r>
      </w:hyperlink>
    </w:p>
    <w:p w:rsidR="00CF3E78" w:rsidRDefault="00CF3E78">
      <w:pPr>
        <w:rPr>
          <w:rFonts w:hint="default"/>
        </w:rPr>
      </w:pPr>
      <w:hyperlink w:anchor="_ZH-CN_TOPIC_0245961166" w:tooltip=" " w:history="1">
        <w:r w:rsidR="00723DC3">
          <w:rPr>
            <w:rStyle w:val="ad"/>
          </w:rPr>
          <w:t xml:space="preserve">3.2  </w:t>
        </w:r>
        <w:r w:rsidR="00723DC3">
          <w:rPr>
            <w:rStyle w:val="ad"/>
          </w:rPr>
          <w:t>卸载软件包</w:t>
        </w:r>
      </w:hyperlink>
    </w:p>
    <w:p w:rsidR="00CF3E78" w:rsidRDefault="00723DC3" w:rsidP="00723DC3">
      <w:pPr>
        <w:pStyle w:val="21"/>
        <w:numPr>
          <w:ilvl w:val="1"/>
          <w:numId w:val="40"/>
        </w:numPr>
        <w:rPr>
          <w:rFonts w:hint="default"/>
        </w:rPr>
      </w:pPr>
      <w:bookmarkStart w:id="53" w:name="_ZH-CN_TOPIC_0245961048"/>
      <w:bookmarkStart w:id="54" w:name="_ZH-CN_TOPIC_0245961048-chtext"/>
      <w:bookmarkStart w:id="55" w:name="_Toc41318687"/>
      <w:bookmarkEnd w:id="53"/>
      <w:r>
        <w:t>删除端口镜像</w:t>
      </w:r>
      <w:bookmarkEnd w:id="54"/>
      <w:bookmarkEnd w:id="55"/>
    </w:p>
    <w:p w:rsidR="00CF3E78" w:rsidRDefault="00723DC3">
      <w:pPr>
        <w:pStyle w:val="BlockLabel"/>
        <w:rPr>
          <w:rFonts w:hint="default"/>
        </w:rPr>
      </w:pPr>
      <w:r>
        <w:t>操作场景</w:t>
      </w:r>
    </w:p>
    <w:p w:rsidR="00CF3E78" w:rsidRDefault="00723DC3">
      <w:pPr>
        <w:rPr>
          <w:rFonts w:hint="default"/>
        </w:rPr>
      </w:pPr>
      <w:r>
        <w:t>OVS</w:t>
      </w:r>
      <w:r>
        <w:t>端口镜像未提供</w:t>
      </w:r>
      <w:r>
        <w:t>Portal</w:t>
      </w:r>
      <w:r>
        <w:t>，用户需要通过</w:t>
      </w:r>
      <w:r>
        <w:t>API</w:t>
      </w:r>
      <w:r>
        <w:t>或</w:t>
      </w:r>
      <w:r>
        <w:t>CLI</w:t>
      </w:r>
      <w:r>
        <w:t>来配置端口镜像，本章节给出一个简单删除镜像配置示例。</w:t>
      </w:r>
    </w:p>
    <w:p w:rsidR="00CF3E78" w:rsidRDefault="00723DC3">
      <w:pPr>
        <w:pStyle w:val="BlockLabel"/>
        <w:rPr>
          <w:rFonts w:hint="default"/>
        </w:rPr>
      </w:pPr>
      <w:r>
        <w:t>前提条件</w:t>
      </w:r>
    </w:p>
    <w:p w:rsidR="00CF3E78" w:rsidRDefault="00723DC3">
      <w:pPr>
        <w:rPr>
          <w:rFonts w:hint="default"/>
        </w:rPr>
      </w:pPr>
      <w:r>
        <w:t>已配置端口镜像。</w:t>
      </w:r>
    </w:p>
    <w:p w:rsidR="00CF3E78" w:rsidRDefault="00723DC3">
      <w:pPr>
        <w:pStyle w:val="BlockLabel"/>
        <w:rPr>
          <w:rFonts w:hint="default"/>
        </w:rPr>
      </w:pPr>
      <w:r>
        <w:t>操作步骤</w:t>
      </w:r>
    </w:p>
    <w:p w:rsidR="00CF3E78" w:rsidRDefault="00723DC3" w:rsidP="00723DC3">
      <w:pPr>
        <w:pStyle w:val="Step"/>
        <w:numPr>
          <w:ilvl w:val="6"/>
          <w:numId w:val="48"/>
        </w:numPr>
        <w:rPr>
          <w:rFonts w:hint="default"/>
        </w:rPr>
      </w:pPr>
      <w:r>
        <w:t>使用“</w:t>
      </w:r>
      <w:r>
        <w:t>PuTTY</w:t>
      </w:r>
      <w:r>
        <w:t>”工具登录任意节点。</w:t>
      </w:r>
    </w:p>
    <w:p w:rsidR="00CF3E78" w:rsidRDefault="00723DC3">
      <w:pPr>
        <w:rPr>
          <w:rFonts w:hint="default"/>
        </w:rPr>
      </w:pPr>
      <w:r>
        <w:t>以</w:t>
      </w:r>
      <w:r>
        <w:t>fsp</w:t>
      </w:r>
      <w:r>
        <w:t>帐号（默认密码：</w:t>
      </w:r>
      <w:r>
        <w:t>Huawei@CLOUD8</w:t>
      </w:r>
      <w:r>
        <w:t>）登录。</w:t>
      </w:r>
    </w:p>
    <w:p w:rsidR="00CF3E78" w:rsidRDefault="00723DC3">
      <w:pPr>
        <w:pStyle w:val="Step"/>
        <w:rPr>
          <w:rFonts w:hint="default"/>
        </w:rPr>
      </w:pPr>
      <w:r>
        <w:t>执行以下命令，切换到</w:t>
      </w:r>
      <w:r>
        <w:t>root</w:t>
      </w:r>
      <w:r>
        <w:t>帐户。</w:t>
      </w:r>
    </w:p>
    <w:p w:rsidR="00CF3E78" w:rsidRDefault="00723DC3">
      <w:pPr>
        <w:rPr>
          <w:rFonts w:hint="default"/>
        </w:rPr>
      </w:pPr>
      <w:r>
        <w:rPr>
          <w:b/>
        </w:rPr>
        <w:t>su - root</w:t>
      </w:r>
    </w:p>
    <w:p w:rsidR="00CF3E78" w:rsidRDefault="00723DC3">
      <w:pPr>
        <w:rPr>
          <w:rFonts w:hint="default"/>
        </w:rPr>
      </w:pPr>
      <w:r>
        <w:t>输入密码（默认密码：</w:t>
      </w:r>
      <w:r>
        <w:t>Huawei@CLOUD8!</w:t>
      </w:r>
      <w:r>
        <w:t>），执行“</w:t>
      </w:r>
      <w:r>
        <w:t>Enter</w:t>
      </w:r>
      <w:r>
        <w:t>”。</w:t>
      </w:r>
    </w:p>
    <w:p w:rsidR="00CF3E78" w:rsidRDefault="00723DC3">
      <w:pPr>
        <w:pStyle w:val="Step"/>
        <w:rPr>
          <w:rFonts w:hint="default"/>
        </w:rPr>
      </w:pPr>
      <w:r>
        <w:t>导入环境变量，具体操作请参见</w:t>
      </w:r>
      <w:r w:rsidR="00CF3E78">
        <w:fldChar w:fldCharType="begin"/>
      </w:r>
      <w:r>
        <w:instrText>REF _ZH-CN_TOPIC_0245961043 \r \h</w:instrText>
      </w:r>
      <w:r w:rsidR="00CF3E78">
        <w:fldChar w:fldCharType="separate"/>
      </w:r>
      <w:r w:rsidR="004E75EB">
        <w:rPr>
          <w:rFonts w:hint="default"/>
        </w:rPr>
        <w:t xml:space="preserve">4.1 </w:t>
      </w:r>
      <w:r w:rsidR="00CF3E78">
        <w:fldChar w:fldCharType="end"/>
      </w:r>
      <w:r w:rsidR="00CF3E78">
        <w:fldChar w:fldCharType="begin"/>
      </w:r>
      <w:r>
        <w:instrText>REF _ZH-CN_TOPIC_0245961043-chtext \h</w:instrText>
      </w:r>
      <w:r w:rsidR="00CF3E78">
        <w:fldChar w:fldCharType="separate"/>
      </w:r>
      <w:r w:rsidR="004E75EB">
        <w:t>导入环境变量</w:t>
      </w:r>
      <w:r w:rsidR="00CF3E78">
        <w:fldChar w:fldCharType="end"/>
      </w:r>
      <w:r>
        <w:t>。</w:t>
      </w:r>
    </w:p>
    <w:p w:rsidR="00CF3E78" w:rsidRDefault="00723DC3">
      <w:pPr>
        <w:pStyle w:val="Step"/>
        <w:rPr>
          <w:rFonts w:hint="default"/>
        </w:rPr>
      </w:pPr>
      <w:r>
        <w:t>执行以下命令，删除指定</w:t>
      </w:r>
      <w:r>
        <w:t>TapFlow</w:t>
      </w:r>
      <w:r>
        <w:t>。</w:t>
      </w:r>
    </w:p>
    <w:p w:rsidR="00CF3E78" w:rsidRDefault="00723DC3">
      <w:pPr>
        <w:rPr>
          <w:rFonts w:hint="default"/>
        </w:rPr>
      </w:pPr>
      <w:r>
        <w:rPr>
          <w:b/>
        </w:rPr>
        <w:t>neutron tap-flow-delete &lt;tap_flow_id&gt;</w:t>
      </w:r>
    </w:p>
    <w:p w:rsidR="00CF3E78" w:rsidRDefault="00723DC3">
      <w:pPr>
        <w:pStyle w:val="Step"/>
        <w:rPr>
          <w:rFonts w:hint="default"/>
        </w:rPr>
      </w:pPr>
      <w:r>
        <w:t>执行以下命令，删除指定</w:t>
      </w:r>
      <w:r>
        <w:t>TapService</w:t>
      </w:r>
      <w:r>
        <w:t>。</w:t>
      </w:r>
    </w:p>
    <w:p w:rsidR="00CF3E78" w:rsidRDefault="00723DC3">
      <w:pPr>
        <w:rPr>
          <w:rFonts w:hint="default"/>
        </w:rPr>
      </w:pPr>
      <w:r>
        <w:rPr>
          <w:b/>
        </w:rPr>
        <w:t>neutron tap-service-delete &lt;tap_service_id&gt;</w:t>
      </w:r>
    </w:p>
    <w:p w:rsidR="00CF3E78" w:rsidRDefault="00723DC3">
      <w:pPr>
        <w:pStyle w:val="End"/>
        <w:rPr>
          <w:rFonts w:hint="default"/>
        </w:rPr>
      </w:pPr>
      <w:r>
        <w:t>----</w:t>
      </w:r>
      <w:r>
        <w:t>结束</w:t>
      </w:r>
    </w:p>
    <w:p w:rsidR="00CF3E78" w:rsidRDefault="00723DC3">
      <w:pPr>
        <w:pStyle w:val="21"/>
        <w:rPr>
          <w:rFonts w:hint="default"/>
        </w:rPr>
      </w:pPr>
      <w:bookmarkStart w:id="56" w:name="_ZH-CN_TOPIC_0245961166"/>
      <w:bookmarkStart w:id="57" w:name="_ZH-CN_TOPIC_0245961166-chtext"/>
      <w:bookmarkStart w:id="58" w:name="_Toc41318688"/>
      <w:bookmarkEnd w:id="56"/>
      <w:r>
        <w:lastRenderedPageBreak/>
        <w:t>卸载软件包</w:t>
      </w:r>
      <w:bookmarkEnd w:id="57"/>
      <w:bookmarkEnd w:id="58"/>
    </w:p>
    <w:p w:rsidR="00CF3E78" w:rsidRDefault="00723DC3" w:rsidP="00723DC3">
      <w:pPr>
        <w:pStyle w:val="31"/>
        <w:numPr>
          <w:ilvl w:val="2"/>
          <w:numId w:val="41"/>
        </w:numPr>
        <w:rPr>
          <w:rFonts w:hint="default"/>
        </w:rPr>
      </w:pPr>
      <w:bookmarkStart w:id="59" w:name="_ZH-CN_TOPIC_0245961162-chtext"/>
      <w:bookmarkStart w:id="60" w:name="_Toc41318689"/>
      <w:r>
        <w:t>删除端口镜像数据配置</w:t>
      </w:r>
      <w:bookmarkEnd w:id="59"/>
      <w:bookmarkEnd w:id="60"/>
    </w:p>
    <w:p w:rsidR="00CF3E78" w:rsidRDefault="00723DC3">
      <w:pPr>
        <w:pStyle w:val="BlockLabel"/>
        <w:rPr>
          <w:rFonts w:hint="default"/>
        </w:rPr>
      </w:pPr>
      <w:r>
        <w:t>操作场景</w:t>
      </w:r>
    </w:p>
    <w:p w:rsidR="00CF3E78" w:rsidRDefault="00723DC3">
      <w:pPr>
        <w:rPr>
          <w:rFonts w:hint="default"/>
        </w:rPr>
      </w:pPr>
      <w:r>
        <w:t>在卸载端口镜像相关软件包前，需删除端口镜像的数据配置。</w:t>
      </w:r>
    </w:p>
    <w:p w:rsidR="00CF3E78" w:rsidRDefault="00723DC3">
      <w:pPr>
        <w:pStyle w:val="BlockLabel"/>
        <w:rPr>
          <w:rFonts w:hint="default"/>
        </w:rPr>
      </w:pPr>
      <w:r>
        <w:t>前提条件</w:t>
      </w:r>
    </w:p>
    <w:p w:rsidR="00CF3E78" w:rsidRDefault="00723DC3">
      <w:pPr>
        <w:pStyle w:val="ItemList"/>
        <w:rPr>
          <w:rFonts w:hint="default"/>
        </w:rPr>
      </w:pPr>
      <w:r>
        <w:t>已经安装端口镜像软件包。</w:t>
      </w:r>
    </w:p>
    <w:p w:rsidR="00CF3E78" w:rsidRDefault="00723DC3">
      <w:pPr>
        <w:pStyle w:val="ItemList"/>
        <w:rPr>
          <w:rFonts w:hint="default"/>
        </w:rPr>
      </w:pPr>
      <w:r>
        <w:t>已经进行相关的端口镜像数据配置。</w:t>
      </w:r>
    </w:p>
    <w:p w:rsidR="00CF3E78" w:rsidRDefault="00723DC3">
      <w:pPr>
        <w:pStyle w:val="BlockLabel"/>
        <w:rPr>
          <w:rFonts w:hint="default"/>
        </w:rPr>
      </w:pPr>
      <w:r>
        <w:t>操作步骤</w:t>
      </w:r>
    </w:p>
    <w:p w:rsidR="00CF3E78" w:rsidRDefault="00723DC3" w:rsidP="00723DC3">
      <w:pPr>
        <w:pStyle w:val="Step"/>
        <w:numPr>
          <w:ilvl w:val="6"/>
          <w:numId w:val="49"/>
        </w:numPr>
        <w:rPr>
          <w:rFonts w:hint="default"/>
        </w:rPr>
      </w:pPr>
      <w:r>
        <w:t>使用“</w:t>
      </w:r>
      <w:r>
        <w:t>PuTTY</w:t>
      </w:r>
      <w:r>
        <w:t>”工具登录任意节点。</w:t>
      </w:r>
    </w:p>
    <w:p w:rsidR="00CF3E78" w:rsidRDefault="00723DC3">
      <w:pPr>
        <w:rPr>
          <w:rFonts w:hint="default"/>
        </w:rPr>
      </w:pPr>
      <w:r>
        <w:t>以</w:t>
      </w:r>
      <w:r>
        <w:t>fsp</w:t>
      </w:r>
      <w:r>
        <w:t>帐号（默认密码：</w:t>
      </w:r>
      <w:r>
        <w:t>Huawei@CLOUD8</w:t>
      </w:r>
      <w:r>
        <w:t>）登录。</w:t>
      </w:r>
    </w:p>
    <w:p w:rsidR="00CF3E78" w:rsidRDefault="00723DC3">
      <w:pPr>
        <w:pStyle w:val="Step"/>
        <w:rPr>
          <w:rFonts w:hint="default"/>
        </w:rPr>
      </w:pPr>
      <w:r>
        <w:t>执行以下命令，切换到</w:t>
      </w:r>
      <w:r>
        <w:t>root</w:t>
      </w:r>
      <w:r>
        <w:t>帐户。</w:t>
      </w:r>
    </w:p>
    <w:p w:rsidR="00CF3E78" w:rsidRDefault="00723DC3">
      <w:pPr>
        <w:rPr>
          <w:rFonts w:hint="default"/>
        </w:rPr>
      </w:pPr>
      <w:r>
        <w:rPr>
          <w:b/>
        </w:rPr>
        <w:t>su - root</w:t>
      </w:r>
    </w:p>
    <w:p w:rsidR="00CF3E78" w:rsidRDefault="00723DC3">
      <w:pPr>
        <w:rPr>
          <w:rFonts w:hint="default"/>
        </w:rPr>
      </w:pPr>
      <w:r>
        <w:t>输入密码（默认密码：</w:t>
      </w:r>
      <w:r>
        <w:t>Huawei@CLOUD8!</w:t>
      </w:r>
      <w:r>
        <w:t>），执行“</w:t>
      </w:r>
      <w:r>
        <w:t>Enter</w:t>
      </w:r>
      <w:r>
        <w:t>”。</w:t>
      </w:r>
    </w:p>
    <w:p w:rsidR="00CF3E78" w:rsidRDefault="00723DC3">
      <w:pPr>
        <w:pStyle w:val="Step"/>
        <w:rPr>
          <w:rFonts w:hint="default"/>
        </w:rPr>
      </w:pPr>
      <w:r>
        <w:t>导入环境变量，具体操作请参见</w:t>
      </w:r>
      <w:r w:rsidR="00CF3E78">
        <w:fldChar w:fldCharType="begin"/>
      </w:r>
      <w:r>
        <w:instrText>REF _ZH-CN_TOPIC_0245961043 \r \h</w:instrText>
      </w:r>
      <w:r w:rsidR="00CF3E78">
        <w:fldChar w:fldCharType="separate"/>
      </w:r>
      <w:r w:rsidR="004E75EB">
        <w:rPr>
          <w:rFonts w:hint="default"/>
        </w:rPr>
        <w:t xml:space="preserve">4.1 </w:t>
      </w:r>
      <w:r w:rsidR="00CF3E78">
        <w:fldChar w:fldCharType="end"/>
      </w:r>
      <w:r w:rsidR="00CF3E78">
        <w:fldChar w:fldCharType="begin"/>
      </w:r>
      <w:r>
        <w:instrText>REF _ZH-CN_TOPIC_0245961043-chtext \h</w:instrText>
      </w:r>
      <w:r w:rsidR="00CF3E78">
        <w:fldChar w:fldCharType="separate"/>
      </w:r>
      <w:r w:rsidR="004E75EB">
        <w:t>导入环境变量</w:t>
      </w:r>
      <w:r w:rsidR="00CF3E78">
        <w:fldChar w:fldCharType="end"/>
      </w:r>
      <w:r>
        <w:t>。</w:t>
      </w:r>
    </w:p>
    <w:p w:rsidR="00CF3E78" w:rsidRDefault="00723DC3">
      <w:pPr>
        <w:pStyle w:val="Step"/>
        <w:rPr>
          <w:rFonts w:hint="default"/>
        </w:rPr>
      </w:pPr>
      <w:r>
        <w:t>配置</w:t>
      </w:r>
      <w:r>
        <w:t>service_provider</w:t>
      </w:r>
      <w:r>
        <w:t>，操作步骤如下：</w:t>
      </w:r>
    </w:p>
    <w:p w:rsidR="00CF3E78" w:rsidRDefault="00723DC3" w:rsidP="00723DC3">
      <w:pPr>
        <w:pStyle w:val="ItemStep"/>
        <w:numPr>
          <w:ilvl w:val="0"/>
          <w:numId w:val="33"/>
        </w:numPr>
        <w:rPr>
          <w:rFonts w:hint="default"/>
        </w:rPr>
      </w:pPr>
      <w:bookmarkStart w:id="61" w:name="li8158205673019"/>
      <w:bookmarkEnd w:id="61"/>
      <w:r>
        <w:t>执行以下命令，查询当前</w:t>
      </w:r>
      <w:r>
        <w:t>service_provider</w:t>
      </w:r>
      <w:r>
        <w:t>的配置。</w:t>
      </w:r>
    </w:p>
    <w:p w:rsidR="00CF3E78" w:rsidRDefault="00723DC3">
      <w:pPr>
        <w:pStyle w:val="ItemListText"/>
        <w:rPr>
          <w:rFonts w:hint="default"/>
        </w:rPr>
      </w:pPr>
      <w:r>
        <w:rPr>
          <w:b/>
        </w:rPr>
        <w:t>cps template-params-show --service neutron neutron-server</w:t>
      </w:r>
    </w:p>
    <w:p w:rsidR="00CF3E78" w:rsidRDefault="00723DC3">
      <w:pPr>
        <w:pStyle w:val="ItemListText"/>
        <w:rPr>
          <w:rFonts w:hint="default"/>
        </w:rPr>
      </w:pPr>
      <w:r>
        <w:t>配置项的具体值以实际查询出来的结果为准，例如，查询结果如下图所示：</w:t>
      </w:r>
    </w:p>
    <w:p w:rsidR="00CF3E78" w:rsidRDefault="00CF3E78">
      <w:pPr>
        <w:pStyle w:val="ItemListText"/>
        <w:rPr>
          <w:rFonts w:hint="default"/>
        </w:rPr>
      </w:pPr>
      <w:r>
        <w:pict>
          <v:shape id="d0e1722" o:spid="_x0000_i1056" type="#_x0000_t75" style="width:380.25pt;height:133.5pt">
            <v:imagedata r:id="rId62" o:title=""/>
          </v:shape>
        </w:pict>
      </w:r>
    </w:p>
    <w:p w:rsidR="00CF3E78" w:rsidRDefault="00723DC3" w:rsidP="00723DC3">
      <w:pPr>
        <w:pStyle w:val="ItemStep"/>
        <w:numPr>
          <w:ilvl w:val="0"/>
          <w:numId w:val="33"/>
        </w:numPr>
        <w:rPr>
          <w:rFonts w:hint="default"/>
        </w:rPr>
      </w:pPr>
      <w:r>
        <w:t>执行以下命令，删除</w:t>
      </w:r>
      <w:r>
        <w:t>neutron-server</w:t>
      </w:r>
      <w:r>
        <w:t>中</w:t>
      </w:r>
      <w:r>
        <w:t>service_provider</w:t>
      </w:r>
      <w:r>
        <w:t>的配置中端口镜像的</w:t>
      </w:r>
      <w:r>
        <w:t>taas</w:t>
      </w:r>
      <w:r>
        <w:t>。</w:t>
      </w:r>
    </w:p>
    <w:p w:rsidR="00CF3E78" w:rsidRDefault="00723DC3">
      <w:pPr>
        <w:pStyle w:val="ItemListText"/>
        <w:rPr>
          <w:rFonts w:hint="default"/>
        </w:rPr>
      </w:pPr>
      <w:r>
        <w:rPr>
          <w:b/>
        </w:rPr>
        <w:t>cps template-params-update --service neutron neutron-server --parameter service_provider=</w:t>
      </w:r>
      <w:r>
        <w:rPr>
          <w:i/>
        </w:rPr>
        <w:t>example3</w:t>
      </w:r>
    </w:p>
    <w:p w:rsidR="00CF3E78" w:rsidRDefault="00CF3E78">
      <w:pPr>
        <w:pStyle w:val="NotesHeading"/>
        <w:tabs>
          <w:tab w:val="left" w:pos="2100"/>
        </w:tabs>
        <w:rPr>
          <w:rFonts w:hint="default"/>
        </w:rPr>
      </w:pPr>
      <w:r>
        <w:pict>
          <v:shape id="_x0000_i1057" type="#_x0000_t75" style="width:50.25pt;height:18.75pt">
            <v:imagedata r:id="rId29" o:title="说明"/>
          </v:shape>
        </w:pict>
      </w:r>
    </w:p>
    <w:p w:rsidR="00CF3E78" w:rsidRDefault="00723DC3">
      <w:pPr>
        <w:pStyle w:val="NotesTextList"/>
        <w:rPr>
          <w:rFonts w:hint="default"/>
        </w:rPr>
      </w:pPr>
      <w:r>
        <w:rPr>
          <w:i/>
        </w:rPr>
        <w:t>example3</w:t>
      </w:r>
      <w:r>
        <w:t>为将</w:t>
      </w:r>
      <w:hyperlink w:anchor="li8158205673019" w:tooltip=" " w:history="1">
        <w:r>
          <w:rPr>
            <w:rStyle w:val="ad"/>
          </w:rPr>
          <w:t>1</w:t>
        </w:r>
      </w:hyperlink>
      <w:r>
        <w:t>中查询出的配置中端口镜像配置</w:t>
      </w:r>
      <w:r>
        <w:t>删除后的配置项，不要误删或增加其他配置项。</w:t>
      </w:r>
    </w:p>
    <w:p w:rsidR="00CF3E78" w:rsidRDefault="00723DC3">
      <w:pPr>
        <w:pStyle w:val="NotesTextList"/>
        <w:rPr>
          <w:rFonts w:hint="default"/>
        </w:rPr>
      </w:pPr>
      <w:r>
        <w:lastRenderedPageBreak/>
        <w:t>端口镜像配置为：</w:t>
      </w:r>
      <w:r>
        <w:t>TAAS:TAAS:neutron_taas.services.taas.service_drivers.taas_kafka.TaasKafkaNotify:default</w:t>
      </w:r>
      <w:r>
        <w:t>。</w:t>
      </w:r>
    </w:p>
    <w:p w:rsidR="00CF3E78" w:rsidRDefault="00723DC3">
      <w:pPr>
        <w:pStyle w:val="ItemListText"/>
        <w:rPr>
          <w:rFonts w:hint="default"/>
        </w:rPr>
      </w:pPr>
      <w:r>
        <w:t>以</w:t>
      </w:r>
      <w:hyperlink w:anchor="li8158205673019" w:tooltip=" " w:history="1">
        <w:r>
          <w:rPr>
            <w:rStyle w:val="ad"/>
          </w:rPr>
          <w:t>1</w:t>
        </w:r>
      </w:hyperlink>
      <w:r>
        <w:t>的查询结果为例，执行以下命令，删除</w:t>
      </w:r>
      <w:r>
        <w:t>neutron-server</w:t>
      </w:r>
      <w:r>
        <w:t>中</w:t>
      </w:r>
      <w:r>
        <w:t>service_provider</w:t>
      </w:r>
      <w:r>
        <w:t>的配置中端口镜像的配置。</w:t>
      </w:r>
    </w:p>
    <w:p w:rsidR="00CF3E78" w:rsidRDefault="00723DC3">
      <w:pPr>
        <w:pStyle w:val="ItemListText"/>
        <w:rPr>
          <w:rFonts w:hint="default"/>
        </w:rPr>
      </w:pPr>
      <w:r>
        <w:rPr>
          <w:b/>
        </w:rPr>
        <w:t>cps template-params-update --servi</w:t>
      </w:r>
      <w:r>
        <w:rPr>
          <w:b/>
        </w:rPr>
        <w:t>ce neutron neutron-server --parameter service_provider=FIREWALL:linux:networking_cascading.fwaas.drivers.ngfw.ngfw_fwaas.ngfwFwaasDriver:default,VPN:ipsec:networking_cascading.vpnaas.service_drivers.ngfw_ipsec.IPsecVPNDriver:default,LOADBALANCERV2:Vlb:netw</w:t>
      </w:r>
      <w:r>
        <w:rPr>
          <w:b/>
        </w:rPr>
        <w:t>orking_cascading.lbaas.drivers.v3.plugin_driver.HWELBV3Driver:default,FIREWALL_V2:linux:neutron_fwaas.services.firewall.drivers.linux.iptables_fwaas_v2.IptablesFwaasDriver:default,DIRECT_CONNECT:ce:neutron_direct_connect.services.direct_connect.service_dri</w:t>
      </w:r>
      <w:r>
        <w:rPr>
          <w:b/>
        </w:rPr>
        <w:t>vers.dc_ce_driver.DCCEDriver,DIRECT_CONNECT:vpc-gw:neutron_direct_connect.services.direct_connect.service_drivers.dc_vpcgw_driver.DCVPCGWDriver</w:t>
      </w:r>
    </w:p>
    <w:p w:rsidR="00CF3E78" w:rsidRDefault="00723DC3" w:rsidP="00723DC3">
      <w:pPr>
        <w:pStyle w:val="ItemStep"/>
        <w:numPr>
          <w:ilvl w:val="0"/>
          <w:numId w:val="33"/>
        </w:numPr>
        <w:rPr>
          <w:rFonts w:hint="default"/>
        </w:rPr>
      </w:pPr>
      <w:r>
        <w:t>执行以下命令，提交变更配置。</w:t>
      </w:r>
    </w:p>
    <w:p w:rsidR="00CF3E78" w:rsidRDefault="00723DC3">
      <w:pPr>
        <w:pStyle w:val="ItemListText"/>
        <w:rPr>
          <w:rFonts w:hint="default"/>
        </w:rPr>
      </w:pPr>
      <w:r>
        <w:rPr>
          <w:b/>
        </w:rPr>
        <w:t>cps commit</w:t>
      </w:r>
    </w:p>
    <w:p w:rsidR="00CF3E78" w:rsidRDefault="00723DC3">
      <w:pPr>
        <w:pStyle w:val="Step"/>
        <w:rPr>
          <w:rFonts w:hint="default"/>
        </w:rPr>
      </w:pPr>
      <w:r>
        <w:t>配置</w:t>
      </w:r>
      <w:r>
        <w:t>service_plugins</w:t>
      </w:r>
      <w:r>
        <w:t>，操作步骤如下：</w:t>
      </w:r>
    </w:p>
    <w:p w:rsidR="00CF3E78" w:rsidRDefault="00723DC3" w:rsidP="00723DC3">
      <w:pPr>
        <w:pStyle w:val="ItemStep"/>
        <w:numPr>
          <w:ilvl w:val="0"/>
          <w:numId w:val="34"/>
        </w:numPr>
        <w:rPr>
          <w:rFonts w:hint="default"/>
        </w:rPr>
      </w:pPr>
      <w:bookmarkStart w:id="62" w:name="li36451587217"/>
      <w:bookmarkEnd w:id="62"/>
      <w:r>
        <w:t>执行以下命令，查看当前</w:t>
      </w:r>
      <w:r>
        <w:t>service_plugins</w:t>
      </w:r>
      <w:r>
        <w:t>的配置。</w:t>
      </w:r>
    </w:p>
    <w:p w:rsidR="00CF3E78" w:rsidRDefault="00723DC3">
      <w:pPr>
        <w:pStyle w:val="ItemListText"/>
        <w:rPr>
          <w:rFonts w:hint="default"/>
        </w:rPr>
      </w:pPr>
      <w:r>
        <w:rPr>
          <w:b/>
        </w:rPr>
        <w:t>cps template-params-show --se</w:t>
      </w:r>
      <w:r>
        <w:rPr>
          <w:b/>
        </w:rPr>
        <w:t>rvice neutron neutron-server</w:t>
      </w:r>
    </w:p>
    <w:p w:rsidR="00CF3E78" w:rsidRDefault="00723DC3">
      <w:pPr>
        <w:pStyle w:val="ItemListText"/>
        <w:rPr>
          <w:rFonts w:hint="default"/>
        </w:rPr>
      </w:pPr>
      <w:r>
        <w:t>配置项的具体值以实际查询出来的结果为准，例如，查询结果如下图所示：</w:t>
      </w:r>
    </w:p>
    <w:p w:rsidR="00CF3E78" w:rsidRDefault="00CF3E78">
      <w:pPr>
        <w:pStyle w:val="ItemListText"/>
        <w:rPr>
          <w:rFonts w:hint="default"/>
        </w:rPr>
      </w:pPr>
      <w:r>
        <w:pict>
          <v:shape id="d0e1775" o:spid="_x0000_i1058" type="#_x0000_t75" style="width:379.5pt;height:152.25pt">
            <v:imagedata r:id="rId63" o:title=""/>
          </v:shape>
        </w:pict>
      </w:r>
    </w:p>
    <w:p w:rsidR="00CF3E78" w:rsidRDefault="00723DC3" w:rsidP="00723DC3">
      <w:pPr>
        <w:pStyle w:val="ItemStep"/>
        <w:numPr>
          <w:ilvl w:val="0"/>
          <w:numId w:val="34"/>
        </w:numPr>
        <w:rPr>
          <w:rFonts w:hint="default"/>
        </w:rPr>
      </w:pPr>
      <w:r>
        <w:t>执行以下命令，删除</w:t>
      </w:r>
      <w:r>
        <w:t>neutron-server</w:t>
      </w:r>
      <w:r>
        <w:t>中</w:t>
      </w:r>
      <w:r>
        <w:t>service_plugins</w:t>
      </w:r>
      <w:r>
        <w:t>的配置中端口镜像的配置。</w:t>
      </w:r>
    </w:p>
    <w:p w:rsidR="00CF3E78" w:rsidRDefault="00723DC3">
      <w:pPr>
        <w:pStyle w:val="ItemListText"/>
        <w:rPr>
          <w:rFonts w:hint="default"/>
        </w:rPr>
      </w:pPr>
      <w:r>
        <w:rPr>
          <w:b/>
        </w:rPr>
        <w:t>cps template-params-update --service neutron neutron-server --parameter service_plugins=</w:t>
      </w:r>
      <w:r>
        <w:rPr>
          <w:i/>
        </w:rPr>
        <w:t>example4</w:t>
      </w:r>
    </w:p>
    <w:p w:rsidR="00CF3E78" w:rsidRDefault="00CF3E78">
      <w:pPr>
        <w:pStyle w:val="NotesHeading"/>
        <w:tabs>
          <w:tab w:val="left" w:pos="2100"/>
        </w:tabs>
        <w:rPr>
          <w:rFonts w:hint="default"/>
        </w:rPr>
      </w:pPr>
      <w:r>
        <w:pict>
          <v:shape id="_x0000_i1059" type="#_x0000_t75" style="width:50.25pt;height:18.75pt">
            <v:imagedata r:id="rId29" o:title="说明"/>
          </v:shape>
        </w:pict>
      </w:r>
    </w:p>
    <w:p w:rsidR="00CF3E78" w:rsidRDefault="00723DC3">
      <w:pPr>
        <w:pStyle w:val="NotesTextList"/>
        <w:rPr>
          <w:rFonts w:hint="default"/>
        </w:rPr>
      </w:pPr>
      <w:r>
        <w:rPr>
          <w:i/>
        </w:rPr>
        <w:t>example4</w:t>
      </w:r>
      <w:r>
        <w:t>为将</w:t>
      </w:r>
      <w:hyperlink w:anchor="li36451587217" w:tooltip=" " w:history="1">
        <w:r>
          <w:rPr>
            <w:rStyle w:val="ad"/>
          </w:rPr>
          <w:t>1</w:t>
        </w:r>
      </w:hyperlink>
      <w:r>
        <w:t>中查询出来的配置中端口镜像配置删除后的配置项，不要误删或增加其他配置项。</w:t>
      </w:r>
    </w:p>
    <w:p w:rsidR="00CF3E78" w:rsidRDefault="00723DC3">
      <w:pPr>
        <w:pStyle w:val="NotesTextList"/>
        <w:rPr>
          <w:rFonts w:hint="default"/>
        </w:rPr>
      </w:pPr>
      <w:r>
        <w:t>端口镜像配置为：</w:t>
      </w:r>
      <w:r>
        <w:t>taas</w:t>
      </w:r>
      <w:r>
        <w:t>。</w:t>
      </w:r>
    </w:p>
    <w:p w:rsidR="00CF3E78" w:rsidRDefault="00723DC3">
      <w:pPr>
        <w:pStyle w:val="ItemListText"/>
        <w:rPr>
          <w:rFonts w:hint="default"/>
        </w:rPr>
      </w:pPr>
      <w:r>
        <w:t>以</w:t>
      </w:r>
      <w:hyperlink w:anchor="li36451587217" w:tooltip=" " w:history="1">
        <w:r>
          <w:rPr>
            <w:rStyle w:val="ad"/>
          </w:rPr>
          <w:t>1</w:t>
        </w:r>
      </w:hyperlink>
      <w:r>
        <w:t>的查询结果为例，执行以下命令，删除</w:t>
      </w:r>
      <w:r>
        <w:t>neutron-server</w:t>
      </w:r>
      <w:r>
        <w:t>中</w:t>
      </w:r>
      <w:r>
        <w:t>service_plugins</w:t>
      </w:r>
      <w:r>
        <w:t>的配置中端口镜像的配置。</w:t>
      </w:r>
    </w:p>
    <w:p w:rsidR="00CF3E78" w:rsidRDefault="00723DC3">
      <w:pPr>
        <w:pStyle w:val="ItemListText"/>
        <w:rPr>
          <w:rFonts w:hint="default"/>
        </w:rPr>
      </w:pPr>
      <w:r>
        <w:rPr>
          <w:b/>
        </w:rPr>
        <w:t>cps template-params-update --service neutron neutron-server --parame</w:t>
      </w:r>
      <w:r>
        <w:rPr>
          <w:b/>
        </w:rPr>
        <w:t>ter service_plugins=networking_cascading.l3.l3_plugin.L3Plugin,networking_cascading.fwaas.hws_ngfw_plugin.NGFWFirewallPlugin,networking_cascading.vpnaas.ngfw_vpn_plugin.NGFWVPNPlugin,networking_cascading.lbaas.plugin_vlb.VlbLoadBalancerPlugin,networking_ca</w:t>
      </w:r>
      <w:r>
        <w:rPr>
          <w:b/>
        </w:rPr>
        <w:t>scading.dfwaas.dfwaas_plugin_v2.DistributeFirewall</w:t>
      </w:r>
      <w:r>
        <w:rPr>
          <w:b/>
        </w:rPr>
        <w:lastRenderedPageBreak/>
        <w:t>PluginV2,networking_cascading.neutron_resource.neutron_resource_plugin.NeutronResourcePlugin,vpc,networking_cascading.eip.eip_plugin.EIPPlugin,networking_cascading.resource_trace.resource_trace_plugin.Resou</w:t>
      </w:r>
      <w:r>
        <w:rPr>
          <w:b/>
        </w:rPr>
        <w:t>rceTracePlugin,ext_tag,networking_cascading.resource_count.resource_plugin.ResourcePlugin,device_manager,l2br,directconnect,qos-fip,networking_cascading.br.br_plugin.BRPlugin,networking_cascading.vn.vn_plugin.VNPlugin,trunk_v2,neutron_nat_gateway.services.</w:t>
      </w:r>
      <w:r>
        <w:rPr>
          <w:b/>
        </w:rPr>
        <w:t>plugin.NatGatewayPlugin</w:t>
      </w:r>
    </w:p>
    <w:p w:rsidR="00CF3E78" w:rsidRDefault="00723DC3" w:rsidP="00723DC3">
      <w:pPr>
        <w:pStyle w:val="ItemStep"/>
        <w:numPr>
          <w:ilvl w:val="0"/>
          <w:numId w:val="34"/>
        </w:numPr>
        <w:rPr>
          <w:rFonts w:hint="default"/>
        </w:rPr>
      </w:pPr>
      <w:r>
        <w:t>执行以下命令，提交变更配置。</w:t>
      </w:r>
    </w:p>
    <w:p w:rsidR="00CF3E78" w:rsidRDefault="00723DC3">
      <w:pPr>
        <w:pStyle w:val="ItemListText"/>
        <w:rPr>
          <w:rFonts w:hint="default"/>
        </w:rPr>
      </w:pPr>
      <w:r>
        <w:rPr>
          <w:b/>
        </w:rPr>
        <w:t>cps commit</w:t>
      </w:r>
    </w:p>
    <w:p w:rsidR="00CF3E78" w:rsidRDefault="00723DC3">
      <w:pPr>
        <w:pStyle w:val="Step"/>
        <w:rPr>
          <w:rFonts w:hint="default"/>
        </w:rPr>
      </w:pPr>
      <w:r>
        <w:t>配置</w:t>
      </w:r>
      <w:r>
        <w:t>pecado-local-controller</w:t>
      </w:r>
      <w:r>
        <w:t>，操作步骤如下：</w:t>
      </w:r>
    </w:p>
    <w:p w:rsidR="00CF3E78" w:rsidRDefault="00723DC3" w:rsidP="00723DC3">
      <w:pPr>
        <w:pStyle w:val="ItemStep"/>
        <w:numPr>
          <w:ilvl w:val="0"/>
          <w:numId w:val="35"/>
        </w:numPr>
        <w:rPr>
          <w:rFonts w:hint="default"/>
        </w:rPr>
      </w:pPr>
      <w:r>
        <w:t>执行以下命令，查看当前配置。</w:t>
      </w:r>
    </w:p>
    <w:p w:rsidR="00CF3E78" w:rsidRDefault="00723DC3">
      <w:pPr>
        <w:pStyle w:val="ItemListText"/>
        <w:rPr>
          <w:rFonts w:hint="default"/>
        </w:rPr>
      </w:pPr>
      <w:r>
        <w:rPr>
          <w:b/>
        </w:rPr>
        <w:t>cps template-ext-params-show --service network-agent pecado-local-controller</w:t>
      </w:r>
    </w:p>
    <w:p w:rsidR="00CF3E78" w:rsidRDefault="00723DC3">
      <w:pPr>
        <w:pStyle w:val="ItemListText"/>
        <w:rPr>
          <w:rFonts w:hint="default"/>
        </w:rPr>
      </w:pPr>
      <w:r>
        <w:t>配置项的具体值以实际查询出来的结果为准，例如，查询结果如下图所示：</w:t>
      </w:r>
    </w:p>
    <w:p w:rsidR="00CF3E78" w:rsidRDefault="00CF3E78">
      <w:pPr>
        <w:pStyle w:val="ItemListText"/>
        <w:rPr>
          <w:rFonts w:hint="default"/>
        </w:rPr>
      </w:pPr>
      <w:r>
        <w:pict>
          <v:shape id="d0e1826" o:spid="_x0000_i1060" type="#_x0000_t75" style="width:369.75pt;height:78pt">
            <v:imagedata r:id="rId64" o:title=""/>
          </v:shape>
        </w:pict>
      </w:r>
    </w:p>
    <w:p w:rsidR="00CF3E78" w:rsidRDefault="00723DC3" w:rsidP="00723DC3">
      <w:pPr>
        <w:pStyle w:val="ItemStep"/>
        <w:numPr>
          <w:ilvl w:val="0"/>
          <w:numId w:val="35"/>
        </w:numPr>
        <w:rPr>
          <w:rFonts w:hint="default"/>
        </w:rPr>
      </w:pPr>
      <w:r>
        <w:t>执行以下命令，删除</w:t>
      </w:r>
      <w:r>
        <w:t>ext_resources</w:t>
      </w:r>
      <w:r>
        <w:t>参数配置。</w:t>
      </w:r>
    </w:p>
    <w:p w:rsidR="00CF3E78" w:rsidRDefault="00723DC3">
      <w:pPr>
        <w:pStyle w:val="ItemListText"/>
        <w:rPr>
          <w:rFonts w:hint="default"/>
        </w:rPr>
      </w:pPr>
      <w:r>
        <w:rPr>
          <w:b/>
        </w:rPr>
        <w:t>cps template-ext-params-del --service network-agent pecado-local-controller --parameter local_controller.DEFAULT.ext_resources</w:t>
      </w:r>
    </w:p>
    <w:p w:rsidR="00CF3E78" w:rsidRDefault="00723DC3" w:rsidP="00723DC3">
      <w:pPr>
        <w:pStyle w:val="ItemStep"/>
        <w:numPr>
          <w:ilvl w:val="0"/>
          <w:numId w:val="35"/>
        </w:numPr>
        <w:rPr>
          <w:rFonts w:hint="default"/>
        </w:rPr>
      </w:pPr>
      <w:r>
        <w:t>执行以下命令，删除</w:t>
      </w:r>
      <w:r>
        <w:t>controller_plugins</w:t>
      </w:r>
      <w:r>
        <w:t>参数配置。</w:t>
      </w:r>
    </w:p>
    <w:p w:rsidR="00CF3E78" w:rsidRDefault="00723DC3">
      <w:pPr>
        <w:pStyle w:val="ItemListText"/>
        <w:rPr>
          <w:rFonts w:hint="default"/>
        </w:rPr>
      </w:pPr>
      <w:r>
        <w:rPr>
          <w:b/>
        </w:rPr>
        <w:t xml:space="preserve">cps template-ext-params-del --service network-agent pecado-local-controller </w:t>
      </w:r>
      <w:r>
        <w:rPr>
          <w:b/>
        </w:rPr>
        <w:t>–</w:t>
      </w:r>
      <w:r>
        <w:rPr>
          <w:b/>
        </w:rPr>
        <w:t>parameter local_con</w:t>
      </w:r>
      <w:r>
        <w:rPr>
          <w:b/>
        </w:rPr>
        <w:t>troller.DEFAULT.controller_plugins</w:t>
      </w:r>
    </w:p>
    <w:p w:rsidR="00CF3E78" w:rsidRDefault="00723DC3" w:rsidP="00723DC3">
      <w:pPr>
        <w:pStyle w:val="ItemStep"/>
        <w:numPr>
          <w:ilvl w:val="0"/>
          <w:numId w:val="35"/>
        </w:numPr>
        <w:rPr>
          <w:rFonts w:hint="default"/>
        </w:rPr>
      </w:pPr>
      <w:r>
        <w:t>执行以下命令，提交变更配置。</w:t>
      </w:r>
    </w:p>
    <w:p w:rsidR="00CF3E78" w:rsidRDefault="00723DC3">
      <w:pPr>
        <w:pStyle w:val="ItemListText"/>
        <w:rPr>
          <w:rFonts w:hint="default"/>
        </w:rPr>
      </w:pPr>
      <w:r>
        <w:rPr>
          <w:b/>
        </w:rPr>
        <w:t>cps commit</w:t>
      </w:r>
    </w:p>
    <w:p w:rsidR="00CF3E78" w:rsidRDefault="00723DC3">
      <w:pPr>
        <w:pStyle w:val="End"/>
        <w:rPr>
          <w:rFonts w:hint="default"/>
        </w:rPr>
      </w:pPr>
      <w:r>
        <w:t>----</w:t>
      </w:r>
      <w:r>
        <w:t>结束</w:t>
      </w:r>
    </w:p>
    <w:p w:rsidR="00CF3E78" w:rsidRDefault="00723DC3">
      <w:pPr>
        <w:pStyle w:val="31"/>
        <w:rPr>
          <w:rFonts w:hint="default"/>
        </w:rPr>
      </w:pPr>
      <w:bookmarkStart w:id="63" w:name="_ZH-CN_TOPIC_0245961180-chtext"/>
      <w:bookmarkStart w:id="64" w:name="_Toc41318690"/>
      <w:r>
        <w:t>删包操作步骤</w:t>
      </w:r>
      <w:bookmarkEnd w:id="63"/>
      <w:bookmarkEnd w:id="64"/>
    </w:p>
    <w:p w:rsidR="00CF3E78" w:rsidRDefault="00723DC3" w:rsidP="00723DC3">
      <w:pPr>
        <w:pStyle w:val="Step"/>
        <w:numPr>
          <w:ilvl w:val="6"/>
          <w:numId w:val="50"/>
        </w:numPr>
        <w:rPr>
          <w:rFonts w:hint="default"/>
        </w:rPr>
      </w:pPr>
      <w:r>
        <w:t>通过反向代理</w:t>
      </w:r>
      <w:r>
        <w:t>IP</w:t>
      </w:r>
      <w:r>
        <w:t>地址登录</w:t>
      </w:r>
      <w:r>
        <w:t>FusionSphere OpenStack</w:t>
      </w:r>
      <w:r>
        <w:t>的安装部署界面。</w:t>
      </w:r>
    </w:p>
    <w:p w:rsidR="00CF3E78" w:rsidRDefault="00CF3E78">
      <w:pPr>
        <w:rPr>
          <w:rFonts w:hint="default"/>
        </w:rPr>
      </w:pPr>
      <w:r>
        <w:lastRenderedPageBreak/>
        <w:pict>
          <v:shape id="d0e1878" o:spid="_x0000_i1061" type="#_x0000_t75" style="width:313.5pt;height:234.75pt">
            <v:imagedata r:id="rId40" o:title=""/>
          </v:shape>
        </w:pict>
      </w:r>
    </w:p>
    <w:p w:rsidR="00CF3E78" w:rsidRDefault="00723DC3">
      <w:pPr>
        <w:pStyle w:val="ItemList"/>
        <w:rPr>
          <w:rFonts w:hint="default"/>
        </w:rPr>
      </w:pPr>
      <w:r>
        <w:t>登录地址格式为</w:t>
      </w:r>
      <w:r>
        <w:rPr>
          <w:b/>
        </w:rPr>
        <w:t>https://FusionSphere OpenStack</w:t>
      </w:r>
      <w:r>
        <w:rPr>
          <w:b/>
        </w:rPr>
        <w:t>反向代理</w:t>
      </w:r>
      <w:r>
        <w:rPr>
          <w:b/>
        </w:rPr>
        <w:t>IP</w:t>
      </w:r>
      <w:r>
        <w:rPr>
          <w:b/>
        </w:rPr>
        <w:t>地址</w:t>
      </w:r>
      <w:r>
        <w:rPr>
          <w:b/>
        </w:rPr>
        <w:t>:8890</w:t>
      </w:r>
      <w:r>
        <w:t>，例如：</w:t>
      </w:r>
      <w:r>
        <w:t>"https://192.168.211.90:8890"</w:t>
      </w:r>
      <w:r>
        <w:t>。</w:t>
      </w:r>
    </w:p>
    <w:p w:rsidR="00CF3E78" w:rsidRDefault="00723DC3">
      <w:pPr>
        <w:pStyle w:val="ItemList"/>
        <w:rPr>
          <w:rFonts w:hint="default"/>
        </w:rPr>
      </w:pPr>
      <w:r>
        <w:t>默认用户：</w:t>
      </w:r>
      <w:r>
        <w:t>"admin"</w:t>
      </w:r>
      <w:r>
        <w:t>，初始密码为：</w:t>
      </w:r>
      <w:r>
        <w:t>"cnp200@HW"</w:t>
      </w:r>
      <w:r>
        <w:t>，密码已经在</w:t>
      </w:r>
      <w:r>
        <w:t>PXE</w:t>
      </w:r>
      <w:r>
        <w:t>安装主机（推荐）首次登录</w:t>
      </w:r>
      <w:r>
        <w:t>时更改。</w:t>
      </w:r>
    </w:p>
    <w:p w:rsidR="00CF3E78" w:rsidRDefault="00723DC3">
      <w:pPr>
        <w:pStyle w:val="Step"/>
        <w:rPr>
          <w:rFonts w:hint="default"/>
        </w:rPr>
      </w:pPr>
      <w:r>
        <w:t>在界面左侧导航树中，选择“配置</w:t>
      </w:r>
      <w:r>
        <w:t xml:space="preserve"> &gt; </w:t>
      </w:r>
      <w:r>
        <w:t>角色”，选择已经部署“</w:t>
      </w:r>
      <w:r>
        <w:t>port-mirror</w:t>
      </w:r>
      <w:r>
        <w:t>”的节点。</w:t>
      </w:r>
    </w:p>
    <w:p w:rsidR="00CF3E78" w:rsidRDefault="00CF3E78">
      <w:pPr>
        <w:rPr>
          <w:rFonts w:hint="default"/>
        </w:rPr>
      </w:pPr>
      <w:r>
        <w:pict>
          <v:shape id="d0e1894" o:spid="_x0000_i1062" type="#_x0000_t75" style="width:379.5pt;height:139.5pt">
            <v:imagedata r:id="rId65" o:title=""/>
          </v:shape>
        </w:pict>
      </w:r>
    </w:p>
    <w:p w:rsidR="00CF3E78" w:rsidRDefault="00723DC3">
      <w:pPr>
        <w:pStyle w:val="Step"/>
        <w:rPr>
          <w:rFonts w:hint="default"/>
        </w:rPr>
      </w:pPr>
      <w:r>
        <w:t>将“角色配置工作区”中的“</w:t>
      </w:r>
      <w:r>
        <w:t>port-mirror</w:t>
      </w:r>
      <w:r>
        <w:t>”依次拖动到下图右上角红色方框内的</w:t>
      </w:r>
      <w:r w:rsidR="00CF3E78">
        <w:pict>
          <v:shape id="d0e1898" o:spid="_x0000_i1063" type="#_x0000_t75" style="width:21pt;height:24pt">
            <v:imagedata r:id="rId66" o:title=""/>
          </v:shape>
        </w:pict>
      </w:r>
      <w:r>
        <w:t>中，并单击</w:t>
      </w:r>
      <w:r w:rsidR="00CF3E78">
        <w:pict>
          <v:shape id="d0e1900" o:spid="_x0000_i1064" type="#_x0000_t75" style="width:18pt;height:21pt">
            <v:imagedata r:id="rId67" o:title=""/>
          </v:shape>
        </w:pict>
      </w:r>
      <w:r>
        <w:t>，提交变更。</w:t>
      </w:r>
    </w:p>
    <w:p w:rsidR="00CF3E78" w:rsidRDefault="00CF3E78">
      <w:pPr>
        <w:rPr>
          <w:rFonts w:hint="default"/>
        </w:rPr>
      </w:pPr>
      <w:r>
        <w:lastRenderedPageBreak/>
        <w:pict>
          <v:shape id="d0e1904" o:spid="_x0000_i1065" type="#_x0000_t75" style="width:383.25pt;height:237.75pt">
            <v:imagedata r:id="rId68" o:title=""/>
          </v:shape>
        </w:pict>
      </w:r>
    </w:p>
    <w:p w:rsidR="00CF3E78" w:rsidRDefault="00723DC3">
      <w:pPr>
        <w:pStyle w:val="Step"/>
        <w:rPr>
          <w:rFonts w:hint="default"/>
        </w:rPr>
      </w:pPr>
      <w:r>
        <w:t>在界面左侧导航树中，选择运“运维</w:t>
      </w:r>
      <w:r>
        <w:t xml:space="preserve"> &gt; </w:t>
      </w:r>
      <w:r>
        <w:t>第三方包管理”，单击下图中红色方框内右侧的</w:t>
      </w:r>
      <w:r w:rsidR="00CF3E78">
        <w:pict>
          <v:shape id="d0e1908" o:spid="_x0000_i1066" type="#_x0000_t75" style="width:12pt;height:12pt">
            <v:imagedata r:id="rId69" o:title=""/>
          </v:shape>
        </w:pict>
      </w:r>
      <w:r>
        <w:t>，卸载端口镜像的软件包（</w:t>
      </w:r>
      <w:r>
        <w:t>Cascading_Port_Mirror_8.0.1.tar.gz</w:t>
      </w:r>
      <w:r>
        <w:t>）。</w:t>
      </w:r>
    </w:p>
    <w:p w:rsidR="00CF3E78" w:rsidRDefault="00CF3E78">
      <w:pPr>
        <w:rPr>
          <w:rFonts w:hint="default"/>
        </w:rPr>
      </w:pPr>
      <w:r>
        <w:pict>
          <v:shape id="d0e1912" o:spid="_x0000_i1067" type="#_x0000_t75" style="width:379.5pt;height:43.5pt">
            <v:imagedata r:id="rId70" o:title=""/>
          </v:shape>
        </w:pict>
      </w:r>
    </w:p>
    <w:p w:rsidR="00CF3E78" w:rsidRDefault="00723DC3">
      <w:pPr>
        <w:pStyle w:val="End"/>
        <w:rPr>
          <w:rFonts w:hint="default"/>
        </w:rPr>
      </w:pPr>
      <w:r>
        <w:t>----</w:t>
      </w:r>
      <w:r>
        <w:t>结束</w:t>
      </w:r>
    </w:p>
    <w:p w:rsidR="00CF3E78" w:rsidRDefault="00CF3E78">
      <w:pPr>
        <w:rPr>
          <w:rFonts w:hint="default"/>
        </w:rPr>
        <w:sectPr w:rsidR="00CF3E78">
          <w:headerReference w:type="even" r:id="rId71"/>
          <w:headerReference w:type="default" r:id="rId72"/>
          <w:footerReference w:type="even" r:id="rId73"/>
          <w:footerReference w:type="default" r:id="rId74"/>
          <w:pgSz w:w="11907" w:h="16840" w:code="9"/>
          <w:pgMar w:top="1701" w:right="1134" w:bottom="1701" w:left="1134" w:header="567" w:footer="567" w:gutter="0"/>
          <w:cols w:space="425"/>
          <w:docGrid w:linePitch="312"/>
        </w:sectPr>
      </w:pPr>
    </w:p>
    <w:p w:rsidR="00CF3E78" w:rsidRDefault="00723DC3">
      <w:pPr>
        <w:pStyle w:val="1"/>
        <w:rPr>
          <w:rFonts w:hint="default"/>
        </w:rPr>
      </w:pPr>
      <w:bookmarkStart w:id="65" w:name="_ZH-CN_TOPIC_0245961178"/>
      <w:bookmarkStart w:id="66" w:name="_ZH-CN_TOPIC_0245961178-chtext"/>
      <w:bookmarkStart w:id="67" w:name="_Toc41318691"/>
      <w:bookmarkEnd w:id="65"/>
      <w:r>
        <w:lastRenderedPageBreak/>
        <w:t>附录</w:t>
      </w:r>
      <w:bookmarkEnd w:id="66"/>
      <w:bookmarkEnd w:id="67"/>
    </w:p>
    <w:p w:rsidR="00CF3E78" w:rsidRDefault="00CF3E78">
      <w:pPr>
        <w:rPr>
          <w:rFonts w:hint="default"/>
        </w:rPr>
      </w:pPr>
      <w:hyperlink w:anchor="_ZH-CN_TOPIC_0245961043" w:tooltip=" " w:history="1">
        <w:r w:rsidR="00723DC3">
          <w:rPr>
            <w:rStyle w:val="ad"/>
          </w:rPr>
          <w:t xml:space="preserve">4.1  </w:t>
        </w:r>
        <w:r w:rsidR="00723DC3">
          <w:rPr>
            <w:rStyle w:val="ad"/>
          </w:rPr>
          <w:t>导入环境变量</w:t>
        </w:r>
      </w:hyperlink>
    </w:p>
    <w:p w:rsidR="00CF3E78" w:rsidRDefault="00723DC3" w:rsidP="00723DC3">
      <w:pPr>
        <w:pStyle w:val="21"/>
        <w:numPr>
          <w:ilvl w:val="1"/>
          <w:numId w:val="42"/>
        </w:numPr>
        <w:rPr>
          <w:rFonts w:hint="default"/>
        </w:rPr>
      </w:pPr>
      <w:bookmarkStart w:id="68" w:name="_ZH-CN_TOPIC_0245961043"/>
      <w:bookmarkStart w:id="69" w:name="_ZH-CN_TOPIC_0245961043-chtext"/>
      <w:bookmarkStart w:id="70" w:name="_Toc41318692"/>
      <w:bookmarkEnd w:id="68"/>
      <w:r>
        <w:t>导入环境变量</w:t>
      </w:r>
      <w:bookmarkEnd w:id="69"/>
      <w:bookmarkEnd w:id="70"/>
    </w:p>
    <w:p w:rsidR="00CF3E78" w:rsidRDefault="00723DC3">
      <w:pPr>
        <w:pStyle w:val="BlockLabel"/>
        <w:rPr>
          <w:rFonts w:hint="default"/>
        </w:rPr>
      </w:pPr>
      <w:r>
        <w:t>操作场景</w:t>
      </w:r>
    </w:p>
    <w:p w:rsidR="00CF3E78" w:rsidRDefault="00723DC3">
      <w:pPr>
        <w:rPr>
          <w:rFonts w:hint="default"/>
        </w:rPr>
      </w:pPr>
      <w:r>
        <w:t>系统在安装完成后，默认打开鉴权模式，在执行</w:t>
      </w:r>
      <w:r>
        <w:t>CPS</w:t>
      </w:r>
      <w:r>
        <w:t>及</w:t>
      </w:r>
      <w:r>
        <w:t>OpenStack</w:t>
      </w:r>
      <w:r>
        <w:t>命令前，需要先导入环境变量才能操作。</w:t>
      </w:r>
    </w:p>
    <w:p w:rsidR="00CF3E78" w:rsidRDefault="00723DC3">
      <w:pPr>
        <w:rPr>
          <w:rFonts w:hint="default"/>
        </w:rPr>
      </w:pPr>
      <w:r>
        <w:t>系统提供了导入环境变量的快捷脚本，但需要先确认默认的环境变量是否与系统匹配。</w:t>
      </w:r>
    </w:p>
    <w:p w:rsidR="00CF3E78" w:rsidRDefault="00723DC3">
      <w:pPr>
        <w:rPr>
          <w:rFonts w:hint="default"/>
        </w:rPr>
      </w:pPr>
      <w:r>
        <w:t>环境变量中的参数解释如</w:t>
      </w:r>
      <w:r w:rsidR="00CF3E78">
        <w:fldChar w:fldCharType="begin"/>
      </w:r>
      <w:r>
        <w:instrText>REF _table32039015 \r \h</w:instrText>
      </w:r>
      <w:r w:rsidR="00CF3E78">
        <w:fldChar w:fldCharType="separate"/>
      </w:r>
      <w:r w:rsidR="004E75EB">
        <w:t>表</w:t>
      </w:r>
      <w:r w:rsidR="004E75EB">
        <w:t>4-1</w:t>
      </w:r>
      <w:r w:rsidR="00CF3E78">
        <w:fldChar w:fldCharType="end"/>
      </w:r>
      <w:r>
        <w:t>所示。</w:t>
      </w:r>
    </w:p>
    <w:p w:rsidR="00CF3E78" w:rsidRDefault="00723DC3">
      <w:pPr>
        <w:pStyle w:val="TableDescription"/>
        <w:rPr>
          <w:rFonts w:hint="default"/>
        </w:rPr>
      </w:pPr>
      <w:bookmarkStart w:id="71" w:name="_table32039015"/>
      <w:bookmarkEnd w:id="71"/>
      <w:r>
        <w:t>环境变量参数说明</w:t>
      </w:r>
    </w:p>
    <w:tbl>
      <w:tblPr>
        <w:tblStyle w:val="Table"/>
        <w:tblW w:w="7938" w:type="dxa"/>
        <w:tblLayout w:type="fixed"/>
        <w:tblLook w:val="01E0"/>
      </w:tblPr>
      <w:tblGrid>
        <w:gridCol w:w="1457"/>
        <w:gridCol w:w="4212"/>
        <w:gridCol w:w="2269"/>
      </w:tblGrid>
      <w:tr w:rsidR="00CF3E78" w:rsidTr="00CF3E78">
        <w:trPr>
          <w:cnfStyle w:val="100000000000"/>
          <w:cantSplit w:val="off"/>
          <w:tblHeader/>
        </w:trPr>
        <w:tc>
          <w:tcPr>
            <w:tcW w:w="918" w:type="pct"/>
            <w:tcBorders>
              <w:top w:val="single" w:sz="6" w:space="0" w:color="000000"/>
              <w:bottom w:val="single" w:sz="6" w:space="0" w:color="000000"/>
              <w:right w:val="single" w:sz="6" w:space="0" w:color="000000"/>
            </w:tcBorders>
          </w:tcPr>
          <w:p w:rsidR="00CF3E78" w:rsidRDefault="00723DC3">
            <w:pPr>
              <w:pStyle w:val="TableHeading"/>
              <w:rPr>
                <w:rFonts w:hint="default"/>
              </w:rPr>
            </w:pPr>
            <w:r>
              <w:t>参数</w:t>
            </w:r>
          </w:p>
        </w:tc>
        <w:tc>
          <w:tcPr>
            <w:tcW w:w="2652" w:type="pct"/>
            <w:tcBorders>
              <w:top w:val="single" w:sz="6" w:space="0" w:color="000000"/>
              <w:bottom w:val="single" w:sz="6" w:space="0" w:color="000000"/>
              <w:right w:val="single" w:sz="6" w:space="0" w:color="000000"/>
            </w:tcBorders>
          </w:tcPr>
          <w:p w:rsidR="00CF3E78" w:rsidRDefault="00723DC3">
            <w:pPr>
              <w:pStyle w:val="TableHeading"/>
              <w:rPr>
                <w:rFonts w:hint="default"/>
              </w:rPr>
            </w:pPr>
            <w:r>
              <w:t>含义</w:t>
            </w:r>
          </w:p>
        </w:tc>
        <w:tc>
          <w:tcPr>
            <w:tcW w:w="1428" w:type="pct"/>
            <w:tcBorders>
              <w:top w:val="single" w:sz="6" w:space="0" w:color="000000"/>
              <w:bottom w:val="single" w:sz="6" w:space="0" w:color="000000"/>
            </w:tcBorders>
          </w:tcPr>
          <w:p w:rsidR="00CF3E78" w:rsidRDefault="00723DC3">
            <w:pPr>
              <w:pStyle w:val="TableHeading"/>
              <w:rPr>
                <w:rFonts w:hint="default"/>
              </w:rPr>
            </w:pPr>
            <w:r>
              <w:t>获取方法</w:t>
            </w:r>
          </w:p>
        </w:tc>
      </w:tr>
      <w:tr w:rsidR="00CF3E78" w:rsidTr="00CF3E78">
        <w:trPr>
          <w:cantSplit w:val="off"/>
        </w:trPr>
        <w:tc>
          <w:tcPr>
            <w:tcW w:w="918" w:type="pct"/>
            <w:tcBorders>
              <w:top w:val="single" w:sz="6" w:space="0" w:color="000000"/>
              <w:bottom w:val="single" w:sz="6" w:space="0" w:color="000000"/>
              <w:right w:val="single" w:sz="6" w:space="0" w:color="000000"/>
            </w:tcBorders>
          </w:tcPr>
          <w:p w:rsidR="00CF3E78" w:rsidRDefault="00723DC3">
            <w:pPr>
              <w:pStyle w:val="TableText"/>
              <w:rPr>
                <w:rFonts w:hint="default"/>
              </w:rPr>
            </w:pPr>
            <w:r>
              <w:t>OS_AUTH_URL</w:t>
            </w:r>
          </w:p>
        </w:tc>
        <w:tc>
          <w:tcPr>
            <w:tcW w:w="2652" w:type="pct"/>
            <w:tcBorders>
              <w:top w:val="single" w:sz="6" w:space="0" w:color="000000"/>
              <w:bottom w:val="single" w:sz="6" w:space="0" w:color="000000"/>
              <w:right w:val="single" w:sz="6" w:space="0" w:color="000000"/>
            </w:tcBorders>
          </w:tcPr>
          <w:p w:rsidR="00CF3E78" w:rsidRDefault="00723DC3">
            <w:pPr>
              <w:pStyle w:val="TableText"/>
              <w:rPr>
                <w:rFonts w:hint="default"/>
              </w:rPr>
            </w:pPr>
            <w:r>
              <w:t>鉴权地址，对应</w:t>
            </w:r>
            <w:r>
              <w:t>OpenStack</w:t>
            </w:r>
            <w:r>
              <w:t>服务的</w:t>
            </w:r>
            <w:r>
              <w:t>endpoint</w:t>
            </w:r>
            <w:r>
              <w:t>。</w:t>
            </w:r>
          </w:p>
          <w:p w:rsidR="00CF3E78" w:rsidRDefault="00723DC3">
            <w:pPr>
              <w:pStyle w:val="TableText"/>
              <w:rPr>
                <w:rFonts w:hint="default"/>
              </w:rPr>
            </w:pPr>
            <w:r>
              <w:t>使用</w:t>
            </w:r>
            <w:r>
              <w:t>publicURL</w:t>
            </w:r>
            <w:r>
              <w:t>的</w:t>
            </w:r>
            <w:r>
              <w:t>endpoint</w:t>
            </w:r>
            <w:r>
              <w:t>。</w:t>
            </w:r>
          </w:p>
          <w:p w:rsidR="00CF3E78" w:rsidRDefault="00723DC3">
            <w:pPr>
              <w:pStyle w:val="TableText"/>
              <w:rPr>
                <w:rFonts w:hint="default"/>
              </w:rPr>
            </w:pPr>
            <w:r>
              <w:t>需修改的部分包括</w:t>
            </w:r>
            <w:r>
              <w:t>AZ</w:t>
            </w:r>
            <w:r>
              <w:t>名、</w:t>
            </w:r>
            <w:r>
              <w:t>DC</w:t>
            </w:r>
            <w:r>
              <w:t>名、以及域名后缀。</w:t>
            </w:r>
          </w:p>
        </w:tc>
        <w:tc>
          <w:tcPr>
            <w:tcW w:w="1428" w:type="pct"/>
            <w:tcBorders>
              <w:top w:val="single" w:sz="6" w:space="0" w:color="000000"/>
              <w:bottom w:val="single" w:sz="6" w:space="0" w:color="000000"/>
            </w:tcBorders>
          </w:tcPr>
          <w:p w:rsidR="00CF3E78" w:rsidRDefault="00723DC3">
            <w:pPr>
              <w:pStyle w:val="TableText"/>
              <w:rPr>
                <w:rFonts w:hint="default"/>
              </w:rPr>
            </w:pPr>
            <w:r>
              <w:t>格式为</w:t>
            </w:r>
            <w:r>
              <w:t>https://identity.</w:t>
            </w:r>
            <w:r>
              <w:rPr>
                <w:i/>
              </w:rPr>
              <w:t>az1.dc1</w:t>
            </w:r>
            <w:r>
              <w:t>.domainname.com:443/identity/v3</w:t>
            </w:r>
            <w:r>
              <w:t>。</w:t>
            </w:r>
          </w:p>
          <w:p w:rsidR="00CF3E78" w:rsidRDefault="00723DC3">
            <w:pPr>
              <w:pStyle w:val="TableText"/>
              <w:rPr>
                <w:rFonts w:hint="default"/>
              </w:rPr>
            </w:pPr>
            <w:r>
              <w:t>AZ</w:t>
            </w:r>
            <w:r>
              <w:t>名、</w:t>
            </w:r>
            <w:r>
              <w:t>DC</w:t>
            </w:r>
            <w:r>
              <w:t>名以及域名后缀可通过在</w:t>
            </w:r>
            <w:r>
              <w:t>FusionSphere OpenStack</w:t>
            </w:r>
            <w:r>
              <w:t>安装部署界面，“配置</w:t>
            </w:r>
            <w:r>
              <w:t xml:space="preserve"> &gt; </w:t>
            </w:r>
            <w:r>
              <w:t>系统”页面，在“域名修改”区域框单击“修改”查看。</w:t>
            </w:r>
          </w:p>
        </w:tc>
      </w:tr>
      <w:tr w:rsidR="00CF3E78" w:rsidTr="00CF3E78">
        <w:trPr>
          <w:cantSplit w:val="off"/>
        </w:trPr>
        <w:tc>
          <w:tcPr>
            <w:tcW w:w="918" w:type="pct"/>
            <w:tcBorders>
              <w:top w:val="single" w:sz="6" w:space="0" w:color="000000"/>
              <w:bottom w:val="single" w:sz="6" w:space="0" w:color="000000"/>
              <w:right w:val="single" w:sz="6" w:space="0" w:color="000000"/>
            </w:tcBorders>
          </w:tcPr>
          <w:p w:rsidR="00CF3E78" w:rsidRDefault="00723DC3">
            <w:pPr>
              <w:pStyle w:val="TableText"/>
              <w:rPr>
                <w:rFonts w:hint="default"/>
              </w:rPr>
            </w:pPr>
            <w:r>
              <w:t>OS_USERNAME</w:t>
            </w:r>
          </w:p>
        </w:tc>
        <w:tc>
          <w:tcPr>
            <w:tcW w:w="2652" w:type="pct"/>
            <w:tcBorders>
              <w:top w:val="single" w:sz="6" w:space="0" w:color="000000"/>
              <w:bottom w:val="single" w:sz="6" w:space="0" w:color="000000"/>
              <w:right w:val="single" w:sz="6" w:space="0" w:color="000000"/>
            </w:tcBorders>
          </w:tcPr>
          <w:p w:rsidR="00CF3E78" w:rsidRDefault="00723DC3">
            <w:pPr>
              <w:pStyle w:val="TableText"/>
              <w:rPr>
                <w:rFonts w:hint="default"/>
              </w:rPr>
            </w:pPr>
            <w:r>
              <w:t>执行操作时使用的</w:t>
            </w:r>
            <w:r>
              <w:t>DC</w:t>
            </w:r>
            <w:r>
              <w:t>管理员的账号。</w:t>
            </w:r>
          </w:p>
          <w:p w:rsidR="00CF3E78" w:rsidRDefault="00723DC3">
            <w:pPr>
              <w:pStyle w:val="TableText"/>
              <w:rPr>
                <w:rFonts w:hint="default"/>
              </w:rPr>
            </w:pPr>
            <w:r>
              <w:t>DC</w:t>
            </w:r>
            <w:r>
              <w:t>管理员在安装完成后自动创建。</w:t>
            </w:r>
          </w:p>
          <w:p w:rsidR="00CF3E78" w:rsidRDefault="00723DC3">
            <w:pPr>
              <w:pStyle w:val="TableText"/>
              <w:rPr>
                <w:rFonts w:hint="default"/>
              </w:rPr>
            </w:pPr>
            <w:r>
              <w:t>修改域名如果修改了</w:t>
            </w:r>
            <w:r>
              <w:t>DC</w:t>
            </w:r>
            <w:r>
              <w:t>名称，不会创建新</w:t>
            </w:r>
            <w:r>
              <w:lastRenderedPageBreak/>
              <w:t>的</w:t>
            </w:r>
            <w:r>
              <w:t>DC</w:t>
            </w:r>
            <w:r>
              <w:t>管理员帐户</w:t>
            </w:r>
            <w:r>
              <w:t>dcname_admin</w:t>
            </w:r>
            <w:r>
              <w:t>以及新的租户信息</w:t>
            </w:r>
            <w:r>
              <w:t>dc_test_dcname</w:t>
            </w:r>
            <w:r>
              <w:t>、</w:t>
            </w:r>
            <w:r>
              <w:t>dc_system_dcname</w:t>
            </w:r>
            <w:r>
              <w:t>和</w:t>
            </w:r>
            <w:r>
              <w:t>dc_network_dcname</w:t>
            </w:r>
            <w:r>
              <w:t>。且在后续通过命令行执行操作导入环境变量时不能修改“</w:t>
            </w:r>
            <w:r>
              <w:t>export OS_USERNAME</w:t>
            </w:r>
            <w:r>
              <w:t>”和“</w:t>
            </w:r>
            <w:r>
              <w:t>OS_TENANT_NAME</w:t>
            </w:r>
            <w:r>
              <w:t>”的值，需要保持和修改前一致。</w:t>
            </w:r>
          </w:p>
          <w:p w:rsidR="00CF3E78" w:rsidRDefault="00723DC3">
            <w:pPr>
              <w:pStyle w:val="TableText"/>
              <w:rPr>
                <w:rFonts w:hint="default"/>
              </w:rPr>
            </w:pPr>
            <w:r>
              <w:t>系统中当前的</w:t>
            </w:r>
            <w:r>
              <w:t>dcname</w:t>
            </w:r>
            <w:r>
              <w:t>名称可通过执行</w:t>
            </w:r>
            <w:r>
              <w:rPr>
                <w:b/>
              </w:rPr>
              <w:t>cps template-params-show --service cps cps-web</w:t>
            </w:r>
            <w:r>
              <w:t>命令查看回显信息中的“</w:t>
            </w:r>
            <w:r>
              <w:t>dc_admi</w:t>
            </w:r>
            <w:r>
              <w:t>n_name</w:t>
            </w:r>
            <w:r>
              <w:t>”的值，执行此命令前需要执行</w:t>
            </w:r>
            <w:r>
              <w:rPr>
                <w:b/>
              </w:rPr>
              <w:t>source set_env</w:t>
            </w:r>
            <w:r>
              <w:t>，且不用输入密码，待提示输入</w:t>
            </w:r>
            <w:r>
              <w:t>CPS</w:t>
            </w:r>
            <w:r>
              <w:t>用户名和密码时输入“</w:t>
            </w:r>
            <w:r>
              <w:t>cps_admin</w:t>
            </w:r>
            <w:r>
              <w:t>”及默认密码“</w:t>
            </w:r>
            <w:r>
              <w:t>FusionSphere123</w:t>
            </w:r>
            <w:r>
              <w:t>”，使用</w:t>
            </w:r>
            <w:r>
              <w:t>CPS</w:t>
            </w:r>
            <w:r>
              <w:t>鉴权。</w:t>
            </w:r>
          </w:p>
        </w:tc>
        <w:tc>
          <w:tcPr>
            <w:tcW w:w="1428" w:type="pct"/>
            <w:tcBorders>
              <w:top w:val="single" w:sz="6" w:space="0" w:color="000000"/>
              <w:bottom w:val="single" w:sz="6" w:space="0" w:color="000000"/>
            </w:tcBorders>
          </w:tcPr>
          <w:p w:rsidR="00CF3E78" w:rsidRDefault="00723DC3">
            <w:pPr>
              <w:pStyle w:val="TableText"/>
              <w:rPr>
                <w:rFonts w:hint="default"/>
              </w:rPr>
            </w:pPr>
            <w:r>
              <w:lastRenderedPageBreak/>
              <w:t>格式为</w:t>
            </w:r>
            <w:r>
              <w:t>dcname_admin</w:t>
            </w:r>
            <w:r>
              <w:t>。例如</w:t>
            </w:r>
            <w:r>
              <w:t>dcname</w:t>
            </w:r>
            <w:r>
              <w:t>为</w:t>
            </w:r>
            <w:r>
              <w:t>dc1</w:t>
            </w:r>
            <w:r>
              <w:t>，则</w:t>
            </w:r>
            <w:r>
              <w:t>DC</w:t>
            </w:r>
            <w:r>
              <w:t>管理员用户名为</w:t>
            </w:r>
            <w:r>
              <w:lastRenderedPageBreak/>
              <w:t>dc1_admin</w:t>
            </w:r>
            <w:r>
              <w:t>。</w:t>
            </w:r>
            <w:r>
              <w:t>dcname</w:t>
            </w:r>
            <w:r>
              <w:t>可通过在</w:t>
            </w:r>
            <w:r>
              <w:t>FusionSphere OpenStack</w:t>
            </w:r>
            <w:r>
              <w:t>安装部署界面，“配置</w:t>
            </w:r>
            <w:r>
              <w:t xml:space="preserve"> &gt; </w:t>
            </w:r>
            <w:r>
              <w:t>系统”页面，在“域名修改”区域框单击“修改”查看。</w:t>
            </w:r>
          </w:p>
        </w:tc>
      </w:tr>
      <w:tr w:rsidR="00CF3E78" w:rsidTr="00CF3E78">
        <w:trPr>
          <w:cantSplit w:val="off"/>
        </w:trPr>
        <w:tc>
          <w:tcPr>
            <w:tcW w:w="918" w:type="pct"/>
            <w:tcBorders>
              <w:top w:val="single" w:sz="6" w:space="0" w:color="000000"/>
              <w:bottom w:val="single" w:sz="6" w:space="0" w:color="000000"/>
              <w:right w:val="single" w:sz="6" w:space="0" w:color="000000"/>
            </w:tcBorders>
          </w:tcPr>
          <w:p w:rsidR="00CF3E78" w:rsidRDefault="00723DC3">
            <w:pPr>
              <w:pStyle w:val="TableText"/>
              <w:rPr>
                <w:rFonts w:hint="default"/>
              </w:rPr>
            </w:pPr>
            <w:r>
              <w:lastRenderedPageBreak/>
              <w:t>OS_TENANT_NAME</w:t>
            </w:r>
          </w:p>
        </w:tc>
        <w:tc>
          <w:tcPr>
            <w:tcW w:w="2652" w:type="pct"/>
            <w:tcBorders>
              <w:top w:val="single" w:sz="6" w:space="0" w:color="000000"/>
              <w:bottom w:val="single" w:sz="6" w:space="0" w:color="000000"/>
              <w:right w:val="single" w:sz="6" w:space="0" w:color="000000"/>
            </w:tcBorders>
          </w:tcPr>
          <w:p w:rsidR="00CF3E78" w:rsidRDefault="00723DC3">
            <w:pPr>
              <w:pStyle w:val="TableText"/>
              <w:rPr>
                <w:rFonts w:hint="default"/>
              </w:rPr>
            </w:pPr>
            <w:r>
              <w:t>执行操作的</w:t>
            </w:r>
            <w:r>
              <w:t>DC</w:t>
            </w:r>
            <w:r>
              <w:t>管理员所属租户信息。</w:t>
            </w:r>
          </w:p>
          <w:p w:rsidR="00CF3E78" w:rsidRDefault="00723DC3">
            <w:pPr>
              <w:pStyle w:val="TableText"/>
              <w:rPr>
                <w:rFonts w:hint="default"/>
              </w:rPr>
            </w:pPr>
            <w:r>
              <w:t>租户信息在安装完成后自动创建。</w:t>
            </w:r>
          </w:p>
          <w:p w:rsidR="00CF3E78" w:rsidRDefault="00723DC3">
            <w:pPr>
              <w:pStyle w:val="TableText"/>
              <w:rPr>
                <w:rFonts w:hint="default"/>
              </w:rPr>
            </w:pPr>
            <w:r>
              <w:t>修改域名如果修改了</w:t>
            </w:r>
            <w:r>
              <w:t>DC</w:t>
            </w:r>
            <w:r>
              <w:t>名称，不会创建新的</w:t>
            </w:r>
            <w:r>
              <w:t>DC</w:t>
            </w:r>
            <w:r>
              <w:t>管理员帐户</w:t>
            </w:r>
            <w:r>
              <w:t>dcname_admin</w:t>
            </w:r>
            <w:r>
              <w:t>以及新的租户信息</w:t>
            </w:r>
            <w:r>
              <w:t>dc_test_dcname</w:t>
            </w:r>
            <w:r>
              <w:t>、</w:t>
            </w:r>
            <w:r>
              <w:t>dc_system_dcname</w:t>
            </w:r>
            <w:r>
              <w:t>和</w:t>
            </w:r>
            <w:r>
              <w:t>dc_network_dcname</w:t>
            </w:r>
            <w:r>
              <w:t>。且在后续通过命令行执行操作导入环境变量时不能修改“</w:t>
            </w:r>
            <w:r>
              <w:t>export OS_USERNAME</w:t>
            </w:r>
            <w:r>
              <w:t>”和“</w:t>
            </w:r>
            <w:r>
              <w:t>OS_TENANT_NAME</w:t>
            </w:r>
            <w:r>
              <w:t>”的值，需要保持和修改前一致。系统中当前的</w:t>
            </w:r>
            <w:r>
              <w:t>dcname</w:t>
            </w:r>
            <w:r>
              <w:t>名称可通过执行</w:t>
            </w:r>
            <w:r>
              <w:rPr>
                <w:b/>
              </w:rPr>
              <w:t>cps template-params-show --service cps cps-web</w:t>
            </w:r>
            <w:r>
              <w:t>命令</w:t>
            </w:r>
            <w:r>
              <w:t>查看回显信息中的“</w:t>
            </w:r>
            <w:r>
              <w:t>dc_admin_name</w:t>
            </w:r>
            <w:r>
              <w:t>”的值，执行此命令前需要执行</w:t>
            </w:r>
            <w:r>
              <w:t>source set_env</w:t>
            </w:r>
            <w:r>
              <w:t>，且不用输入密码待提示输入</w:t>
            </w:r>
            <w:r>
              <w:t>CPS</w:t>
            </w:r>
            <w:r>
              <w:t>用户名和密码时输入“</w:t>
            </w:r>
            <w:r>
              <w:t>cps_admin</w:t>
            </w:r>
            <w:r>
              <w:t>”及默认密码“</w:t>
            </w:r>
            <w:r>
              <w:t>FusionSphere123</w:t>
            </w:r>
            <w:r>
              <w:t>”，使用</w:t>
            </w:r>
            <w:r>
              <w:t>CPS</w:t>
            </w:r>
            <w:r>
              <w:t>鉴权。</w:t>
            </w:r>
          </w:p>
        </w:tc>
        <w:tc>
          <w:tcPr>
            <w:tcW w:w="1428" w:type="pct"/>
            <w:tcBorders>
              <w:top w:val="single" w:sz="6" w:space="0" w:color="000000"/>
              <w:bottom w:val="single" w:sz="6" w:space="0" w:color="000000"/>
            </w:tcBorders>
          </w:tcPr>
          <w:p w:rsidR="00CF3E78" w:rsidRDefault="00723DC3">
            <w:pPr>
              <w:pStyle w:val="TableText"/>
              <w:rPr>
                <w:rFonts w:hint="default"/>
              </w:rPr>
            </w:pPr>
            <w:r>
              <w:t>格式为</w:t>
            </w:r>
            <w:r>
              <w:t>dc_system_dcname</w:t>
            </w:r>
            <w:r>
              <w:t>。</w:t>
            </w:r>
            <w:r>
              <w:t>dcname</w:t>
            </w:r>
            <w:r>
              <w:t>可通过在</w:t>
            </w:r>
            <w:r>
              <w:t>FusionSphere OpenStack</w:t>
            </w:r>
            <w:r>
              <w:t>安装部署界面，“配置</w:t>
            </w:r>
            <w:r>
              <w:t xml:space="preserve"> &gt; </w:t>
            </w:r>
            <w:r>
              <w:t>系统”页面，在“域名修改”区域框单击“修改”查看。</w:t>
            </w:r>
          </w:p>
        </w:tc>
      </w:tr>
      <w:tr w:rsidR="00CF3E78" w:rsidTr="00CF3E78">
        <w:trPr>
          <w:cantSplit w:val="off"/>
        </w:trPr>
        <w:tc>
          <w:tcPr>
            <w:tcW w:w="918" w:type="pct"/>
            <w:tcBorders>
              <w:top w:val="single" w:sz="6" w:space="0" w:color="000000"/>
              <w:bottom w:val="single" w:sz="6" w:space="0" w:color="000000"/>
              <w:right w:val="single" w:sz="6" w:space="0" w:color="000000"/>
            </w:tcBorders>
          </w:tcPr>
          <w:p w:rsidR="00CF3E78" w:rsidRDefault="00723DC3">
            <w:pPr>
              <w:pStyle w:val="TableText"/>
              <w:rPr>
                <w:rFonts w:hint="default"/>
              </w:rPr>
            </w:pPr>
            <w:r>
              <w:t>OS_REGION_NAME</w:t>
            </w:r>
          </w:p>
        </w:tc>
        <w:tc>
          <w:tcPr>
            <w:tcW w:w="2652" w:type="pct"/>
            <w:tcBorders>
              <w:top w:val="single" w:sz="6" w:space="0" w:color="000000"/>
              <w:bottom w:val="single" w:sz="6" w:space="0" w:color="000000"/>
              <w:right w:val="single" w:sz="6" w:space="0" w:color="000000"/>
            </w:tcBorders>
          </w:tcPr>
          <w:p w:rsidR="00CF3E78" w:rsidRDefault="00723DC3">
            <w:pPr>
              <w:pStyle w:val="TableText"/>
              <w:rPr>
                <w:rFonts w:hint="default"/>
              </w:rPr>
            </w:pPr>
            <w:r>
              <w:t>本地域名，如</w:t>
            </w:r>
            <w:r>
              <w:t>az1.dc1</w:t>
            </w:r>
            <w:r>
              <w:t>。</w:t>
            </w:r>
          </w:p>
        </w:tc>
        <w:tc>
          <w:tcPr>
            <w:tcW w:w="1428" w:type="pct"/>
            <w:tcBorders>
              <w:top w:val="single" w:sz="6" w:space="0" w:color="000000"/>
              <w:bottom w:val="single" w:sz="6" w:space="0" w:color="000000"/>
            </w:tcBorders>
          </w:tcPr>
          <w:p w:rsidR="00CF3E78" w:rsidRDefault="00723DC3">
            <w:pPr>
              <w:pStyle w:val="TableText"/>
              <w:rPr>
                <w:rFonts w:hint="default"/>
              </w:rPr>
            </w:pPr>
            <w:r>
              <w:t>AZ</w:t>
            </w:r>
            <w:r>
              <w:t>名、</w:t>
            </w:r>
            <w:r>
              <w:t>DC</w:t>
            </w:r>
            <w:r>
              <w:t>名可通过在</w:t>
            </w:r>
            <w:r>
              <w:t>Fusio</w:t>
            </w:r>
            <w:r>
              <w:t>nSphere OpenStack</w:t>
            </w:r>
            <w:r>
              <w:t>安装部署界面，“配置</w:t>
            </w:r>
            <w:r>
              <w:t xml:space="preserve"> &gt; </w:t>
            </w:r>
            <w:r>
              <w:t>系统”页面，在“域名修改”区域框单击“修改”查看。</w:t>
            </w:r>
          </w:p>
        </w:tc>
      </w:tr>
      <w:tr w:rsidR="00CF3E78" w:rsidTr="00CF3E78">
        <w:trPr>
          <w:cantSplit w:val="off"/>
        </w:trPr>
        <w:tc>
          <w:tcPr>
            <w:tcW w:w="918" w:type="pct"/>
            <w:tcBorders>
              <w:top w:val="single" w:sz="6" w:space="0" w:color="000000"/>
              <w:bottom w:val="single" w:sz="6" w:space="0" w:color="000000"/>
              <w:right w:val="single" w:sz="6" w:space="0" w:color="000000"/>
            </w:tcBorders>
          </w:tcPr>
          <w:p w:rsidR="00CF3E78" w:rsidRDefault="00723DC3">
            <w:pPr>
              <w:pStyle w:val="TableText"/>
              <w:rPr>
                <w:rFonts w:hint="default"/>
              </w:rPr>
            </w:pPr>
            <w:r>
              <w:t>OS_ENDPOINT_TYPE</w:t>
            </w:r>
          </w:p>
        </w:tc>
        <w:tc>
          <w:tcPr>
            <w:tcW w:w="2652" w:type="pct"/>
            <w:vMerge w:val="restart"/>
            <w:tcBorders>
              <w:top w:val="single" w:sz="6" w:space="0" w:color="000000"/>
              <w:bottom w:val="single" w:sz="6" w:space="0" w:color="000000"/>
              <w:right w:val="single" w:sz="6" w:space="0" w:color="000000"/>
            </w:tcBorders>
          </w:tcPr>
          <w:p w:rsidR="00CF3E78" w:rsidRDefault="00723DC3">
            <w:pPr>
              <w:pStyle w:val="TableText"/>
              <w:rPr>
                <w:rFonts w:hint="default"/>
              </w:rPr>
            </w:pPr>
            <w:r>
              <w:t>endpoint</w:t>
            </w:r>
            <w:r>
              <w:t>的类型，在使用</w:t>
            </w:r>
            <w:r>
              <w:t>OpenStack</w:t>
            </w:r>
            <w:r>
              <w:t>的命令时需要导入，请使用“</w:t>
            </w:r>
            <w:r>
              <w:t>internalURL</w:t>
            </w:r>
            <w:r>
              <w:t>”。</w:t>
            </w:r>
          </w:p>
        </w:tc>
        <w:tc>
          <w:tcPr>
            <w:tcW w:w="1428" w:type="pct"/>
            <w:tcBorders>
              <w:top w:val="single" w:sz="6" w:space="0" w:color="000000"/>
              <w:bottom w:val="single" w:sz="6" w:space="0" w:color="000000"/>
            </w:tcBorders>
          </w:tcPr>
          <w:p w:rsidR="00CF3E78" w:rsidRDefault="00723DC3">
            <w:pPr>
              <w:pStyle w:val="TableText"/>
              <w:rPr>
                <w:rFonts w:hint="default"/>
              </w:rPr>
            </w:pPr>
            <w:r>
              <w:t>-</w:t>
            </w:r>
          </w:p>
        </w:tc>
      </w:tr>
      <w:tr w:rsidR="00CF3E78" w:rsidTr="00CF3E78">
        <w:trPr>
          <w:cantSplit w:val="off"/>
        </w:trPr>
        <w:tc>
          <w:tcPr>
            <w:tcW w:w="918" w:type="pct"/>
            <w:tcBorders>
              <w:top w:val="single" w:sz="6" w:space="0" w:color="000000"/>
              <w:bottom w:val="single" w:sz="6" w:space="0" w:color="000000"/>
              <w:right w:val="single" w:sz="6" w:space="0" w:color="000000"/>
            </w:tcBorders>
          </w:tcPr>
          <w:p w:rsidR="00CF3E78" w:rsidRDefault="00723DC3">
            <w:pPr>
              <w:pStyle w:val="TableText"/>
              <w:rPr>
                <w:rFonts w:hint="default"/>
              </w:rPr>
            </w:pPr>
            <w:r>
              <w:t>NOVA_ENDPOINT_TYPE</w:t>
            </w:r>
          </w:p>
        </w:tc>
        <w:tc>
          <w:tcPr>
            <w:tcW w:w="360" w:type="dxa"/>
            <w:vMerge/>
          </w:tcPr>
          <w:p w:rsidR="00CF3E78" w:rsidRDefault="00CF3E78">
            <w:pPr>
              <w:pStyle w:val="TableText"/>
              <w:rPr>
                <w:rFonts w:hint="default"/>
              </w:rPr>
            </w:pPr>
          </w:p>
        </w:tc>
        <w:tc>
          <w:tcPr>
            <w:tcW w:w="1428" w:type="pct"/>
            <w:tcBorders>
              <w:top w:val="single" w:sz="6" w:space="0" w:color="000000"/>
              <w:bottom w:val="single" w:sz="6" w:space="0" w:color="000000"/>
              <w:right w:val="single" w:sz="6" w:space="0" w:color="000000"/>
            </w:tcBorders>
          </w:tcPr>
          <w:p w:rsidR="00CF3E78" w:rsidRDefault="00723DC3">
            <w:pPr>
              <w:pStyle w:val="TableText"/>
              <w:rPr>
                <w:rFonts w:hint="default"/>
              </w:rPr>
            </w:pPr>
            <w:r>
              <w:t>-</w:t>
            </w:r>
          </w:p>
        </w:tc>
      </w:tr>
      <w:tr w:rsidR="00CF3E78" w:rsidTr="00CF3E78">
        <w:trPr>
          <w:cantSplit w:val="off"/>
        </w:trPr>
        <w:tc>
          <w:tcPr>
            <w:tcW w:w="918" w:type="pct"/>
            <w:tcBorders>
              <w:top w:val="single" w:sz="6" w:space="0" w:color="000000"/>
              <w:bottom w:val="single" w:sz="6" w:space="0" w:color="000000"/>
              <w:right w:val="single" w:sz="6" w:space="0" w:color="000000"/>
            </w:tcBorders>
          </w:tcPr>
          <w:p w:rsidR="00CF3E78" w:rsidRDefault="00723DC3">
            <w:pPr>
              <w:pStyle w:val="TableText"/>
              <w:rPr>
                <w:rFonts w:hint="default"/>
              </w:rPr>
            </w:pPr>
            <w:r>
              <w:lastRenderedPageBreak/>
              <w:t>CINDER_ENDPOINT_TYPE</w:t>
            </w:r>
          </w:p>
        </w:tc>
        <w:tc>
          <w:tcPr>
            <w:tcW w:w="360" w:type="dxa"/>
            <w:vMerge/>
          </w:tcPr>
          <w:p w:rsidR="00CF3E78" w:rsidRDefault="00CF3E78">
            <w:pPr>
              <w:pStyle w:val="TableText"/>
              <w:rPr>
                <w:rFonts w:hint="default"/>
              </w:rPr>
            </w:pPr>
          </w:p>
        </w:tc>
        <w:tc>
          <w:tcPr>
            <w:tcW w:w="1428" w:type="pct"/>
            <w:tcBorders>
              <w:top w:val="single" w:sz="6" w:space="0" w:color="000000"/>
              <w:bottom w:val="single" w:sz="6" w:space="0" w:color="000000"/>
              <w:right w:val="single" w:sz="6" w:space="0" w:color="000000"/>
            </w:tcBorders>
          </w:tcPr>
          <w:p w:rsidR="00CF3E78" w:rsidRDefault="00723DC3">
            <w:pPr>
              <w:pStyle w:val="TableText"/>
              <w:rPr>
                <w:rFonts w:hint="default"/>
              </w:rPr>
            </w:pPr>
            <w:r>
              <w:t>-</w:t>
            </w:r>
          </w:p>
        </w:tc>
      </w:tr>
      <w:tr w:rsidR="00CF3E78" w:rsidTr="00CF3E78">
        <w:trPr>
          <w:cantSplit w:val="off"/>
        </w:trPr>
        <w:tc>
          <w:tcPr>
            <w:tcW w:w="918" w:type="pct"/>
            <w:tcBorders>
              <w:top w:val="single" w:sz="6" w:space="0" w:color="000000"/>
              <w:bottom w:val="single" w:sz="6" w:space="0" w:color="000000"/>
              <w:right w:val="single" w:sz="6" w:space="0" w:color="000000"/>
            </w:tcBorders>
          </w:tcPr>
          <w:p w:rsidR="00CF3E78" w:rsidRDefault="00723DC3">
            <w:pPr>
              <w:pStyle w:val="TableText"/>
              <w:rPr>
                <w:rFonts w:hint="default"/>
              </w:rPr>
            </w:pPr>
            <w:r>
              <w:t>OS_VOLUME_API_VERSION</w:t>
            </w:r>
          </w:p>
        </w:tc>
        <w:tc>
          <w:tcPr>
            <w:tcW w:w="2652" w:type="pct"/>
            <w:tcBorders>
              <w:top w:val="single" w:sz="6" w:space="0" w:color="000000"/>
              <w:bottom w:val="single" w:sz="6" w:space="0" w:color="000000"/>
              <w:right w:val="single" w:sz="6" w:space="0" w:color="000000"/>
            </w:tcBorders>
          </w:tcPr>
          <w:p w:rsidR="00CF3E78" w:rsidRDefault="00723DC3">
            <w:pPr>
              <w:pStyle w:val="TableText"/>
              <w:rPr>
                <w:rFonts w:hint="default"/>
              </w:rPr>
            </w:pPr>
            <w:r>
              <w:t>使用的</w:t>
            </w:r>
            <w:r>
              <w:t>VOLUME</w:t>
            </w:r>
            <w:r>
              <w:t>版本，需要输入</w:t>
            </w:r>
            <w:r>
              <w:t>2</w:t>
            </w:r>
            <w:r>
              <w:t>，表示使用</w:t>
            </w:r>
            <w:r>
              <w:t>V2</w:t>
            </w:r>
            <w:r>
              <w:t>版本。</w:t>
            </w:r>
          </w:p>
        </w:tc>
        <w:tc>
          <w:tcPr>
            <w:tcW w:w="1428" w:type="pct"/>
            <w:tcBorders>
              <w:top w:val="single" w:sz="6" w:space="0" w:color="000000"/>
              <w:bottom w:val="single" w:sz="6" w:space="0" w:color="000000"/>
            </w:tcBorders>
          </w:tcPr>
          <w:p w:rsidR="00CF3E78" w:rsidRDefault="00723DC3">
            <w:pPr>
              <w:pStyle w:val="TableText"/>
              <w:rPr>
                <w:rFonts w:hint="default"/>
              </w:rPr>
            </w:pPr>
            <w:r>
              <w:t>-</w:t>
            </w:r>
          </w:p>
        </w:tc>
      </w:tr>
      <w:tr w:rsidR="00CF3E78" w:rsidTr="00CF3E78">
        <w:trPr>
          <w:cantSplit w:val="off"/>
        </w:trPr>
        <w:tc>
          <w:tcPr>
            <w:tcW w:w="918" w:type="pct"/>
            <w:tcBorders>
              <w:top w:val="single" w:sz="6" w:space="0" w:color="000000"/>
              <w:bottom w:val="single" w:sz="6" w:space="0" w:color="000000"/>
              <w:right w:val="single" w:sz="6" w:space="0" w:color="000000"/>
            </w:tcBorders>
          </w:tcPr>
          <w:p w:rsidR="00CF3E78" w:rsidRDefault="00723DC3">
            <w:pPr>
              <w:pStyle w:val="TableText"/>
              <w:rPr>
                <w:rFonts w:hint="default"/>
              </w:rPr>
            </w:pPr>
            <w:r>
              <w:t>OS_PROJECT_NAME</w:t>
            </w:r>
          </w:p>
        </w:tc>
        <w:tc>
          <w:tcPr>
            <w:tcW w:w="2652" w:type="pct"/>
            <w:tcBorders>
              <w:top w:val="single" w:sz="6" w:space="0" w:color="000000"/>
              <w:bottom w:val="single" w:sz="6" w:space="0" w:color="000000"/>
              <w:right w:val="single" w:sz="6" w:space="0" w:color="000000"/>
            </w:tcBorders>
          </w:tcPr>
          <w:p w:rsidR="00CF3E78" w:rsidRDefault="00723DC3">
            <w:pPr>
              <w:pStyle w:val="TableText"/>
              <w:rPr>
                <w:rFonts w:hint="default"/>
              </w:rPr>
            </w:pPr>
            <w:r>
              <w:t>与</w:t>
            </w:r>
            <w:r>
              <w:t>OS_TENANT_NAME</w:t>
            </w:r>
            <w:r>
              <w:t>含义相同，部分命令行会使用</w:t>
            </w:r>
            <w:r>
              <w:t>OS_PROJECT_NAME</w:t>
            </w:r>
            <w:r>
              <w:t>和</w:t>
            </w:r>
            <w:r>
              <w:t>OS_PROJECT_DOMAIN_NAME</w:t>
            </w:r>
            <w:r>
              <w:t>来确定租户。</w:t>
            </w:r>
          </w:p>
        </w:tc>
        <w:tc>
          <w:tcPr>
            <w:tcW w:w="1428" w:type="pct"/>
            <w:tcBorders>
              <w:top w:val="single" w:sz="6" w:space="0" w:color="000000"/>
              <w:bottom w:val="single" w:sz="6" w:space="0" w:color="000000"/>
            </w:tcBorders>
          </w:tcPr>
          <w:p w:rsidR="00CF3E78" w:rsidRDefault="00723DC3">
            <w:pPr>
              <w:pStyle w:val="TableText"/>
              <w:rPr>
                <w:rFonts w:hint="default"/>
              </w:rPr>
            </w:pPr>
            <w:r>
              <w:t>-</w:t>
            </w:r>
          </w:p>
        </w:tc>
      </w:tr>
      <w:tr w:rsidR="00CF3E78" w:rsidTr="00CF3E78">
        <w:trPr>
          <w:cantSplit w:val="off"/>
        </w:trPr>
        <w:tc>
          <w:tcPr>
            <w:tcW w:w="918" w:type="pct"/>
            <w:tcBorders>
              <w:top w:val="single" w:sz="6" w:space="0" w:color="000000"/>
              <w:bottom w:val="single" w:sz="6" w:space="0" w:color="000000"/>
              <w:right w:val="single" w:sz="6" w:space="0" w:color="000000"/>
            </w:tcBorders>
          </w:tcPr>
          <w:p w:rsidR="00CF3E78" w:rsidRDefault="00723DC3">
            <w:pPr>
              <w:pStyle w:val="TableText"/>
              <w:rPr>
                <w:rFonts w:hint="default"/>
              </w:rPr>
            </w:pPr>
            <w:r>
              <w:t>OS_PROJECT_DOMAIN_NAME</w:t>
            </w:r>
          </w:p>
        </w:tc>
        <w:tc>
          <w:tcPr>
            <w:tcW w:w="2652" w:type="pct"/>
            <w:tcBorders>
              <w:top w:val="single" w:sz="6" w:space="0" w:color="000000"/>
              <w:bottom w:val="single" w:sz="6" w:space="0" w:color="000000"/>
              <w:right w:val="single" w:sz="6" w:space="0" w:color="000000"/>
            </w:tcBorders>
          </w:tcPr>
          <w:p w:rsidR="00CF3E78" w:rsidRDefault="00723DC3">
            <w:pPr>
              <w:pStyle w:val="TableText"/>
              <w:rPr>
                <w:rFonts w:hint="default"/>
              </w:rPr>
            </w:pPr>
            <w:r>
              <w:t>执行操作所使用的租户所在的</w:t>
            </w:r>
            <w:r>
              <w:t>domain</w:t>
            </w:r>
            <w:r>
              <w:t>名称。</w:t>
            </w:r>
          </w:p>
        </w:tc>
        <w:tc>
          <w:tcPr>
            <w:tcW w:w="1428" w:type="pct"/>
            <w:tcBorders>
              <w:top w:val="single" w:sz="6" w:space="0" w:color="000000"/>
              <w:bottom w:val="single" w:sz="6" w:space="0" w:color="000000"/>
            </w:tcBorders>
          </w:tcPr>
          <w:p w:rsidR="00CF3E78" w:rsidRDefault="00723DC3">
            <w:pPr>
              <w:pStyle w:val="TableText"/>
              <w:rPr>
                <w:rFonts w:hint="default"/>
              </w:rPr>
            </w:pPr>
            <w:r>
              <w:t>-</w:t>
            </w:r>
          </w:p>
        </w:tc>
      </w:tr>
      <w:tr w:rsidR="00CF3E78" w:rsidTr="00CF3E78">
        <w:trPr>
          <w:cantSplit w:val="off"/>
        </w:trPr>
        <w:tc>
          <w:tcPr>
            <w:tcW w:w="918" w:type="pct"/>
            <w:tcBorders>
              <w:top w:val="single" w:sz="6" w:space="0" w:color="000000"/>
              <w:bottom w:val="single" w:sz="6" w:space="0" w:color="000000"/>
              <w:right w:val="single" w:sz="6" w:space="0" w:color="000000"/>
            </w:tcBorders>
          </w:tcPr>
          <w:p w:rsidR="00CF3E78" w:rsidRDefault="00723DC3">
            <w:pPr>
              <w:pStyle w:val="TableText"/>
              <w:rPr>
                <w:rFonts w:hint="default"/>
              </w:rPr>
            </w:pPr>
            <w:r>
              <w:t>OS_USER_DOMAIN_NAME</w:t>
            </w:r>
          </w:p>
        </w:tc>
        <w:tc>
          <w:tcPr>
            <w:tcW w:w="2652" w:type="pct"/>
            <w:tcBorders>
              <w:top w:val="single" w:sz="6" w:space="0" w:color="000000"/>
              <w:bottom w:val="single" w:sz="6" w:space="0" w:color="000000"/>
              <w:right w:val="single" w:sz="6" w:space="0" w:color="000000"/>
            </w:tcBorders>
          </w:tcPr>
          <w:p w:rsidR="00CF3E78" w:rsidRDefault="00723DC3">
            <w:pPr>
              <w:pStyle w:val="TableText"/>
              <w:rPr>
                <w:rFonts w:hint="default"/>
              </w:rPr>
            </w:pPr>
            <w:r>
              <w:t>执行操作所使用的用户所在的</w:t>
            </w:r>
            <w:r>
              <w:t>domain</w:t>
            </w:r>
            <w:r>
              <w:t>名称</w:t>
            </w:r>
          </w:p>
        </w:tc>
        <w:tc>
          <w:tcPr>
            <w:tcW w:w="1428" w:type="pct"/>
            <w:tcBorders>
              <w:top w:val="single" w:sz="6" w:space="0" w:color="000000"/>
              <w:bottom w:val="single" w:sz="6" w:space="0" w:color="000000"/>
            </w:tcBorders>
          </w:tcPr>
          <w:p w:rsidR="00CF3E78" w:rsidRDefault="00723DC3">
            <w:pPr>
              <w:pStyle w:val="TableText"/>
              <w:rPr>
                <w:rFonts w:hint="default"/>
              </w:rPr>
            </w:pPr>
            <w:r>
              <w:t>-</w:t>
            </w:r>
          </w:p>
        </w:tc>
      </w:tr>
      <w:tr w:rsidR="00CF3E78" w:rsidTr="00CF3E78">
        <w:trPr>
          <w:cantSplit w:val="off"/>
        </w:trPr>
        <w:tc>
          <w:tcPr>
            <w:tcW w:w="918" w:type="pct"/>
            <w:tcBorders>
              <w:top w:val="single" w:sz="6" w:space="0" w:color="000000"/>
              <w:bottom w:val="single" w:sz="6" w:space="0" w:color="000000"/>
              <w:right w:val="single" w:sz="6" w:space="0" w:color="000000"/>
            </w:tcBorders>
          </w:tcPr>
          <w:p w:rsidR="00CF3E78" w:rsidRDefault="00723DC3">
            <w:pPr>
              <w:pStyle w:val="TableText"/>
              <w:rPr>
                <w:rFonts w:hint="default"/>
              </w:rPr>
            </w:pPr>
            <w:r>
              <w:t>OS_IDENTITY_API_VERSION</w:t>
            </w:r>
          </w:p>
        </w:tc>
        <w:tc>
          <w:tcPr>
            <w:tcW w:w="2652" w:type="pct"/>
            <w:tcBorders>
              <w:top w:val="single" w:sz="6" w:space="0" w:color="000000"/>
              <w:bottom w:val="single" w:sz="6" w:space="0" w:color="000000"/>
              <w:right w:val="single" w:sz="6" w:space="0" w:color="000000"/>
            </w:tcBorders>
          </w:tcPr>
          <w:p w:rsidR="00CF3E78" w:rsidRDefault="00723DC3">
            <w:pPr>
              <w:pStyle w:val="TableText"/>
              <w:rPr>
                <w:rFonts w:hint="default"/>
              </w:rPr>
            </w:pPr>
            <w:r>
              <w:t>使用的</w:t>
            </w:r>
            <w:r>
              <w:t>identity api</w:t>
            </w:r>
            <w:r>
              <w:t>版本号，输入</w:t>
            </w:r>
            <w:r>
              <w:t>3</w:t>
            </w:r>
            <w:r>
              <w:t>表示使用</w:t>
            </w:r>
            <w:r>
              <w:t>v3</w:t>
            </w:r>
            <w:r>
              <w:t>的</w:t>
            </w:r>
            <w:r>
              <w:t>identity</w:t>
            </w:r>
            <w:r>
              <w:t>接口。</w:t>
            </w:r>
          </w:p>
        </w:tc>
        <w:tc>
          <w:tcPr>
            <w:tcW w:w="1428" w:type="pct"/>
            <w:tcBorders>
              <w:top w:val="single" w:sz="6" w:space="0" w:color="000000"/>
              <w:bottom w:val="single" w:sz="6" w:space="0" w:color="000000"/>
            </w:tcBorders>
          </w:tcPr>
          <w:p w:rsidR="00CF3E78" w:rsidRDefault="00723DC3">
            <w:pPr>
              <w:pStyle w:val="TableText"/>
              <w:rPr>
                <w:rFonts w:hint="default"/>
              </w:rPr>
            </w:pPr>
            <w:r>
              <w:t>-</w:t>
            </w:r>
          </w:p>
        </w:tc>
      </w:tr>
    </w:tbl>
    <w:p w:rsidR="00CF3E78" w:rsidRDefault="00CF3E78">
      <w:pPr>
        <w:rPr>
          <w:rFonts w:hint="default"/>
        </w:rPr>
      </w:pPr>
    </w:p>
    <w:p w:rsidR="00CF3E78" w:rsidRDefault="00723DC3">
      <w:pPr>
        <w:pStyle w:val="BlockLabel"/>
        <w:rPr>
          <w:rFonts w:hint="default"/>
        </w:rPr>
      </w:pPr>
      <w:r>
        <w:t>操作步骤</w:t>
      </w:r>
    </w:p>
    <w:p w:rsidR="00CF3E78" w:rsidRDefault="00723DC3" w:rsidP="00723DC3">
      <w:pPr>
        <w:pStyle w:val="Step"/>
        <w:numPr>
          <w:ilvl w:val="6"/>
          <w:numId w:val="51"/>
        </w:numPr>
        <w:rPr>
          <w:rFonts w:hint="default"/>
        </w:rPr>
      </w:pPr>
      <w:r>
        <w:t>使用“</w:t>
      </w:r>
      <w:r>
        <w:t>PuTTY</w:t>
      </w:r>
      <w:r>
        <w:t>”工具登录“</w:t>
      </w:r>
      <w:r>
        <w:t>OM</w:t>
      </w:r>
      <w:r>
        <w:t>管理平面</w:t>
      </w:r>
      <w:r>
        <w:t>IP</w:t>
      </w:r>
      <w:r>
        <w:t>”，以</w:t>
      </w:r>
      <w:r>
        <w:t>fsp</w:t>
      </w:r>
      <w:r>
        <w:t>帐号（默认密码：</w:t>
      </w:r>
      <w:r>
        <w:t>Huawei@CLOUD8</w:t>
      </w:r>
      <w:r>
        <w:t>）登录。</w:t>
      </w:r>
    </w:p>
    <w:p w:rsidR="00CF3E78" w:rsidRDefault="00723DC3">
      <w:pPr>
        <w:pStyle w:val="Step"/>
        <w:rPr>
          <w:rFonts w:hint="default"/>
        </w:rPr>
      </w:pPr>
      <w:r>
        <w:t>执行</w:t>
      </w:r>
      <w:r>
        <w:rPr>
          <w:b/>
        </w:rPr>
        <w:t>su - root</w:t>
      </w:r>
      <w:r>
        <w:t>命令切换至“</w:t>
      </w:r>
      <w:r>
        <w:t>root</w:t>
      </w:r>
      <w:r>
        <w:t>”用户（默认密码：</w:t>
      </w:r>
      <w:r>
        <w:t>Huawei@CLOUD8</w:t>
      </w:r>
      <w:r>
        <w:t>！）。</w:t>
      </w:r>
    </w:p>
    <w:p w:rsidR="00CF3E78" w:rsidRDefault="00723DC3">
      <w:pPr>
        <w:pStyle w:val="Step"/>
        <w:rPr>
          <w:rFonts w:hint="default"/>
        </w:rPr>
      </w:pPr>
      <w:r>
        <w:t>执行以下命令，导入环境变量。</w:t>
      </w:r>
    </w:p>
    <w:p w:rsidR="00CF3E78" w:rsidRDefault="00723DC3">
      <w:pPr>
        <w:rPr>
          <w:rFonts w:hint="default"/>
        </w:rPr>
      </w:pPr>
      <w:r>
        <w:rPr>
          <w:b/>
        </w:rPr>
        <w:t>source set_env</w:t>
      </w:r>
    </w:p>
    <w:p w:rsidR="00CF3E78" w:rsidRDefault="00723DC3">
      <w:pPr>
        <w:pStyle w:val="Step"/>
        <w:rPr>
          <w:rFonts w:hint="default"/>
        </w:rPr>
      </w:pPr>
      <w:r>
        <w:t>选择鉴权方式。内置</w:t>
      </w:r>
      <w:r>
        <w:t>DC</w:t>
      </w:r>
      <w:r>
        <w:t>管理员的</w:t>
      </w:r>
      <w:r>
        <w:t>Keystone V3</w:t>
      </w:r>
      <w:r>
        <w:t>鉴权、</w:t>
      </w:r>
      <w:r>
        <w:t>CPS</w:t>
      </w:r>
      <w:r>
        <w:t>鉴权、</w:t>
      </w:r>
      <w:r>
        <w:t>Keystone V2</w:t>
      </w:r>
      <w:r>
        <w:t>鉴权、内置云管理员的</w:t>
      </w:r>
      <w:r>
        <w:t>Keystone V3</w:t>
      </w:r>
      <w:r>
        <w:t>鉴权四种鉴权方式。</w:t>
      </w:r>
    </w:p>
    <w:p w:rsidR="00CF3E78" w:rsidRDefault="00723DC3">
      <w:pPr>
        <w:rPr>
          <w:rFonts w:hint="default"/>
        </w:rPr>
      </w:pPr>
      <w:r>
        <w:t>执行</w:t>
      </w:r>
      <w:r>
        <w:rPr>
          <w:b/>
        </w:rPr>
        <w:t>source set_env</w:t>
      </w:r>
      <w:r>
        <w:t>命令的回显信息如下：</w:t>
      </w:r>
    </w:p>
    <w:p w:rsidR="00CF3E78" w:rsidRDefault="00723DC3">
      <w:pPr>
        <w:pStyle w:val="TerminalDisplay"/>
      </w:pPr>
      <w:r>
        <w:t xml:space="preserve">please choose environment variable which you want to import: </w:t>
      </w:r>
      <w:r>
        <w:br/>
        <w:t xml:space="preserve">(1) openstack environment variable (keystone v3) </w:t>
      </w:r>
      <w:r>
        <w:br/>
        <w:t xml:space="preserve">(2) cps environment variable </w:t>
      </w:r>
      <w:r>
        <w:br/>
        <w:t xml:space="preserve">(3) openstack environment variable legacy (keystone v2) </w:t>
      </w:r>
      <w:r>
        <w:br/>
        <w:t>(4) openstack environment variable of cloud_admin (keysto</w:t>
      </w:r>
      <w:r>
        <w:t xml:space="preserve">ne v3) </w:t>
      </w:r>
      <w:r>
        <w:br/>
        <w:t>please choose:[1|2|3|4]</w:t>
      </w:r>
    </w:p>
    <w:p w:rsidR="00CF3E78" w:rsidRDefault="00723DC3">
      <w:pPr>
        <w:rPr>
          <w:rFonts w:hint="default"/>
        </w:rPr>
      </w:pPr>
      <w:r>
        <w:t>鉴权方式介绍：</w:t>
      </w:r>
    </w:p>
    <w:p w:rsidR="00CF3E78" w:rsidRDefault="00723DC3">
      <w:pPr>
        <w:pStyle w:val="ItemList"/>
        <w:rPr>
          <w:rFonts w:hint="default"/>
        </w:rPr>
      </w:pPr>
      <w:r>
        <w:t>使用内置</w:t>
      </w:r>
      <w:r>
        <w:t>DC</w:t>
      </w:r>
      <w:r>
        <w:t>管理员的</w:t>
      </w:r>
      <w:r>
        <w:t>OpenStack KeyStone V3</w:t>
      </w:r>
      <w:r>
        <w:t>鉴权，输入“</w:t>
      </w:r>
      <w:r>
        <w:t>1</w:t>
      </w:r>
      <w:r>
        <w:t>”，按“</w:t>
      </w:r>
      <w:r>
        <w:t>Enter</w:t>
      </w:r>
      <w:r>
        <w:t>”，并按提示输入“</w:t>
      </w:r>
      <w:r>
        <w:rPr>
          <w:i/>
        </w:rPr>
        <w:t>Dcname</w:t>
      </w:r>
      <w:r>
        <w:t>_admin</w:t>
      </w:r>
      <w:r>
        <w:t>”（内置的</w:t>
      </w:r>
      <w:r>
        <w:t>DC</w:t>
      </w:r>
      <w:r>
        <w:t>管理员账号）的密码。</w:t>
      </w:r>
    </w:p>
    <w:p w:rsidR="00CF3E78" w:rsidRDefault="00723DC3">
      <w:pPr>
        <w:pStyle w:val="ItemListText"/>
        <w:rPr>
          <w:rFonts w:hint="default"/>
        </w:rPr>
      </w:pPr>
      <w:r>
        <w:lastRenderedPageBreak/>
        <w:t>默认密码：“</w:t>
      </w:r>
      <w:r>
        <w:t>FusionSphere123</w:t>
      </w:r>
      <w:r>
        <w:t>”。</w:t>
      </w:r>
    </w:p>
    <w:p w:rsidR="00CF3E78" w:rsidRDefault="00723DC3">
      <w:pPr>
        <w:pStyle w:val="ItemListText"/>
        <w:rPr>
          <w:rFonts w:hint="default"/>
        </w:rPr>
      </w:pPr>
      <w:r>
        <w:t>密码输入成功后如果有</w:t>
      </w:r>
      <w:r>
        <w:t>cps host-list</w:t>
      </w:r>
      <w:r>
        <w:t>和</w:t>
      </w:r>
      <w:r>
        <w:t>nova list</w:t>
      </w:r>
      <w:r>
        <w:t>命令的自动回显信息，则表示环境变量导入成功。导入成功后系统使用内置</w:t>
      </w:r>
      <w:r>
        <w:t>DC</w:t>
      </w:r>
      <w:r>
        <w:t>管理员的</w:t>
      </w:r>
      <w:r>
        <w:t>Keystone V3</w:t>
      </w:r>
      <w:r>
        <w:t>鉴权。可以正常执行</w:t>
      </w:r>
      <w:r>
        <w:t>CPS</w:t>
      </w:r>
      <w:r>
        <w:t>命令和</w:t>
      </w:r>
      <w:r>
        <w:t>OpenStac</w:t>
      </w:r>
      <w:r>
        <w:t>k</w:t>
      </w:r>
      <w:r>
        <w:t>命令。</w:t>
      </w:r>
    </w:p>
    <w:p w:rsidR="00CF3E78" w:rsidRDefault="00723DC3">
      <w:pPr>
        <w:pStyle w:val="ItemListText"/>
        <w:rPr>
          <w:rFonts w:hint="default"/>
        </w:rPr>
      </w:pPr>
      <w:r>
        <w:t>在</w:t>
      </w:r>
      <w:r>
        <w:t>OpenStack</w:t>
      </w:r>
      <w:r>
        <w:t>的</w:t>
      </w:r>
      <w:r>
        <w:t>Mitaka</w:t>
      </w:r>
      <w:r>
        <w:t>版本中，</w:t>
      </w:r>
      <w:r>
        <w:t>Keystone</w:t>
      </w:r>
      <w:r>
        <w:t>命令行接口做了归一化处理，全部封装为</w:t>
      </w:r>
      <w:r>
        <w:t>OpenStack</w:t>
      </w:r>
      <w:r>
        <w:t>命令。在</w:t>
      </w:r>
      <w:r>
        <w:t>Identity service</w:t>
      </w:r>
      <w:r>
        <w:t>注册为</w:t>
      </w:r>
      <w:r>
        <w:t>V3</w:t>
      </w:r>
      <w:r>
        <w:t>路径时，原</w:t>
      </w:r>
      <w:r>
        <w:t>Keystone</w:t>
      </w:r>
      <w:r>
        <w:t>命令行在执行</w:t>
      </w:r>
      <w:r>
        <w:t>tenant/role/service</w:t>
      </w:r>
      <w:r>
        <w:t>相关命令时会存在兼容性问题。在</w:t>
      </w:r>
      <w:r>
        <w:t>FusionSphere OpenStack V100R006C10</w:t>
      </w:r>
      <w:r>
        <w:t>版本全新安装场景下，默认注册的</w:t>
      </w:r>
      <w:r>
        <w:t>Identity endpoint</w:t>
      </w:r>
      <w:r>
        <w:t>为</w:t>
      </w:r>
      <w:r>
        <w:t>V3</w:t>
      </w:r>
      <w:r>
        <w:t>路径，因此在</w:t>
      </w:r>
      <w:r>
        <w:t>FusionSphere OpenStack</w:t>
      </w:r>
      <w:r>
        <w:t>的安装部署完全完成之后，请优先使用</w:t>
      </w:r>
      <w:r>
        <w:t>Key</w:t>
      </w:r>
      <w:r>
        <w:t>stone V3</w:t>
      </w:r>
      <w:r>
        <w:t>鉴权，并使用同等功能的</w:t>
      </w:r>
      <w:r>
        <w:t>openstack project/role/service</w:t>
      </w:r>
      <w:r>
        <w:t>命令。</w:t>
      </w:r>
    </w:p>
    <w:p w:rsidR="00CF3E78" w:rsidRDefault="00723DC3">
      <w:pPr>
        <w:pStyle w:val="ItemList"/>
        <w:rPr>
          <w:rFonts w:hint="default"/>
        </w:rPr>
      </w:pPr>
      <w:r>
        <w:t>使用</w:t>
      </w:r>
      <w:r>
        <w:t>CPS</w:t>
      </w:r>
      <w:r>
        <w:t>的鉴权，输入“</w:t>
      </w:r>
      <w:r>
        <w:t>2</w:t>
      </w:r>
      <w:r>
        <w:t>”，按“</w:t>
      </w:r>
      <w:r>
        <w:t>Enter</w:t>
      </w:r>
      <w:r>
        <w:t>”，并按提示输入“</w:t>
      </w:r>
      <w:r>
        <w:t>CPS_USERNAME</w:t>
      </w:r>
      <w:r>
        <w:t>”的用户名和密码。</w:t>
      </w:r>
    </w:p>
    <w:p w:rsidR="00CF3E78" w:rsidRDefault="00723DC3">
      <w:pPr>
        <w:pStyle w:val="ItemListText"/>
        <w:rPr>
          <w:rFonts w:hint="default"/>
        </w:rPr>
      </w:pPr>
      <w:r>
        <w:t>用户名：“</w:t>
      </w:r>
      <w:r>
        <w:t>cps_admin</w:t>
      </w:r>
      <w:r>
        <w:t>”，默认密码：“</w:t>
      </w:r>
      <w:r>
        <w:t>FusionSphere123</w:t>
      </w:r>
      <w:r>
        <w:t>”。</w:t>
      </w:r>
    </w:p>
    <w:p w:rsidR="00CF3E78" w:rsidRDefault="00723DC3">
      <w:pPr>
        <w:pStyle w:val="ItemListText"/>
        <w:rPr>
          <w:rFonts w:hint="default"/>
        </w:rPr>
      </w:pPr>
      <w:r>
        <w:t>输入完成后如果有</w:t>
      </w:r>
      <w:r>
        <w:t>cps host-list</w:t>
      </w:r>
      <w:r>
        <w:t>命令的自动回显信息，则表示环境变量导入成功。使用</w:t>
      </w:r>
      <w:r>
        <w:t>CPS</w:t>
      </w:r>
      <w:r>
        <w:t>鉴权导入环境变量后只能执行</w:t>
      </w:r>
      <w:r>
        <w:t>CPS</w:t>
      </w:r>
      <w:r>
        <w:t>相关命令，无法执行</w:t>
      </w:r>
      <w:r>
        <w:t>OpenStack</w:t>
      </w:r>
      <w:r>
        <w:t>命令，所以回显信息会在执行完</w:t>
      </w:r>
      <w:r>
        <w:t>nova list</w:t>
      </w:r>
      <w:r>
        <w:t>后提示“</w:t>
      </w:r>
      <w:r>
        <w:t>E</w:t>
      </w:r>
      <w:r>
        <w:t>RROR...</w:t>
      </w:r>
      <w:r>
        <w:t>”。</w:t>
      </w:r>
    </w:p>
    <w:p w:rsidR="00CF3E78" w:rsidRDefault="00723DC3">
      <w:pPr>
        <w:pStyle w:val="ItemListText"/>
        <w:rPr>
          <w:rFonts w:hint="default"/>
        </w:rPr>
      </w:pPr>
      <w:r>
        <w:t>在未完全部署完成</w:t>
      </w:r>
      <w:r>
        <w:t>FusionSphere OpenStack</w:t>
      </w:r>
      <w:r>
        <w:t>之前，</w:t>
      </w:r>
      <w:r>
        <w:t>OpenStack</w:t>
      </w:r>
      <w:r>
        <w:t>鉴权还未启用，或</w:t>
      </w:r>
      <w:r>
        <w:t>Keystone</w:t>
      </w:r>
      <w:r>
        <w:t>鉴权异常时，可使用</w:t>
      </w:r>
      <w:r>
        <w:t>CPS</w:t>
      </w:r>
      <w:r>
        <w:t>鉴权。</w:t>
      </w:r>
    </w:p>
    <w:p w:rsidR="00CF3E78" w:rsidRDefault="00723DC3">
      <w:pPr>
        <w:pStyle w:val="ItemList"/>
        <w:rPr>
          <w:rFonts w:hint="default"/>
        </w:rPr>
      </w:pPr>
      <w:r>
        <w:t>使用</w:t>
      </w:r>
      <w:r>
        <w:t>OpenStack</w:t>
      </w:r>
      <w:r>
        <w:t>的</w:t>
      </w:r>
      <w:r>
        <w:t>Keystone V2</w:t>
      </w:r>
      <w:r>
        <w:t>鉴权，输入“</w:t>
      </w:r>
      <w:r>
        <w:t>3</w:t>
      </w:r>
      <w:r>
        <w:t>”，按“</w:t>
      </w:r>
      <w:r>
        <w:t>Enter</w:t>
      </w:r>
      <w:r>
        <w:t>”，并按提示输入“</w:t>
      </w:r>
      <w:r>
        <w:t>OS_USERNAME</w:t>
      </w:r>
      <w:r>
        <w:t>”的密码。</w:t>
      </w:r>
    </w:p>
    <w:p w:rsidR="00CF3E78" w:rsidRDefault="00723DC3">
      <w:pPr>
        <w:pStyle w:val="ItemListText"/>
        <w:rPr>
          <w:rFonts w:hint="default"/>
        </w:rPr>
      </w:pPr>
      <w:r>
        <w:t>默认密码：“</w:t>
      </w:r>
      <w:r>
        <w:t>FusionSphere123</w:t>
      </w:r>
      <w:r>
        <w:t>”。</w:t>
      </w:r>
    </w:p>
    <w:p w:rsidR="00CF3E78" w:rsidRDefault="00723DC3">
      <w:pPr>
        <w:pStyle w:val="ItemListText"/>
        <w:rPr>
          <w:rFonts w:hint="default"/>
        </w:rPr>
      </w:pPr>
      <w:r>
        <w:t>密码输入成功后如果有</w:t>
      </w:r>
      <w:r>
        <w:t>cps host-list</w:t>
      </w:r>
      <w:r>
        <w:t>和</w:t>
      </w:r>
      <w:r>
        <w:t>nova list</w:t>
      </w:r>
      <w:r>
        <w:t>命令的自动回显信息，则表示环境变量导入成功。导入成功后系统使用</w:t>
      </w:r>
      <w:r>
        <w:t>Keystone V2</w:t>
      </w:r>
      <w:r>
        <w:t>鉴权。可以正常执</w:t>
      </w:r>
      <w:r>
        <w:t>行</w:t>
      </w:r>
      <w:r>
        <w:t>CPS</w:t>
      </w:r>
      <w:r>
        <w:t>命令和</w:t>
      </w:r>
      <w:r>
        <w:t>OpenStack</w:t>
      </w:r>
      <w:r>
        <w:t>命令。</w:t>
      </w:r>
    </w:p>
    <w:p w:rsidR="00CF3E78" w:rsidRDefault="00723DC3">
      <w:pPr>
        <w:pStyle w:val="ItemListText"/>
        <w:rPr>
          <w:rFonts w:hint="default"/>
        </w:rPr>
      </w:pPr>
      <w:r>
        <w:t>在</w:t>
      </w:r>
      <w:r>
        <w:t>FusionSphere OpenStack V100R006C10</w:t>
      </w:r>
      <w:r>
        <w:t>版本全新安装场景下，如果使用此种鉴权方式，原</w:t>
      </w:r>
      <w:r>
        <w:t>Keystone</w:t>
      </w:r>
      <w:r>
        <w:t>命令行在执行</w:t>
      </w:r>
      <w:r>
        <w:t>tenant/role/service</w:t>
      </w:r>
      <w:r>
        <w:t>相关命令时会存在兼容性问题，将无法执行。为了兼容之前版本的鉴权方式，仍然支持</w:t>
      </w:r>
      <w:r>
        <w:t>Keystone V2</w:t>
      </w:r>
      <w:r>
        <w:t>鉴权，建议优先使用</w:t>
      </w:r>
      <w:r>
        <w:t>Keystone V3</w:t>
      </w:r>
      <w:r>
        <w:t>鉴权。</w:t>
      </w:r>
    </w:p>
    <w:p w:rsidR="00CF3E78" w:rsidRDefault="00723DC3">
      <w:pPr>
        <w:pStyle w:val="ItemList"/>
        <w:rPr>
          <w:rFonts w:hint="default"/>
        </w:rPr>
      </w:pPr>
      <w:r>
        <w:t>使用内置云管理员账号的</w:t>
      </w:r>
      <w:r>
        <w:t>OpenStack Keystone V3</w:t>
      </w:r>
      <w:r>
        <w:t>鉴权，输入“</w:t>
      </w:r>
      <w:r>
        <w:t>4</w:t>
      </w:r>
      <w:r>
        <w:t>”，按“</w:t>
      </w:r>
      <w:r>
        <w:t>Enter</w:t>
      </w:r>
      <w:r>
        <w:t>”，并按提示输入”</w:t>
      </w:r>
      <w:r>
        <w:t>cloud_admin</w:t>
      </w:r>
      <w:r>
        <w:t>”（内置的</w:t>
      </w:r>
      <w:r>
        <w:t>云管理员账号）的密码。</w:t>
      </w:r>
    </w:p>
    <w:p w:rsidR="00CF3E78" w:rsidRDefault="00723DC3">
      <w:pPr>
        <w:pStyle w:val="ItemListText"/>
        <w:rPr>
          <w:rFonts w:hint="default"/>
        </w:rPr>
      </w:pPr>
      <w:r>
        <w:t>默认密码：“</w:t>
      </w:r>
      <w:r>
        <w:t>FusionSphere123</w:t>
      </w:r>
      <w:r>
        <w:t>”。</w:t>
      </w:r>
    </w:p>
    <w:p w:rsidR="00CF3E78" w:rsidRDefault="00723DC3">
      <w:pPr>
        <w:pStyle w:val="ItemListText"/>
        <w:rPr>
          <w:rFonts w:hint="default"/>
        </w:rPr>
      </w:pPr>
      <w:r>
        <w:t>密码输入成功后如果有</w:t>
      </w:r>
      <w:r>
        <w:t>cps host-list</w:t>
      </w:r>
      <w:r>
        <w:t>和</w:t>
      </w:r>
      <w:r>
        <w:t>nova list</w:t>
      </w:r>
      <w:r>
        <w:t>命令的自动回显信息，则表示环境变量导入成功。导入成功后系统使用内置云管理员账号的</w:t>
      </w:r>
      <w:r>
        <w:t>Keystone V3</w:t>
      </w:r>
      <w:r>
        <w:t>鉴权。可以正常执行</w:t>
      </w:r>
      <w:r>
        <w:t>CPS</w:t>
      </w:r>
      <w:r>
        <w:t>命令和</w:t>
      </w:r>
      <w:r>
        <w:t>OpenStack</w:t>
      </w:r>
      <w:r>
        <w:t>命令。</w:t>
      </w:r>
    </w:p>
    <w:p w:rsidR="00CF3E78" w:rsidRDefault="00723DC3">
      <w:pPr>
        <w:pStyle w:val="End"/>
        <w:rPr>
          <w:rFonts w:hint="default"/>
        </w:rPr>
      </w:pPr>
      <w:r>
        <w:t>----</w:t>
      </w:r>
      <w:r>
        <w:t>结束</w:t>
      </w:r>
    </w:p>
    <w:sectPr w:rsidR="00CF3E78" w:rsidSect="00CF3E78">
      <w:headerReference w:type="even" r:id="rId75"/>
      <w:headerReference w:type="default" r:id="rId76"/>
      <w:footerReference w:type="even" r:id="rId77"/>
      <w:footerReference w:type="default" r:id="rId78"/>
      <w:pgSz w:w="11907" w:h="16840" w:code="9"/>
      <w:pgMar w:top="1701" w:right="1134" w:bottom="1701" w:left="1134" w:header="567" w:footer="567"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E78" w:rsidRDefault="00723DC3">
      <w:pPr>
        <w:rPr>
          <w:rFonts w:hint="default"/>
        </w:rPr>
      </w:pPr>
      <w:r>
        <w:separator/>
      </w:r>
    </w:p>
    <w:p w:rsidR="00CF3E78" w:rsidRDefault="00CF3E78">
      <w:pPr>
        <w:rPr>
          <w:rFonts w:hint="default"/>
        </w:rPr>
      </w:pPr>
    </w:p>
    <w:p w:rsidR="00CF3E78" w:rsidRDefault="00CF3E78">
      <w:pPr>
        <w:rPr>
          <w:rFonts w:hint="default"/>
        </w:rPr>
      </w:pPr>
    </w:p>
    <w:p w:rsidR="00CF3E78" w:rsidRDefault="00CF3E78">
      <w:pPr>
        <w:rPr>
          <w:rFonts w:hint="default"/>
        </w:rPr>
      </w:pPr>
    </w:p>
    <w:p w:rsidR="00CF3E78" w:rsidRDefault="00CF3E78">
      <w:pPr>
        <w:rPr>
          <w:rFonts w:hint="default"/>
        </w:rPr>
      </w:pPr>
    </w:p>
    <w:p w:rsidR="00CF3E78" w:rsidRDefault="00CF3E78">
      <w:pPr>
        <w:rPr>
          <w:rFonts w:hint="default"/>
        </w:rPr>
      </w:pPr>
    </w:p>
  </w:endnote>
  <w:endnote w:type="continuationSeparator" w:id="0">
    <w:p w:rsidR="00CF3E78" w:rsidRDefault="00723DC3">
      <w:pPr>
        <w:rPr>
          <w:rFonts w:hint="default"/>
        </w:rPr>
      </w:pPr>
      <w:r>
        <w:continuationSeparator/>
      </w:r>
    </w:p>
    <w:p w:rsidR="00CF3E78" w:rsidRDefault="00CF3E78">
      <w:pPr>
        <w:rPr>
          <w:rFonts w:hint="default"/>
        </w:rPr>
      </w:pPr>
    </w:p>
    <w:p w:rsidR="00CF3E78" w:rsidRDefault="00CF3E78">
      <w:pPr>
        <w:rPr>
          <w:rFonts w:hint="default"/>
        </w:rPr>
      </w:pPr>
    </w:p>
    <w:p w:rsidR="00CF3E78" w:rsidRDefault="00CF3E78">
      <w:pPr>
        <w:rPr>
          <w:rFonts w:hint="default"/>
        </w:rPr>
      </w:pPr>
    </w:p>
    <w:p w:rsidR="00CF3E78" w:rsidRDefault="00CF3E78">
      <w:pPr>
        <w:rPr>
          <w:rFonts w:hint="default"/>
        </w:rPr>
      </w:pPr>
    </w:p>
    <w:p w:rsidR="00CF3E78" w:rsidRDefault="00CF3E78">
      <w:pPr>
        <w:rPr>
          <w:rFonts w:hint="default"/>
        </w:rPr>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ayout w:type="fixed"/>
      <w:tblLook w:val="0000"/>
    </w:tblPr>
    <w:tblGrid>
      <w:gridCol w:w="3224"/>
      <w:gridCol w:w="3224"/>
      <w:gridCol w:w="3224"/>
    </w:tblGrid>
    <w:tr w:rsidR="00CF3E78">
      <w:trPr>
        <w:trHeight w:val="468"/>
      </w:trPr>
      <w:tc>
        <w:tcPr>
          <w:tcW w:w="3224" w:type="dxa"/>
          <w:vAlign w:val="center"/>
        </w:tcPr>
        <w:p w:rsidR="00CF3E78" w:rsidRDefault="00CF3E78">
          <w:pPr>
            <w:pStyle w:val="HeadingLeft"/>
            <w:rPr>
              <w:rFonts w:hint="default"/>
            </w:rPr>
          </w:pPr>
          <w:r>
            <w:fldChar w:fldCharType="begin"/>
          </w:r>
          <w:r w:rsidR="00723DC3">
            <w:instrText xml:space="preserve">PAGE  </w:instrText>
          </w:r>
          <w:r>
            <w:fldChar w:fldCharType="separate"/>
          </w:r>
          <w:r w:rsidR="004E75EB">
            <w:rPr>
              <w:rFonts w:hint="default"/>
              <w:noProof/>
            </w:rPr>
            <w:t>i</w:t>
          </w:r>
          <w:r>
            <w:fldChar w:fldCharType="end"/>
          </w:r>
        </w:p>
      </w:tc>
      <w:tc>
        <w:tcPr>
          <w:tcW w:w="3224" w:type="dxa"/>
          <w:vAlign w:val="center"/>
        </w:tcPr>
        <w:p w:rsidR="00CF3E78" w:rsidRDefault="00CF3E78">
          <w:pPr>
            <w:pStyle w:val="HeadingMiddle"/>
          </w:pPr>
          <w:fldSimple w:instr=" DOCPROPERTY  ProprietaryDeclaration  \* MERGEFORMAT ">
            <w:r w:rsidR="004E75EB" w:rsidRPr="004E75EB">
              <w:rPr>
                <w:rFonts w:hint="eastAsia"/>
                <w:bCs/>
              </w:rPr>
              <w:t>版权所有</w:t>
            </w:r>
            <w:r w:rsidR="004E75EB">
              <w:rPr>
                <w:rFonts w:hint="eastAsia"/>
              </w:rPr>
              <w:t xml:space="preserve"> © </w:t>
            </w:r>
            <w:r w:rsidR="004E75EB">
              <w:rPr>
                <w:rFonts w:hint="eastAsia"/>
              </w:rPr>
              <w:t>华为技术有限公司</w:t>
            </w:r>
          </w:fldSimple>
        </w:p>
      </w:tc>
      <w:tc>
        <w:tcPr>
          <w:tcW w:w="3224" w:type="dxa"/>
        </w:tcPr>
        <w:p w:rsidR="00CF3E78" w:rsidRDefault="00723DC3">
          <w:pPr>
            <w:pStyle w:val="HeadingRight"/>
            <w:rPr>
              <w:rFonts w:hint="default"/>
            </w:rPr>
          </w:pPr>
          <w:r>
            <w:t>文档版本</w:t>
          </w:r>
          <w:r>
            <w:t xml:space="preserve"> </w:t>
          </w:r>
          <w:fldSimple w:instr=" DOCPROPERTY  DocumentVersion  \* MERGEFORMAT ">
            <w:r w:rsidR="004E75EB" w:rsidRPr="004E75EB">
              <w:rPr>
                <w:rFonts w:hint="default"/>
                <w:bCs/>
              </w:rPr>
              <w:t>01</w:t>
            </w:r>
          </w:fldSimple>
          <w:r>
            <w:t xml:space="preserve"> (</w:t>
          </w:r>
          <w:r w:rsidR="00CF3E78">
            <w:fldChar w:fldCharType="begin"/>
          </w:r>
          <w:r>
            <w:instrText xml:space="preserve"> DOCPROPERTY  ReleaseDate </w:instrText>
          </w:r>
          <w:r w:rsidR="00CF3E78">
            <w:fldChar w:fldCharType="separate"/>
          </w:r>
          <w:r w:rsidR="004E75EB">
            <w:rPr>
              <w:rFonts w:hint="default"/>
            </w:rPr>
            <w:t>2020-06-30</w:t>
          </w:r>
          <w:r w:rsidR="00CF3E78">
            <w:fldChar w:fldCharType="end"/>
          </w:r>
          <w:r>
            <w:t>)</w:t>
          </w:r>
        </w:p>
      </w:tc>
    </w:tr>
  </w:tbl>
  <w:p w:rsidR="00CF3E78" w:rsidRDefault="00CF3E78">
    <w:pPr>
      <w:pStyle w:val="HeadingRight"/>
      <w:rPr>
        <w:rFonts w:hint="default"/>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tblBorders>
      <w:tblLayout w:type="fixed"/>
      <w:tblLook w:val="0000"/>
    </w:tblPr>
    <w:tblGrid>
      <w:gridCol w:w="3224"/>
      <w:gridCol w:w="3224"/>
      <w:gridCol w:w="3225"/>
    </w:tblGrid>
    <w:tr w:rsidR="00CF3E78">
      <w:trPr>
        <w:trHeight w:val="468"/>
      </w:trPr>
      <w:tc>
        <w:tcPr>
          <w:tcW w:w="3224" w:type="dxa"/>
        </w:tcPr>
        <w:p w:rsidR="00CF3E78" w:rsidRDefault="00723DC3">
          <w:pPr>
            <w:pStyle w:val="HeadingLeft"/>
            <w:rPr>
              <w:rFonts w:hint="default"/>
            </w:rPr>
          </w:pPr>
          <w:r>
            <w:t>文档版本</w:t>
          </w:r>
          <w:fldSimple w:instr=" DOCPROPERTY  DocumentVersion  \* MERGEFORMAT ">
            <w:r w:rsidR="004E75EB" w:rsidRPr="004E75EB">
              <w:rPr>
                <w:rFonts w:hint="default"/>
                <w:bCs/>
              </w:rPr>
              <w:t>01</w:t>
            </w:r>
          </w:fldSimple>
          <w:r>
            <w:t xml:space="preserve"> (</w:t>
          </w:r>
          <w:r w:rsidR="00CF3E78">
            <w:fldChar w:fldCharType="begin"/>
          </w:r>
          <w:r>
            <w:instrText xml:space="preserve"> DOCPROPERTY  ReleaseDate </w:instrText>
          </w:r>
          <w:r w:rsidR="00CF3E78">
            <w:fldChar w:fldCharType="separate"/>
          </w:r>
          <w:r w:rsidR="004E75EB">
            <w:rPr>
              <w:rFonts w:hint="default"/>
            </w:rPr>
            <w:t>2020-06-30</w:t>
          </w:r>
          <w:r w:rsidR="00CF3E78">
            <w:fldChar w:fldCharType="end"/>
          </w:r>
          <w:r>
            <w:t>)</w:t>
          </w:r>
        </w:p>
      </w:tc>
      <w:tc>
        <w:tcPr>
          <w:tcW w:w="3224" w:type="dxa"/>
        </w:tcPr>
        <w:p w:rsidR="00CF3E78" w:rsidRDefault="00CF3E78">
          <w:pPr>
            <w:pStyle w:val="HeadingMiddle"/>
          </w:pPr>
          <w:fldSimple w:instr=" DOCPROPERTY  ProprietaryDeclaration  \* MERGEFORMAT ">
            <w:r w:rsidR="004E75EB" w:rsidRPr="004E75EB">
              <w:rPr>
                <w:rFonts w:hint="eastAsia"/>
                <w:bCs/>
              </w:rPr>
              <w:t>版权所有</w:t>
            </w:r>
            <w:r w:rsidR="004E75EB">
              <w:rPr>
                <w:rFonts w:hint="eastAsia"/>
              </w:rPr>
              <w:t xml:space="preserve"> © </w:t>
            </w:r>
            <w:r w:rsidR="004E75EB">
              <w:rPr>
                <w:rFonts w:hint="eastAsia"/>
              </w:rPr>
              <w:t>华为技术有限公司</w:t>
            </w:r>
          </w:fldSimple>
        </w:p>
      </w:tc>
      <w:tc>
        <w:tcPr>
          <w:tcW w:w="3225" w:type="dxa"/>
        </w:tcPr>
        <w:p w:rsidR="00CF3E78" w:rsidRDefault="00CF3E78">
          <w:pPr>
            <w:pStyle w:val="HeadingRight"/>
            <w:rPr>
              <w:rFonts w:hint="default"/>
            </w:rPr>
          </w:pPr>
          <w:r>
            <w:fldChar w:fldCharType="begin"/>
          </w:r>
          <w:r w:rsidR="00723DC3">
            <w:instrText xml:space="preserve">PAGE  </w:instrText>
          </w:r>
          <w:r>
            <w:fldChar w:fldCharType="separate"/>
          </w:r>
          <w:r w:rsidR="004E75EB">
            <w:rPr>
              <w:rFonts w:hint="default"/>
              <w:noProof/>
            </w:rPr>
            <w:t>8</w:t>
          </w:r>
          <w:r>
            <w:fldChar w:fldCharType="end"/>
          </w:r>
        </w:p>
      </w:tc>
    </w:tr>
  </w:tbl>
  <w:p w:rsidR="00CF3E78" w:rsidRDefault="00CF3E78">
    <w:pPr>
      <w:pStyle w:val="HeadingRight"/>
      <w:rPr>
        <w:rFonts w:hint="default"/>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tblBorders>
      <w:tblLayout w:type="fixed"/>
      <w:tblLook w:val="0000"/>
    </w:tblPr>
    <w:tblGrid>
      <w:gridCol w:w="3224"/>
      <w:gridCol w:w="3224"/>
      <w:gridCol w:w="3225"/>
    </w:tblGrid>
    <w:tr w:rsidR="00CF3E78">
      <w:trPr>
        <w:trHeight w:val="468"/>
      </w:trPr>
      <w:tc>
        <w:tcPr>
          <w:tcW w:w="3224" w:type="dxa"/>
        </w:tcPr>
        <w:p w:rsidR="00CF3E78" w:rsidRDefault="00723DC3">
          <w:pPr>
            <w:pStyle w:val="HeadingLeft"/>
            <w:rPr>
              <w:rFonts w:hint="default"/>
            </w:rPr>
          </w:pPr>
          <w:r>
            <w:t>文档版本</w:t>
          </w:r>
          <w:fldSimple w:instr=" DOCPROPERTY  DocumentVersion  \* MERGEFORMAT ">
            <w:r w:rsidR="004E75EB" w:rsidRPr="004E75EB">
              <w:rPr>
                <w:rFonts w:hint="default"/>
                <w:bCs/>
              </w:rPr>
              <w:t>01</w:t>
            </w:r>
          </w:fldSimple>
          <w:r>
            <w:t xml:space="preserve"> (</w:t>
          </w:r>
          <w:r w:rsidR="00CF3E78">
            <w:fldChar w:fldCharType="begin"/>
          </w:r>
          <w:r>
            <w:instrText xml:space="preserve"> DOCPROPERTY  ReleaseDate </w:instrText>
          </w:r>
          <w:r w:rsidR="00CF3E78">
            <w:fldChar w:fldCharType="separate"/>
          </w:r>
          <w:r w:rsidR="004E75EB">
            <w:rPr>
              <w:rFonts w:hint="default"/>
            </w:rPr>
            <w:t>2020-06-30</w:t>
          </w:r>
          <w:r w:rsidR="00CF3E78">
            <w:fldChar w:fldCharType="end"/>
          </w:r>
          <w:r>
            <w:t>)</w:t>
          </w:r>
        </w:p>
      </w:tc>
      <w:tc>
        <w:tcPr>
          <w:tcW w:w="3224" w:type="dxa"/>
        </w:tcPr>
        <w:p w:rsidR="00CF3E78" w:rsidRDefault="00CF3E78">
          <w:pPr>
            <w:pStyle w:val="HeadingMiddle"/>
          </w:pPr>
          <w:fldSimple w:instr=" DOCPROPERTY  ProprietaryDeclaration  \* MERGEFORMAT ">
            <w:r w:rsidR="004E75EB" w:rsidRPr="004E75EB">
              <w:rPr>
                <w:rFonts w:hint="eastAsia"/>
                <w:bCs/>
              </w:rPr>
              <w:t>版权所有</w:t>
            </w:r>
            <w:r w:rsidR="004E75EB">
              <w:rPr>
                <w:rFonts w:hint="eastAsia"/>
              </w:rPr>
              <w:t xml:space="preserve"> © </w:t>
            </w:r>
            <w:r w:rsidR="004E75EB">
              <w:rPr>
                <w:rFonts w:hint="eastAsia"/>
              </w:rPr>
              <w:t>华为技术有限公司</w:t>
            </w:r>
          </w:fldSimple>
        </w:p>
      </w:tc>
      <w:tc>
        <w:tcPr>
          <w:tcW w:w="3225" w:type="dxa"/>
        </w:tcPr>
        <w:p w:rsidR="00CF3E78" w:rsidRDefault="00CF3E78">
          <w:pPr>
            <w:pStyle w:val="HeadingRight"/>
            <w:rPr>
              <w:rFonts w:hint="default"/>
            </w:rPr>
          </w:pPr>
          <w:r>
            <w:fldChar w:fldCharType="begin"/>
          </w:r>
          <w:r w:rsidR="00723DC3">
            <w:instrText xml:space="preserve">PAGE  </w:instrText>
          </w:r>
          <w:r>
            <w:fldChar w:fldCharType="separate"/>
          </w:r>
          <w:r w:rsidR="004E75EB">
            <w:rPr>
              <w:rFonts w:hint="default"/>
              <w:noProof/>
            </w:rPr>
            <w:t>19</w:t>
          </w:r>
          <w:r>
            <w:fldChar w:fldCharType="end"/>
          </w:r>
        </w:p>
      </w:tc>
    </w:tr>
  </w:tbl>
  <w:p w:rsidR="00CF3E78" w:rsidRDefault="00CF3E78">
    <w:pPr>
      <w:pStyle w:val="HeadingRight"/>
      <w:rPr>
        <w:rFonts w:hint="default"/>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tblBorders>
      <w:tblLayout w:type="fixed"/>
      <w:tblLook w:val="0000"/>
    </w:tblPr>
    <w:tblGrid>
      <w:gridCol w:w="3224"/>
      <w:gridCol w:w="3224"/>
      <w:gridCol w:w="3225"/>
    </w:tblGrid>
    <w:tr w:rsidR="00CF3E78">
      <w:trPr>
        <w:trHeight w:val="468"/>
      </w:trPr>
      <w:tc>
        <w:tcPr>
          <w:tcW w:w="3224" w:type="dxa"/>
        </w:tcPr>
        <w:p w:rsidR="00CF3E78" w:rsidRDefault="00723DC3">
          <w:pPr>
            <w:pStyle w:val="HeadingLeft"/>
            <w:rPr>
              <w:rFonts w:hint="default"/>
            </w:rPr>
          </w:pPr>
          <w:r>
            <w:t>文档版本</w:t>
          </w:r>
          <w:fldSimple w:instr=" DOCPROPERTY  DocumentVersion  \* MERGEFORMAT ">
            <w:r w:rsidR="004E75EB" w:rsidRPr="004E75EB">
              <w:rPr>
                <w:rFonts w:hint="default"/>
                <w:bCs/>
              </w:rPr>
              <w:t>01</w:t>
            </w:r>
          </w:fldSimple>
          <w:r>
            <w:t xml:space="preserve"> (</w:t>
          </w:r>
          <w:r w:rsidR="00CF3E78">
            <w:fldChar w:fldCharType="begin"/>
          </w:r>
          <w:r>
            <w:instrText xml:space="preserve"> DOCPROPERTY  ReleaseDate </w:instrText>
          </w:r>
          <w:r w:rsidR="00CF3E78">
            <w:fldChar w:fldCharType="separate"/>
          </w:r>
          <w:r w:rsidR="004E75EB">
            <w:rPr>
              <w:rFonts w:hint="default"/>
            </w:rPr>
            <w:t>2020-06-30</w:t>
          </w:r>
          <w:r w:rsidR="00CF3E78">
            <w:fldChar w:fldCharType="end"/>
          </w:r>
          <w:r>
            <w:t>)</w:t>
          </w:r>
        </w:p>
      </w:tc>
      <w:tc>
        <w:tcPr>
          <w:tcW w:w="3224" w:type="dxa"/>
        </w:tcPr>
        <w:p w:rsidR="00CF3E78" w:rsidRDefault="00CF3E78">
          <w:pPr>
            <w:pStyle w:val="HeadingMiddle"/>
          </w:pPr>
          <w:fldSimple w:instr=" DOCPROPERTY  ProprietaryDeclaration  \* MERGEFORMAT ">
            <w:r w:rsidR="004E75EB" w:rsidRPr="004E75EB">
              <w:rPr>
                <w:rFonts w:hint="eastAsia"/>
                <w:bCs/>
              </w:rPr>
              <w:t>版权所有</w:t>
            </w:r>
            <w:r w:rsidR="004E75EB">
              <w:rPr>
                <w:rFonts w:hint="eastAsia"/>
              </w:rPr>
              <w:t xml:space="preserve"> © </w:t>
            </w:r>
            <w:r w:rsidR="004E75EB">
              <w:rPr>
                <w:rFonts w:hint="eastAsia"/>
              </w:rPr>
              <w:t>华为技术有限公司</w:t>
            </w:r>
          </w:fldSimple>
        </w:p>
      </w:tc>
      <w:tc>
        <w:tcPr>
          <w:tcW w:w="3225" w:type="dxa"/>
        </w:tcPr>
        <w:p w:rsidR="00CF3E78" w:rsidRDefault="00CF3E78">
          <w:pPr>
            <w:pStyle w:val="HeadingRight"/>
            <w:rPr>
              <w:rFonts w:hint="default"/>
            </w:rPr>
          </w:pPr>
          <w:r>
            <w:fldChar w:fldCharType="begin"/>
          </w:r>
          <w:r w:rsidR="00723DC3">
            <w:instrText xml:space="preserve">PAGE  </w:instrText>
          </w:r>
          <w:r>
            <w:fldChar w:fldCharType="separate"/>
          </w:r>
          <w:r w:rsidR="004E75EB">
            <w:rPr>
              <w:rFonts w:hint="default"/>
              <w:noProof/>
            </w:rPr>
            <w:t>19</w:t>
          </w:r>
          <w:r>
            <w:fldChar w:fldCharType="end"/>
          </w:r>
        </w:p>
      </w:tc>
    </w:tr>
  </w:tbl>
  <w:p w:rsidR="00CF3E78" w:rsidRDefault="00CF3E78">
    <w:pPr>
      <w:pStyle w:val="HeadingRight"/>
      <w:rPr>
        <w:rFonts w:hint="default"/>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tblBorders>
      <w:tblLayout w:type="fixed"/>
      <w:tblLook w:val="0000"/>
    </w:tblPr>
    <w:tblGrid>
      <w:gridCol w:w="3224"/>
      <w:gridCol w:w="3224"/>
      <w:gridCol w:w="3225"/>
    </w:tblGrid>
    <w:tr w:rsidR="00CF3E78">
      <w:trPr>
        <w:trHeight w:val="468"/>
      </w:trPr>
      <w:tc>
        <w:tcPr>
          <w:tcW w:w="3224" w:type="dxa"/>
        </w:tcPr>
        <w:p w:rsidR="00CF3E78" w:rsidRDefault="00723DC3">
          <w:pPr>
            <w:pStyle w:val="HeadingLeft"/>
            <w:rPr>
              <w:rFonts w:hint="default"/>
            </w:rPr>
          </w:pPr>
          <w:r>
            <w:t>文档版本</w:t>
          </w:r>
          <w:fldSimple w:instr=" DOCPROPERTY  DocumentVersion  \* MERGEFORMAT ">
            <w:r w:rsidR="004E75EB" w:rsidRPr="004E75EB">
              <w:rPr>
                <w:rFonts w:hint="default"/>
                <w:bCs/>
              </w:rPr>
              <w:t>01</w:t>
            </w:r>
          </w:fldSimple>
          <w:r>
            <w:t xml:space="preserve"> (</w:t>
          </w:r>
          <w:r w:rsidR="00CF3E78">
            <w:fldChar w:fldCharType="begin"/>
          </w:r>
          <w:r>
            <w:instrText xml:space="preserve"> DOCPROPERTY  ReleaseDate </w:instrText>
          </w:r>
          <w:r w:rsidR="00CF3E78">
            <w:fldChar w:fldCharType="separate"/>
          </w:r>
          <w:r w:rsidR="004E75EB">
            <w:rPr>
              <w:rFonts w:hint="default"/>
            </w:rPr>
            <w:t>2020-06-30</w:t>
          </w:r>
          <w:r w:rsidR="00CF3E78">
            <w:fldChar w:fldCharType="end"/>
          </w:r>
          <w:r>
            <w:t>)</w:t>
          </w:r>
        </w:p>
      </w:tc>
      <w:tc>
        <w:tcPr>
          <w:tcW w:w="3224" w:type="dxa"/>
        </w:tcPr>
        <w:p w:rsidR="00CF3E78" w:rsidRDefault="00CF3E78">
          <w:pPr>
            <w:pStyle w:val="HeadingMiddle"/>
          </w:pPr>
          <w:fldSimple w:instr=" DOCPROPERTY  ProprietaryDeclaration  \* MERGEFORMAT ">
            <w:r w:rsidR="004E75EB" w:rsidRPr="004E75EB">
              <w:rPr>
                <w:rFonts w:hint="eastAsia"/>
                <w:bCs/>
              </w:rPr>
              <w:t>版权所有</w:t>
            </w:r>
            <w:r w:rsidR="004E75EB">
              <w:rPr>
                <w:rFonts w:hint="eastAsia"/>
              </w:rPr>
              <w:t xml:space="preserve"> © </w:t>
            </w:r>
            <w:r w:rsidR="004E75EB">
              <w:rPr>
                <w:rFonts w:hint="eastAsia"/>
              </w:rPr>
              <w:t>华为技术有限公司</w:t>
            </w:r>
          </w:fldSimple>
        </w:p>
      </w:tc>
      <w:tc>
        <w:tcPr>
          <w:tcW w:w="3225" w:type="dxa"/>
        </w:tcPr>
        <w:p w:rsidR="00CF3E78" w:rsidRDefault="00CF3E78">
          <w:pPr>
            <w:pStyle w:val="HeadingRight"/>
            <w:rPr>
              <w:rFonts w:hint="default"/>
            </w:rPr>
          </w:pPr>
          <w:r>
            <w:fldChar w:fldCharType="begin"/>
          </w:r>
          <w:r w:rsidR="00723DC3">
            <w:instrText xml:space="preserve">PAGE  </w:instrText>
          </w:r>
          <w:r>
            <w:fldChar w:fldCharType="separate"/>
          </w:r>
          <w:r w:rsidR="004E75EB">
            <w:rPr>
              <w:rFonts w:hint="default"/>
              <w:noProof/>
            </w:rPr>
            <w:t>25</w:t>
          </w:r>
          <w:r>
            <w:fldChar w:fldCharType="end"/>
          </w:r>
        </w:p>
      </w:tc>
    </w:tr>
  </w:tbl>
  <w:p w:rsidR="00CF3E78" w:rsidRDefault="00CF3E78">
    <w:pPr>
      <w:pStyle w:val="HeadingRight"/>
      <w:rPr>
        <w:rFonts w:hint="default"/>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tblBorders>
      <w:tblLayout w:type="fixed"/>
      <w:tblLook w:val="0000"/>
    </w:tblPr>
    <w:tblGrid>
      <w:gridCol w:w="3224"/>
      <w:gridCol w:w="3224"/>
      <w:gridCol w:w="3225"/>
    </w:tblGrid>
    <w:tr w:rsidR="00CF3E78">
      <w:trPr>
        <w:trHeight w:val="468"/>
      </w:trPr>
      <w:tc>
        <w:tcPr>
          <w:tcW w:w="3224" w:type="dxa"/>
        </w:tcPr>
        <w:p w:rsidR="00CF3E78" w:rsidRDefault="00723DC3">
          <w:pPr>
            <w:pStyle w:val="HeadingLeft"/>
            <w:rPr>
              <w:rFonts w:hint="default"/>
            </w:rPr>
          </w:pPr>
          <w:r>
            <w:t>文档版本</w:t>
          </w:r>
          <w:fldSimple w:instr=" DOCPROPERTY  DocumentVersion  \* MERGEFORMAT ">
            <w:r w:rsidR="004E75EB" w:rsidRPr="004E75EB">
              <w:rPr>
                <w:rFonts w:hint="default"/>
                <w:bCs/>
              </w:rPr>
              <w:t>01</w:t>
            </w:r>
          </w:fldSimple>
          <w:r>
            <w:t xml:space="preserve"> (</w:t>
          </w:r>
          <w:r w:rsidR="00CF3E78">
            <w:fldChar w:fldCharType="begin"/>
          </w:r>
          <w:r>
            <w:instrText xml:space="preserve"> DOCPROPERTY  ReleaseDate </w:instrText>
          </w:r>
          <w:r w:rsidR="00CF3E78">
            <w:fldChar w:fldCharType="separate"/>
          </w:r>
          <w:r w:rsidR="004E75EB">
            <w:rPr>
              <w:rFonts w:hint="default"/>
            </w:rPr>
            <w:t>2020-06-30</w:t>
          </w:r>
          <w:r w:rsidR="00CF3E78">
            <w:fldChar w:fldCharType="end"/>
          </w:r>
          <w:r>
            <w:t>)</w:t>
          </w:r>
        </w:p>
      </w:tc>
      <w:tc>
        <w:tcPr>
          <w:tcW w:w="3224" w:type="dxa"/>
        </w:tcPr>
        <w:p w:rsidR="00CF3E78" w:rsidRDefault="00CF3E78">
          <w:pPr>
            <w:pStyle w:val="HeadingMiddle"/>
          </w:pPr>
          <w:fldSimple w:instr=" DOCPROPERTY  ProprietaryDeclaration  \* MERGEFORMAT ">
            <w:r w:rsidR="004E75EB" w:rsidRPr="004E75EB">
              <w:rPr>
                <w:rFonts w:hint="eastAsia"/>
                <w:bCs/>
              </w:rPr>
              <w:t>版权所有</w:t>
            </w:r>
            <w:r w:rsidR="004E75EB">
              <w:rPr>
                <w:rFonts w:hint="eastAsia"/>
              </w:rPr>
              <w:t xml:space="preserve"> © </w:t>
            </w:r>
            <w:r w:rsidR="004E75EB">
              <w:rPr>
                <w:rFonts w:hint="eastAsia"/>
              </w:rPr>
              <w:t>华为技术有限公司</w:t>
            </w:r>
          </w:fldSimple>
        </w:p>
      </w:tc>
      <w:tc>
        <w:tcPr>
          <w:tcW w:w="3225" w:type="dxa"/>
        </w:tcPr>
        <w:p w:rsidR="00CF3E78" w:rsidRDefault="00CF3E78">
          <w:pPr>
            <w:pStyle w:val="HeadingRight"/>
            <w:rPr>
              <w:rFonts w:hint="default"/>
            </w:rPr>
          </w:pPr>
          <w:r>
            <w:fldChar w:fldCharType="begin"/>
          </w:r>
          <w:r w:rsidR="00723DC3">
            <w:instrText xml:space="preserve">PAGE  </w:instrText>
          </w:r>
          <w:r>
            <w:fldChar w:fldCharType="separate"/>
          </w:r>
          <w:r w:rsidR="004E75EB">
            <w:rPr>
              <w:rFonts w:hint="default"/>
              <w:noProof/>
            </w:rPr>
            <w:t>25</w:t>
          </w:r>
          <w:r>
            <w:fldChar w:fldCharType="end"/>
          </w:r>
        </w:p>
      </w:tc>
    </w:tr>
  </w:tbl>
  <w:p w:rsidR="00CF3E78" w:rsidRDefault="00CF3E78">
    <w:pPr>
      <w:pStyle w:val="HeadingRight"/>
      <w:rPr>
        <w:rFonts w:hint="default"/>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tblBorders>
      <w:tblLayout w:type="fixed"/>
      <w:tblLook w:val="0000"/>
    </w:tblPr>
    <w:tblGrid>
      <w:gridCol w:w="3224"/>
      <w:gridCol w:w="3224"/>
      <w:gridCol w:w="3225"/>
    </w:tblGrid>
    <w:tr w:rsidR="00CF3E78">
      <w:trPr>
        <w:trHeight w:val="468"/>
      </w:trPr>
      <w:tc>
        <w:tcPr>
          <w:tcW w:w="3224" w:type="dxa"/>
        </w:tcPr>
        <w:p w:rsidR="00CF3E78" w:rsidRDefault="00723DC3">
          <w:pPr>
            <w:pStyle w:val="HeadingLeft"/>
            <w:rPr>
              <w:rFonts w:hint="default"/>
            </w:rPr>
          </w:pPr>
          <w:r>
            <w:t>文档版本</w:t>
          </w:r>
          <w:fldSimple w:instr=" DOCPROPERTY  DocumentVersion  \* MERGEFORMAT ">
            <w:r w:rsidR="004E75EB" w:rsidRPr="004E75EB">
              <w:rPr>
                <w:rFonts w:hint="default"/>
                <w:bCs/>
              </w:rPr>
              <w:t>01</w:t>
            </w:r>
          </w:fldSimple>
          <w:r>
            <w:t xml:space="preserve"> (</w:t>
          </w:r>
          <w:r w:rsidR="00CF3E78">
            <w:fldChar w:fldCharType="begin"/>
          </w:r>
          <w:r>
            <w:instrText xml:space="preserve"> DOCPROPERTY  ReleaseDate </w:instrText>
          </w:r>
          <w:r w:rsidR="00CF3E78">
            <w:fldChar w:fldCharType="separate"/>
          </w:r>
          <w:r w:rsidR="004E75EB">
            <w:rPr>
              <w:rFonts w:hint="default"/>
            </w:rPr>
            <w:t>2020-06-30</w:t>
          </w:r>
          <w:r w:rsidR="00CF3E78">
            <w:fldChar w:fldCharType="end"/>
          </w:r>
          <w:r>
            <w:t>)</w:t>
          </w:r>
        </w:p>
      </w:tc>
      <w:tc>
        <w:tcPr>
          <w:tcW w:w="3224" w:type="dxa"/>
        </w:tcPr>
        <w:p w:rsidR="00CF3E78" w:rsidRDefault="00CF3E78">
          <w:pPr>
            <w:pStyle w:val="HeadingMiddle"/>
          </w:pPr>
          <w:fldSimple w:instr=" DOCPROPERTY  ProprietaryDeclaration  \* MERGEFORMAT ">
            <w:r w:rsidR="004E75EB" w:rsidRPr="004E75EB">
              <w:rPr>
                <w:rFonts w:hint="eastAsia"/>
                <w:bCs/>
              </w:rPr>
              <w:t>版权所有</w:t>
            </w:r>
            <w:r w:rsidR="004E75EB">
              <w:rPr>
                <w:rFonts w:hint="eastAsia"/>
              </w:rPr>
              <w:t xml:space="preserve"> © </w:t>
            </w:r>
            <w:r w:rsidR="004E75EB">
              <w:rPr>
                <w:rFonts w:hint="eastAsia"/>
              </w:rPr>
              <w:t>华为技术有限公司</w:t>
            </w:r>
          </w:fldSimple>
        </w:p>
      </w:tc>
      <w:tc>
        <w:tcPr>
          <w:tcW w:w="3225" w:type="dxa"/>
        </w:tcPr>
        <w:p w:rsidR="00CF3E78" w:rsidRDefault="00CF3E78">
          <w:pPr>
            <w:pStyle w:val="HeadingRight"/>
            <w:rPr>
              <w:rFonts w:hint="default"/>
            </w:rPr>
          </w:pPr>
          <w:r>
            <w:fldChar w:fldCharType="begin"/>
          </w:r>
          <w:r w:rsidR="00723DC3">
            <w:instrText xml:space="preserve">PAGE  </w:instrText>
          </w:r>
          <w:r>
            <w:fldChar w:fldCharType="separate"/>
          </w:r>
          <w:r w:rsidR="004E75EB">
            <w:rPr>
              <w:rFonts w:hint="default"/>
              <w:noProof/>
            </w:rPr>
            <w:t>29</w:t>
          </w:r>
          <w:r>
            <w:fldChar w:fldCharType="end"/>
          </w:r>
        </w:p>
      </w:tc>
    </w:tr>
  </w:tbl>
  <w:p w:rsidR="00CF3E78" w:rsidRDefault="00CF3E78">
    <w:pPr>
      <w:pStyle w:val="HeadingRight"/>
      <w:rPr>
        <w:rFonts w:hint="default"/>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tblBorders>
      <w:tblLayout w:type="fixed"/>
      <w:tblLook w:val="0000"/>
    </w:tblPr>
    <w:tblGrid>
      <w:gridCol w:w="3224"/>
      <w:gridCol w:w="3224"/>
      <w:gridCol w:w="3225"/>
    </w:tblGrid>
    <w:tr w:rsidR="00CF3E78">
      <w:trPr>
        <w:trHeight w:val="468"/>
      </w:trPr>
      <w:tc>
        <w:tcPr>
          <w:tcW w:w="3224" w:type="dxa"/>
        </w:tcPr>
        <w:p w:rsidR="00CF3E78" w:rsidRDefault="00723DC3">
          <w:pPr>
            <w:pStyle w:val="HeadingLeft"/>
            <w:rPr>
              <w:rFonts w:hint="default"/>
            </w:rPr>
          </w:pPr>
          <w:r>
            <w:t>文档版本</w:t>
          </w:r>
          <w:fldSimple w:instr=" DOCPROPERTY  DocumentVersion  \* MERGEFORMAT ">
            <w:r w:rsidR="004E75EB" w:rsidRPr="004E75EB">
              <w:rPr>
                <w:rFonts w:hint="default"/>
                <w:bCs/>
              </w:rPr>
              <w:t>01</w:t>
            </w:r>
          </w:fldSimple>
          <w:r>
            <w:t xml:space="preserve"> (</w:t>
          </w:r>
          <w:r w:rsidR="00CF3E78">
            <w:fldChar w:fldCharType="begin"/>
          </w:r>
          <w:r>
            <w:instrText xml:space="preserve"> DOCPROPERTY  ReleaseDate </w:instrText>
          </w:r>
          <w:r w:rsidR="00CF3E78">
            <w:fldChar w:fldCharType="separate"/>
          </w:r>
          <w:r w:rsidR="004E75EB">
            <w:rPr>
              <w:rFonts w:hint="default"/>
            </w:rPr>
            <w:t>2020-06-30</w:t>
          </w:r>
          <w:r w:rsidR="00CF3E78">
            <w:fldChar w:fldCharType="end"/>
          </w:r>
          <w:r>
            <w:t>)</w:t>
          </w:r>
        </w:p>
      </w:tc>
      <w:tc>
        <w:tcPr>
          <w:tcW w:w="3224" w:type="dxa"/>
        </w:tcPr>
        <w:p w:rsidR="00CF3E78" w:rsidRDefault="00CF3E78">
          <w:pPr>
            <w:pStyle w:val="HeadingMiddle"/>
          </w:pPr>
          <w:fldSimple w:instr=" DOCPROPERTY  ProprietaryDeclaration  \* MERGEFORMAT ">
            <w:r w:rsidR="004E75EB" w:rsidRPr="004E75EB">
              <w:rPr>
                <w:rFonts w:hint="eastAsia"/>
                <w:bCs/>
              </w:rPr>
              <w:t>版权所有</w:t>
            </w:r>
            <w:r w:rsidR="004E75EB">
              <w:rPr>
                <w:rFonts w:hint="eastAsia"/>
              </w:rPr>
              <w:t xml:space="preserve"> © </w:t>
            </w:r>
            <w:r w:rsidR="004E75EB">
              <w:rPr>
                <w:rFonts w:hint="eastAsia"/>
              </w:rPr>
              <w:t>华为技术有限公司</w:t>
            </w:r>
          </w:fldSimple>
        </w:p>
      </w:tc>
      <w:tc>
        <w:tcPr>
          <w:tcW w:w="3225" w:type="dxa"/>
        </w:tcPr>
        <w:p w:rsidR="00CF3E78" w:rsidRDefault="00CF3E78">
          <w:pPr>
            <w:pStyle w:val="HeadingRight"/>
            <w:rPr>
              <w:rFonts w:hint="default"/>
            </w:rPr>
          </w:pPr>
          <w:r>
            <w:fldChar w:fldCharType="begin"/>
          </w:r>
          <w:r w:rsidR="00723DC3">
            <w:instrText xml:space="preserve">PAGE  </w:instrText>
          </w:r>
          <w:r>
            <w:fldChar w:fldCharType="separate"/>
          </w:r>
          <w:r w:rsidR="004E75EB">
            <w:rPr>
              <w:rFonts w:hint="default"/>
              <w:noProof/>
            </w:rPr>
            <w:t>29</w:t>
          </w:r>
          <w:r>
            <w:fldChar w:fldCharType="end"/>
          </w:r>
        </w:p>
      </w:tc>
    </w:tr>
  </w:tbl>
  <w:p w:rsidR="00CF3E78" w:rsidRDefault="00CF3E78">
    <w:pPr>
      <w:pStyle w:val="HeadingRight"/>
      <w:rPr>
        <w:rFonts w:hint="default"/>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5EB" w:rsidRDefault="004E75EB">
    <w:pPr>
      <w:pStyle w:val="ab"/>
      <w:rPr>
        <w:rFonts w:hint="default"/>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5EB" w:rsidRDefault="004E75EB">
    <w:pPr>
      <w:pStyle w:val="ab"/>
      <w:rPr>
        <w:rFonts w:hint="default"/>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tblBorders>
      <w:tblLayout w:type="fixed"/>
      <w:tblLook w:val="0000"/>
    </w:tblPr>
    <w:tblGrid>
      <w:gridCol w:w="3224"/>
      <w:gridCol w:w="3224"/>
      <w:gridCol w:w="3224"/>
    </w:tblGrid>
    <w:tr w:rsidR="00CF3E78">
      <w:trPr>
        <w:trHeight w:val="468"/>
      </w:trPr>
      <w:tc>
        <w:tcPr>
          <w:tcW w:w="3224" w:type="dxa"/>
        </w:tcPr>
        <w:p w:rsidR="00CF3E78" w:rsidRDefault="00723DC3">
          <w:pPr>
            <w:pStyle w:val="HeadingLeft"/>
            <w:rPr>
              <w:rFonts w:hint="default"/>
            </w:rPr>
          </w:pPr>
          <w:r>
            <w:t>文档版本</w:t>
          </w:r>
          <w:fldSimple w:instr=" DOCPROPERTY  DocumentVersion  \* MERGEFORMAT ">
            <w:r w:rsidR="004E75EB" w:rsidRPr="004E75EB">
              <w:rPr>
                <w:rFonts w:hint="default"/>
                <w:bCs/>
              </w:rPr>
              <w:t>01</w:t>
            </w:r>
          </w:fldSimple>
          <w:r>
            <w:t xml:space="preserve"> (</w:t>
          </w:r>
          <w:r w:rsidR="00CF3E78">
            <w:fldChar w:fldCharType="begin"/>
          </w:r>
          <w:r>
            <w:instrText xml:space="preserve"> DOCPROPERTY  ReleaseDate </w:instrText>
          </w:r>
          <w:r w:rsidR="00CF3E78">
            <w:fldChar w:fldCharType="separate"/>
          </w:r>
          <w:r w:rsidR="004E75EB">
            <w:rPr>
              <w:rFonts w:hint="default"/>
            </w:rPr>
            <w:t>2020-06-30</w:t>
          </w:r>
          <w:r w:rsidR="00CF3E78">
            <w:fldChar w:fldCharType="end"/>
          </w:r>
          <w:r>
            <w:t>)</w:t>
          </w:r>
        </w:p>
      </w:tc>
      <w:tc>
        <w:tcPr>
          <w:tcW w:w="3224" w:type="dxa"/>
        </w:tcPr>
        <w:p w:rsidR="00CF3E78" w:rsidRDefault="00CF3E78">
          <w:pPr>
            <w:pStyle w:val="HeadingMiddle"/>
          </w:pPr>
          <w:fldSimple w:instr=" DOCPROPERTY  ProprietaryDeclaration  \* MERGEFORMAT ">
            <w:r w:rsidR="004E75EB" w:rsidRPr="004E75EB">
              <w:rPr>
                <w:rFonts w:hint="eastAsia"/>
                <w:bCs/>
              </w:rPr>
              <w:t>版权所有</w:t>
            </w:r>
            <w:r w:rsidR="004E75EB">
              <w:rPr>
                <w:rFonts w:hint="eastAsia"/>
              </w:rPr>
              <w:t xml:space="preserve"> © </w:t>
            </w:r>
            <w:r w:rsidR="004E75EB">
              <w:rPr>
                <w:rFonts w:hint="eastAsia"/>
              </w:rPr>
              <w:t>华为技术有限公司</w:t>
            </w:r>
          </w:fldSimple>
        </w:p>
      </w:tc>
      <w:tc>
        <w:tcPr>
          <w:tcW w:w="3224" w:type="dxa"/>
        </w:tcPr>
        <w:p w:rsidR="00CF3E78" w:rsidRDefault="00CF3E78">
          <w:pPr>
            <w:pStyle w:val="HeadingRight"/>
            <w:rPr>
              <w:rFonts w:hint="default"/>
            </w:rPr>
          </w:pPr>
          <w:r>
            <w:fldChar w:fldCharType="begin"/>
          </w:r>
          <w:r w:rsidR="00723DC3">
            <w:instrText xml:space="preserve"> PAGE </w:instrText>
          </w:r>
          <w:r>
            <w:fldChar w:fldCharType="separate"/>
          </w:r>
          <w:r w:rsidR="004E75EB">
            <w:rPr>
              <w:rFonts w:hint="default"/>
              <w:noProof/>
            </w:rPr>
            <w:t>i</w:t>
          </w:r>
          <w:r>
            <w:fldChar w:fldCharType="end"/>
          </w:r>
        </w:p>
      </w:tc>
    </w:tr>
  </w:tbl>
  <w:p w:rsidR="00CF3E78" w:rsidRDefault="00CF3E78">
    <w:pPr>
      <w:pStyle w:val="HeadingRight"/>
      <w:rPr>
        <w:rFonts w:hint="default"/>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tblBorders>
      <w:tblLayout w:type="fixed"/>
      <w:tblLook w:val="0000"/>
    </w:tblPr>
    <w:tblGrid>
      <w:gridCol w:w="3224"/>
      <w:gridCol w:w="3224"/>
      <w:gridCol w:w="3224"/>
    </w:tblGrid>
    <w:tr w:rsidR="00CF3E78">
      <w:trPr>
        <w:trHeight w:val="468"/>
      </w:trPr>
      <w:tc>
        <w:tcPr>
          <w:tcW w:w="3224" w:type="dxa"/>
        </w:tcPr>
        <w:p w:rsidR="00CF3E78" w:rsidRDefault="00723DC3">
          <w:pPr>
            <w:pStyle w:val="HeadingLeft"/>
            <w:rPr>
              <w:rFonts w:hint="default"/>
            </w:rPr>
          </w:pPr>
          <w:r>
            <w:t>文档版本</w:t>
          </w:r>
          <w:fldSimple w:instr=" DOCPROPERTY  DocumentVersion  \* MERGEFORMAT ">
            <w:r w:rsidR="004E75EB" w:rsidRPr="004E75EB">
              <w:rPr>
                <w:rFonts w:hint="default"/>
                <w:bCs/>
              </w:rPr>
              <w:t>01</w:t>
            </w:r>
          </w:fldSimple>
          <w:r>
            <w:t xml:space="preserve"> (</w:t>
          </w:r>
          <w:r w:rsidR="00CF3E78">
            <w:fldChar w:fldCharType="begin"/>
          </w:r>
          <w:r>
            <w:instrText xml:space="preserve"> DOCPROPERTY  ReleaseDate </w:instrText>
          </w:r>
          <w:r w:rsidR="00CF3E78">
            <w:fldChar w:fldCharType="separate"/>
          </w:r>
          <w:r w:rsidR="004E75EB">
            <w:rPr>
              <w:rFonts w:hint="default"/>
            </w:rPr>
            <w:t>2020-06-30</w:t>
          </w:r>
          <w:r w:rsidR="00CF3E78">
            <w:fldChar w:fldCharType="end"/>
          </w:r>
          <w:r>
            <w:t>)</w:t>
          </w:r>
        </w:p>
      </w:tc>
      <w:tc>
        <w:tcPr>
          <w:tcW w:w="3224" w:type="dxa"/>
        </w:tcPr>
        <w:p w:rsidR="00CF3E78" w:rsidRDefault="00CF3E78">
          <w:pPr>
            <w:pStyle w:val="HeadingMiddle"/>
          </w:pPr>
          <w:fldSimple w:instr=" DOCPROPERTY  ProprietaryDeclaration  \* MERGEFORMAT ">
            <w:r w:rsidR="004E75EB" w:rsidRPr="004E75EB">
              <w:rPr>
                <w:rFonts w:hint="eastAsia"/>
                <w:bCs/>
              </w:rPr>
              <w:t>版权所有</w:t>
            </w:r>
            <w:r w:rsidR="004E75EB">
              <w:rPr>
                <w:rFonts w:hint="eastAsia"/>
              </w:rPr>
              <w:t xml:space="preserve"> © </w:t>
            </w:r>
            <w:r w:rsidR="004E75EB">
              <w:rPr>
                <w:rFonts w:hint="eastAsia"/>
              </w:rPr>
              <w:t>华为技术有限公司</w:t>
            </w:r>
          </w:fldSimple>
        </w:p>
      </w:tc>
      <w:tc>
        <w:tcPr>
          <w:tcW w:w="3224" w:type="dxa"/>
        </w:tcPr>
        <w:p w:rsidR="00CF3E78" w:rsidRDefault="00CF3E78">
          <w:pPr>
            <w:pStyle w:val="HeadingRight"/>
            <w:rPr>
              <w:rFonts w:hint="default"/>
            </w:rPr>
          </w:pPr>
          <w:r>
            <w:fldChar w:fldCharType="begin"/>
          </w:r>
          <w:r w:rsidR="00723DC3">
            <w:instrText xml:space="preserve"> PAGE </w:instrText>
          </w:r>
          <w:r>
            <w:fldChar w:fldCharType="separate"/>
          </w:r>
          <w:r w:rsidR="00723DC3">
            <w:rPr>
              <w:rFonts w:hint="default"/>
              <w:noProof/>
            </w:rPr>
            <w:t>i</w:t>
          </w:r>
          <w:r>
            <w:fldChar w:fldCharType="end"/>
          </w:r>
        </w:p>
      </w:tc>
    </w:tr>
  </w:tbl>
  <w:p w:rsidR="00CF3E78" w:rsidRDefault="00CF3E78">
    <w:pPr>
      <w:pStyle w:val="HeadingRight"/>
      <w:rPr>
        <w:rFonts w:hint="default"/>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tblBorders>
      <w:tblLayout w:type="fixed"/>
      <w:tblLook w:val="0000"/>
    </w:tblPr>
    <w:tblGrid>
      <w:gridCol w:w="3224"/>
      <w:gridCol w:w="3224"/>
      <w:gridCol w:w="3225"/>
    </w:tblGrid>
    <w:tr w:rsidR="00CF3E78">
      <w:trPr>
        <w:trHeight w:val="468"/>
      </w:trPr>
      <w:tc>
        <w:tcPr>
          <w:tcW w:w="3224" w:type="dxa"/>
        </w:tcPr>
        <w:p w:rsidR="00CF3E78" w:rsidRDefault="00723DC3">
          <w:pPr>
            <w:pStyle w:val="HeadingLeft"/>
            <w:rPr>
              <w:rFonts w:hint="default"/>
            </w:rPr>
          </w:pPr>
          <w:r>
            <w:t>文档版本</w:t>
          </w:r>
          <w:fldSimple w:instr=" DOCPROPERTY  DocumentVersion  \* MERGEFORMAT ">
            <w:r w:rsidR="004E75EB" w:rsidRPr="004E75EB">
              <w:rPr>
                <w:rFonts w:hint="default"/>
                <w:bCs/>
              </w:rPr>
              <w:t>01</w:t>
            </w:r>
          </w:fldSimple>
          <w:r>
            <w:t xml:space="preserve"> (</w:t>
          </w:r>
          <w:r w:rsidR="00CF3E78">
            <w:fldChar w:fldCharType="begin"/>
          </w:r>
          <w:r>
            <w:instrText xml:space="preserve"> DOCPROPERTY  ReleaseDate </w:instrText>
          </w:r>
          <w:r w:rsidR="00CF3E78">
            <w:fldChar w:fldCharType="separate"/>
          </w:r>
          <w:r w:rsidR="004E75EB">
            <w:rPr>
              <w:rFonts w:hint="default"/>
            </w:rPr>
            <w:t>2020-06-30</w:t>
          </w:r>
          <w:r w:rsidR="00CF3E78">
            <w:fldChar w:fldCharType="end"/>
          </w:r>
          <w:r>
            <w:t>)</w:t>
          </w:r>
        </w:p>
      </w:tc>
      <w:tc>
        <w:tcPr>
          <w:tcW w:w="3224" w:type="dxa"/>
        </w:tcPr>
        <w:p w:rsidR="00CF3E78" w:rsidRDefault="00CF3E78">
          <w:pPr>
            <w:pStyle w:val="HeadingMiddle"/>
          </w:pPr>
          <w:fldSimple w:instr=" DOCPROPERTY  ProprietaryDeclaration  \* MERGEFORMAT ">
            <w:r w:rsidR="004E75EB" w:rsidRPr="004E75EB">
              <w:rPr>
                <w:rFonts w:hint="eastAsia"/>
                <w:bCs/>
              </w:rPr>
              <w:t>版权所有</w:t>
            </w:r>
            <w:r w:rsidR="004E75EB">
              <w:rPr>
                <w:rFonts w:hint="eastAsia"/>
              </w:rPr>
              <w:t xml:space="preserve"> © </w:t>
            </w:r>
            <w:r w:rsidR="004E75EB">
              <w:rPr>
                <w:rFonts w:hint="eastAsia"/>
              </w:rPr>
              <w:t>华为技术有限公司</w:t>
            </w:r>
          </w:fldSimple>
        </w:p>
      </w:tc>
      <w:tc>
        <w:tcPr>
          <w:tcW w:w="3225" w:type="dxa"/>
        </w:tcPr>
        <w:p w:rsidR="00CF3E78" w:rsidRDefault="00CF3E78">
          <w:pPr>
            <w:pStyle w:val="HeadingRight"/>
            <w:rPr>
              <w:rFonts w:hint="default"/>
            </w:rPr>
          </w:pPr>
          <w:r>
            <w:fldChar w:fldCharType="begin"/>
          </w:r>
          <w:r w:rsidR="00723DC3">
            <w:instrText xml:space="preserve">PAGE  </w:instrText>
          </w:r>
          <w:r>
            <w:fldChar w:fldCharType="separate"/>
          </w:r>
          <w:r w:rsidR="004E75EB">
            <w:rPr>
              <w:rFonts w:hint="default"/>
              <w:noProof/>
            </w:rPr>
            <w:t>ii</w:t>
          </w:r>
          <w:r>
            <w:fldChar w:fldCharType="end"/>
          </w:r>
        </w:p>
      </w:tc>
    </w:tr>
  </w:tbl>
  <w:p w:rsidR="00CF3E78" w:rsidRDefault="00CF3E78">
    <w:pPr>
      <w:pStyle w:val="HeadingRight"/>
      <w:rPr>
        <w:rFonts w:hint="default"/>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tblBorders>
      <w:tblLayout w:type="fixed"/>
      <w:tblLook w:val="0000"/>
    </w:tblPr>
    <w:tblGrid>
      <w:gridCol w:w="3224"/>
      <w:gridCol w:w="3224"/>
      <w:gridCol w:w="3225"/>
    </w:tblGrid>
    <w:tr w:rsidR="00CF3E78">
      <w:trPr>
        <w:trHeight w:val="468"/>
      </w:trPr>
      <w:tc>
        <w:tcPr>
          <w:tcW w:w="3224" w:type="dxa"/>
        </w:tcPr>
        <w:p w:rsidR="00CF3E78" w:rsidRDefault="00723DC3">
          <w:pPr>
            <w:pStyle w:val="HeadingLeft"/>
            <w:rPr>
              <w:rFonts w:hint="default"/>
            </w:rPr>
          </w:pPr>
          <w:r>
            <w:t>文档版本</w:t>
          </w:r>
          <w:fldSimple w:instr=" DOCPROPERTY  DocumentVersion  \* MERGEFORMAT ">
            <w:r w:rsidR="004E75EB" w:rsidRPr="004E75EB">
              <w:rPr>
                <w:rFonts w:hint="default"/>
                <w:bCs/>
              </w:rPr>
              <w:t>01</w:t>
            </w:r>
          </w:fldSimple>
          <w:r>
            <w:t xml:space="preserve"> (</w:t>
          </w:r>
          <w:r w:rsidR="00CF3E78">
            <w:fldChar w:fldCharType="begin"/>
          </w:r>
          <w:r>
            <w:instrText xml:space="preserve"> DOCPROPERTY  ReleaseDate </w:instrText>
          </w:r>
          <w:r w:rsidR="00CF3E78">
            <w:fldChar w:fldCharType="separate"/>
          </w:r>
          <w:r w:rsidR="004E75EB">
            <w:rPr>
              <w:rFonts w:hint="default"/>
            </w:rPr>
            <w:t>2020-06-30</w:t>
          </w:r>
          <w:r w:rsidR="00CF3E78">
            <w:fldChar w:fldCharType="end"/>
          </w:r>
          <w:r>
            <w:t>)</w:t>
          </w:r>
        </w:p>
      </w:tc>
      <w:tc>
        <w:tcPr>
          <w:tcW w:w="3224" w:type="dxa"/>
        </w:tcPr>
        <w:p w:rsidR="00CF3E78" w:rsidRDefault="00CF3E78">
          <w:pPr>
            <w:pStyle w:val="HeadingMiddle"/>
          </w:pPr>
          <w:fldSimple w:instr=" DOCPROPERTY  ProprietaryDeclaration  \* MERGEFORMAT ">
            <w:r w:rsidR="004E75EB" w:rsidRPr="004E75EB">
              <w:rPr>
                <w:rFonts w:hint="eastAsia"/>
                <w:bCs/>
              </w:rPr>
              <w:t>版权所有</w:t>
            </w:r>
            <w:r w:rsidR="004E75EB">
              <w:rPr>
                <w:rFonts w:hint="eastAsia"/>
              </w:rPr>
              <w:t xml:space="preserve"> © </w:t>
            </w:r>
            <w:r w:rsidR="004E75EB">
              <w:rPr>
                <w:rFonts w:hint="eastAsia"/>
              </w:rPr>
              <w:t>华为技术有限公司</w:t>
            </w:r>
          </w:fldSimple>
        </w:p>
      </w:tc>
      <w:tc>
        <w:tcPr>
          <w:tcW w:w="3225" w:type="dxa"/>
        </w:tcPr>
        <w:p w:rsidR="00CF3E78" w:rsidRDefault="00CF3E78">
          <w:pPr>
            <w:pStyle w:val="HeadingRight"/>
            <w:rPr>
              <w:rFonts w:hint="default"/>
            </w:rPr>
          </w:pPr>
          <w:r>
            <w:fldChar w:fldCharType="begin"/>
          </w:r>
          <w:r w:rsidR="00723DC3">
            <w:instrText xml:space="preserve">PAGE  </w:instrText>
          </w:r>
          <w:r>
            <w:fldChar w:fldCharType="separate"/>
          </w:r>
          <w:r w:rsidR="004E75EB">
            <w:rPr>
              <w:rFonts w:hint="default"/>
              <w:noProof/>
            </w:rPr>
            <w:t>ii</w:t>
          </w:r>
          <w:r>
            <w:fldChar w:fldCharType="end"/>
          </w:r>
        </w:p>
      </w:tc>
    </w:tr>
  </w:tbl>
  <w:p w:rsidR="00CF3E78" w:rsidRDefault="00CF3E78">
    <w:pPr>
      <w:pStyle w:val="HeadingRight"/>
      <w:rPr>
        <w:rFonts w:hint="default"/>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tblBorders>
      <w:tblLayout w:type="fixed"/>
      <w:tblLook w:val="0000"/>
    </w:tblPr>
    <w:tblGrid>
      <w:gridCol w:w="3248"/>
      <w:gridCol w:w="3249"/>
      <w:gridCol w:w="3176"/>
    </w:tblGrid>
    <w:tr w:rsidR="00CF3E78">
      <w:trPr>
        <w:trHeight w:val="468"/>
      </w:trPr>
      <w:tc>
        <w:tcPr>
          <w:tcW w:w="3248" w:type="dxa"/>
          <w:vAlign w:val="center"/>
        </w:tcPr>
        <w:p w:rsidR="00CF3E78" w:rsidRDefault="00CF3E78">
          <w:pPr>
            <w:rPr>
              <w:rFonts w:hint="default"/>
            </w:rPr>
          </w:pPr>
          <w:fldSimple w:instr=" DOCPROPERTY  DocumentVersion  \* MERGEFORMAT ">
            <w:r w:rsidR="004E75EB" w:rsidRPr="004E75EB">
              <w:rPr>
                <w:rFonts w:hint="default"/>
                <w:b/>
                <w:bCs/>
              </w:rPr>
              <w:t>01</w:t>
            </w:r>
          </w:fldSimple>
        </w:p>
      </w:tc>
      <w:tc>
        <w:tcPr>
          <w:tcW w:w="3249" w:type="dxa"/>
          <w:vAlign w:val="center"/>
        </w:tcPr>
        <w:p w:rsidR="00CF3E78" w:rsidRDefault="00CF3E78">
          <w:pPr>
            <w:jc w:val="center"/>
            <w:rPr>
              <w:rFonts w:hint="default"/>
            </w:rPr>
          </w:pPr>
          <w:fldSimple w:instr=" DOCPROPERTY  ProprietaryDeclaration  \* MERGEFORMAT ">
            <w:r w:rsidR="004E75EB" w:rsidRPr="004E75EB">
              <w:rPr>
                <w:rFonts w:ascii="宋体" w:hAnsi="宋体" w:cs="宋体"/>
                <w:b/>
                <w:bCs/>
              </w:rPr>
              <w:t>版权所有</w:t>
            </w:r>
            <w:r w:rsidR="004E75EB">
              <w:t xml:space="preserve"> © </w:t>
            </w:r>
            <w:r w:rsidR="004E75EB">
              <w:t>华为技术有限公司</w:t>
            </w:r>
          </w:fldSimple>
        </w:p>
      </w:tc>
      <w:tc>
        <w:tcPr>
          <w:tcW w:w="3176" w:type="dxa"/>
          <w:vAlign w:val="center"/>
        </w:tcPr>
        <w:p w:rsidR="00CF3E78" w:rsidRDefault="00CF3E78">
          <w:pPr>
            <w:jc w:val="right"/>
            <w:rPr>
              <w:rFonts w:hint="default"/>
            </w:rPr>
          </w:pPr>
          <w:r>
            <w:fldChar w:fldCharType="begin"/>
          </w:r>
          <w:r w:rsidR="00723DC3">
            <w:instrText xml:space="preserve">PAGE  </w:instrText>
          </w:r>
          <w:r>
            <w:fldChar w:fldCharType="separate"/>
          </w:r>
          <w:r w:rsidR="004E75EB">
            <w:rPr>
              <w:rFonts w:hint="default"/>
              <w:noProof/>
            </w:rPr>
            <w:t>xxix</w:t>
          </w:r>
          <w:r>
            <w:fldChar w:fldCharType="end"/>
          </w:r>
        </w:p>
      </w:tc>
    </w:tr>
  </w:tbl>
  <w:p w:rsidR="00CF3E78" w:rsidRDefault="00CF3E78">
    <w:pPr>
      <w:rPr>
        <w:rFonts w:hint="default"/>
      </w:rPr>
    </w:pPr>
  </w:p>
  <w:p w:rsidR="00000000" w:rsidRDefault="00723DC3"/>
  <w:tbl>
    <w:tblPr>
      <w:tblW w:w="0" w:type="auto"/>
      <w:tblInd w:w="108" w:type="dxa"/>
      <w:tblBorders>
        <w:top w:val="single" w:sz="4" w:space="0" w:color="auto"/>
      </w:tblBorders>
      <w:tblLayout w:type="fixed"/>
      <w:tblLook w:val="0000"/>
    </w:tblPr>
    <w:tblGrid>
      <w:gridCol w:w="3248"/>
      <w:gridCol w:w="3249"/>
      <w:gridCol w:w="3176"/>
    </w:tblGrid>
    <w:tr w:rsidR="00CF3E78">
      <w:trPr>
        <w:trHeight w:val="468"/>
      </w:trPr>
      <w:tc>
        <w:tcPr>
          <w:tcW w:w="3248" w:type="dxa"/>
          <w:vAlign w:val="center"/>
        </w:tcPr>
        <w:p w:rsidR="00CF3E78" w:rsidRDefault="00CF3E78">
          <w:pPr>
            <w:rPr>
              <w:rFonts w:hint="default"/>
            </w:rPr>
          </w:pPr>
          <w:fldSimple w:instr=" DOCPROPERTY  DocumentVersion  \* MERGEFORMAT ">
            <w:r w:rsidR="004E75EB" w:rsidRPr="004E75EB">
              <w:rPr>
                <w:rFonts w:hint="default"/>
                <w:b/>
                <w:bCs/>
              </w:rPr>
              <w:t>01</w:t>
            </w:r>
          </w:fldSimple>
        </w:p>
      </w:tc>
      <w:tc>
        <w:tcPr>
          <w:tcW w:w="3249" w:type="dxa"/>
          <w:vAlign w:val="center"/>
        </w:tcPr>
        <w:p w:rsidR="00CF3E78" w:rsidRDefault="00CF3E78">
          <w:pPr>
            <w:jc w:val="center"/>
            <w:rPr>
              <w:rFonts w:hint="default"/>
            </w:rPr>
          </w:pPr>
          <w:fldSimple w:instr=" DOCPROPERTY  ProprietaryDeclaration  \* MERGEFORMAT ">
            <w:r w:rsidR="004E75EB" w:rsidRPr="004E75EB">
              <w:rPr>
                <w:rFonts w:ascii="宋体" w:hAnsi="宋体" w:cs="宋体"/>
                <w:b/>
                <w:bCs/>
              </w:rPr>
              <w:t>版权所有</w:t>
            </w:r>
            <w:r w:rsidR="004E75EB">
              <w:t xml:space="preserve"> © </w:t>
            </w:r>
            <w:r w:rsidR="004E75EB">
              <w:t>华为技术有限公司</w:t>
            </w:r>
          </w:fldSimple>
        </w:p>
      </w:tc>
      <w:tc>
        <w:tcPr>
          <w:tcW w:w="3176" w:type="dxa"/>
          <w:vAlign w:val="center"/>
        </w:tcPr>
        <w:p w:rsidR="00CF3E78" w:rsidRDefault="00CF3E78">
          <w:pPr>
            <w:jc w:val="right"/>
            <w:rPr>
              <w:rFonts w:hint="default"/>
            </w:rPr>
          </w:pPr>
          <w:r>
            <w:fldChar w:fldCharType="begin"/>
          </w:r>
          <w:r w:rsidR="00723DC3">
            <w:instrText xml:space="preserve">PAGE  </w:instrText>
          </w:r>
          <w:r>
            <w:fldChar w:fldCharType="separate"/>
          </w:r>
          <w:r w:rsidR="004E75EB">
            <w:rPr>
              <w:rFonts w:hint="default"/>
              <w:noProof/>
            </w:rPr>
            <w:t>xxix</w:t>
          </w:r>
          <w:r>
            <w:fldChar w:fldCharType="end"/>
          </w:r>
        </w:p>
      </w:tc>
    </w:tr>
  </w:tbl>
  <w:p w:rsidR="00CF3E78" w:rsidRDefault="00CF3E78">
    <w:pPr>
      <w:rPr>
        <w:rFonts w:hint="default"/>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tblBorders>
      <w:tblLayout w:type="fixed"/>
      <w:tblLook w:val="0000"/>
    </w:tblPr>
    <w:tblGrid>
      <w:gridCol w:w="3224"/>
      <w:gridCol w:w="3224"/>
      <w:gridCol w:w="3225"/>
    </w:tblGrid>
    <w:tr w:rsidR="00CF3E78">
      <w:trPr>
        <w:trHeight w:val="468"/>
      </w:trPr>
      <w:tc>
        <w:tcPr>
          <w:tcW w:w="3224" w:type="dxa"/>
        </w:tcPr>
        <w:p w:rsidR="00CF3E78" w:rsidRDefault="00723DC3">
          <w:pPr>
            <w:pStyle w:val="HeadingLeft"/>
            <w:rPr>
              <w:rFonts w:hint="default"/>
            </w:rPr>
          </w:pPr>
          <w:r>
            <w:t>文档版本</w:t>
          </w:r>
          <w:fldSimple w:instr=" DOCPROPERTY  DocumentVersion  \* MERGEFORMAT ">
            <w:r w:rsidR="004E75EB" w:rsidRPr="004E75EB">
              <w:rPr>
                <w:rFonts w:hint="default"/>
                <w:bCs/>
              </w:rPr>
              <w:t>01</w:t>
            </w:r>
          </w:fldSimple>
          <w:r>
            <w:t xml:space="preserve"> (</w:t>
          </w:r>
          <w:r w:rsidR="00CF3E78">
            <w:fldChar w:fldCharType="begin"/>
          </w:r>
          <w:r>
            <w:instrText xml:space="preserve"> DOCPROPERTY  ReleaseDate </w:instrText>
          </w:r>
          <w:r w:rsidR="00CF3E78">
            <w:fldChar w:fldCharType="separate"/>
          </w:r>
          <w:r w:rsidR="004E75EB">
            <w:rPr>
              <w:rFonts w:hint="default"/>
            </w:rPr>
            <w:t>2020-06-30</w:t>
          </w:r>
          <w:r w:rsidR="00CF3E78">
            <w:fldChar w:fldCharType="end"/>
          </w:r>
          <w:r>
            <w:t>)</w:t>
          </w:r>
        </w:p>
      </w:tc>
      <w:tc>
        <w:tcPr>
          <w:tcW w:w="3224" w:type="dxa"/>
        </w:tcPr>
        <w:p w:rsidR="00CF3E78" w:rsidRDefault="00CF3E78">
          <w:pPr>
            <w:pStyle w:val="HeadingMiddle"/>
          </w:pPr>
          <w:fldSimple w:instr=" DOCPROPERTY  ProprietaryDeclaration  \* MERGEFORMAT ">
            <w:r w:rsidR="004E75EB" w:rsidRPr="004E75EB">
              <w:rPr>
                <w:rFonts w:hint="eastAsia"/>
                <w:bCs/>
              </w:rPr>
              <w:t>版权所有</w:t>
            </w:r>
            <w:r w:rsidR="004E75EB">
              <w:rPr>
                <w:rFonts w:hint="eastAsia"/>
              </w:rPr>
              <w:t xml:space="preserve"> © </w:t>
            </w:r>
            <w:r w:rsidR="004E75EB">
              <w:rPr>
                <w:rFonts w:hint="eastAsia"/>
              </w:rPr>
              <w:t>华为技术有限公司</w:t>
            </w:r>
          </w:fldSimple>
        </w:p>
      </w:tc>
      <w:tc>
        <w:tcPr>
          <w:tcW w:w="3225" w:type="dxa"/>
        </w:tcPr>
        <w:p w:rsidR="00CF3E78" w:rsidRDefault="00CF3E78">
          <w:pPr>
            <w:pStyle w:val="HeadingRight"/>
            <w:rPr>
              <w:rFonts w:hint="default"/>
            </w:rPr>
          </w:pPr>
          <w:r>
            <w:fldChar w:fldCharType="begin"/>
          </w:r>
          <w:r w:rsidR="00723DC3">
            <w:instrText xml:space="preserve">PAGE  </w:instrText>
          </w:r>
          <w:r>
            <w:fldChar w:fldCharType="separate"/>
          </w:r>
          <w:r w:rsidR="004E75EB">
            <w:rPr>
              <w:rFonts w:hint="default"/>
              <w:noProof/>
            </w:rPr>
            <w:t>8</w:t>
          </w:r>
          <w:r>
            <w:fldChar w:fldCharType="end"/>
          </w:r>
        </w:p>
      </w:tc>
    </w:tr>
  </w:tbl>
  <w:p w:rsidR="00CF3E78" w:rsidRDefault="00CF3E78">
    <w:pPr>
      <w:pStyle w:val="HeadingRight"/>
      <w:rPr>
        <w:rFonts w:hint="defaul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E78" w:rsidRDefault="00723DC3">
      <w:pPr>
        <w:rPr>
          <w:rFonts w:hint="default"/>
        </w:rPr>
      </w:pPr>
      <w:r>
        <w:separator/>
      </w:r>
    </w:p>
    <w:p w:rsidR="00CF3E78" w:rsidRDefault="00CF3E78">
      <w:pPr>
        <w:rPr>
          <w:rFonts w:hint="default"/>
        </w:rPr>
      </w:pPr>
    </w:p>
    <w:p w:rsidR="00CF3E78" w:rsidRDefault="00CF3E78">
      <w:pPr>
        <w:rPr>
          <w:rFonts w:hint="default"/>
        </w:rPr>
      </w:pPr>
    </w:p>
    <w:p w:rsidR="00CF3E78" w:rsidRDefault="00CF3E78">
      <w:pPr>
        <w:rPr>
          <w:rFonts w:hint="default"/>
        </w:rPr>
      </w:pPr>
    </w:p>
    <w:p w:rsidR="00CF3E78" w:rsidRDefault="00CF3E78">
      <w:pPr>
        <w:rPr>
          <w:rFonts w:hint="default"/>
        </w:rPr>
      </w:pPr>
    </w:p>
    <w:p w:rsidR="00CF3E78" w:rsidRDefault="00CF3E78">
      <w:pPr>
        <w:rPr>
          <w:rFonts w:hint="default"/>
        </w:rPr>
      </w:pPr>
    </w:p>
  </w:footnote>
  <w:footnote w:type="continuationSeparator" w:id="0">
    <w:p w:rsidR="00CF3E78" w:rsidRDefault="00723DC3">
      <w:pPr>
        <w:rPr>
          <w:rFonts w:hint="default"/>
        </w:rPr>
      </w:pPr>
      <w:r>
        <w:continuationSeparator/>
      </w:r>
    </w:p>
    <w:p w:rsidR="00CF3E78" w:rsidRDefault="00CF3E78">
      <w:pPr>
        <w:rPr>
          <w:rFonts w:hint="default"/>
        </w:rPr>
      </w:pPr>
    </w:p>
    <w:p w:rsidR="00CF3E78" w:rsidRDefault="00CF3E78">
      <w:pPr>
        <w:rPr>
          <w:rFonts w:hint="default"/>
        </w:rPr>
      </w:pPr>
    </w:p>
    <w:p w:rsidR="00CF3E78" w:rsidRDefault="00CF3E78">
      <w:pPr>
        <w:rPr>
          <w:rFonts w:hint="default"/>
        </w:rPr>
      </w:pPr>
    </w:p>
    <w:p w:rsidR="00CF3E78" w:rsidRDefault="00CF3E78">
      <w:pPr>
        <w:rPr>
          <w:rFonts w:hint="default"/>
        </w:rPr>
      </w:pPr>
    </w:p>
    <w:p w:rsidR="00CF3E78" w:rsidRDefault="00CF3E78">
      <w:pPr>
        <w:rPr>
          <w:rFonts w:hint="default"/>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bottom w:val="single" w:sz="4" w:space="0" w:color="auto"/>
      </w:tblBorders>
      <w:tblLayout w:type="fixed"/>
      <w:tblLook w:val="0000"/>
    </w:tblPr>
    <w:tblGrid>
      <w:gridCol w:w="5460"/>
      <w:gridCol w:w="4200"/>
    </w:tblGrid>
    <w:tr w:rsidR="00CF3E78">
      <w:trPr>
        <w:trHeight w:val="851"/>
      </w:trPr>
      <w:tc>
        <w:tcPr>
          <w:tcW w:w="5460" w:type="dxa"/>
          <w:vAlign w:val="bottom"/>
        </w:tcPr>
        <w:p w:rsidR="00CF3E78" w:rsidRDefault="00CF3E78">
          <w:pPr>
            <w:pStyle w:val="HeadingLeft"/>
            <w:rPr>
              <w:rFonts w:cs="Times New Roman" w:hint="default"/>
            </w:rPr>
          </w:pPr>
        </w:p>
      </w:tc>
      <w:tc>
        <w:tcPr>
          <w:tcW w:w="4200" w:type="dxa"/>
          <w:vAlign w:val="bottom"/>
        </w:tcPr>
        <w:p w:rsidR="00CF3E78" w:rsidRDefault="00CF3E78">
          <w:pPr>
            <w:pStyle w:val="HeadingRight"/>
            <w:rPr>
              <w:rFonts w:cs="Times New Roman" w:hint="default"/>
            </w:rPr>
          </w:pPr>
        </w:p>
      </w:tc>
    </w:tr>
  </w:tbl>
  <w:p w:rsidR="00CF3E78" w:rsidRDefault="00CF3E78">
    <w:pPr>
      <w:pStyle w:val="HeadingRight"/>
      <w:rPr>
        <w:rFonts w:hint="default"/>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bottom w:val="single" w:sz="4" w:space="0" w:color="auto"/>
      </w:tblBorders>
      <w:tblLayout w:type="fixed"/>
      <w:tblLook w:val="0000"/>
    </w:tblPr>
    <w:tblGrid>
      <w:gridCol w:w="4830"/>
      <w:gridCol w:w="4830"/>
    </w:tblGrid>
    <w:tr w:rsidR="00CF3E78">
      <w:trPr>
        <w:trHeight w:val="851"/>
      </w:trPr>
      <w:tc>
        <w:tcPr>
          <w:tcW w:w="4830" w:type="dxa"/>
          <w:vAlign w:val="bottom"/>
        </w:tcPr>
        <w:p w:rsidR="00CF3E78" w:rsidRDefault="00CF3E78">
          <w:pPr>
            <w:pStyle w:val="HeadingLeft"/>
            <w:rPr>
              <w:rFonts w:hint="default"/>
            </w:rPr>
          </w:pPr>
          <w:r>
            <w:fldChar w:fldCharType="begin"/>
          </w:r>
          <w:r w:rsidR="00723DC3">
            <w:instrText xml:space="preserve"> DOCPROPERTY  "Product&amp;Project Name"</w:instrText>
          </w:r>
          <w:r>
            <w:fldChar w:fldCharType="separate"/>
          </w:r>
          <w:r w:rsidR="004E75EB">
            <w:rPr>
              <w:rFonts w:hint="default"/>
            </w:rPr>
            <w:t>FusionSphere OpenStack</w:t>
          </w:r>
          <w:r>
            <w:fldChar w:fldCharType="end"/>
          </w:r>
        </w:p>
        <w:p w:rsidR="00CF3E78" w:rsidRDefault="00CF3E78">
          <w:pPr>
            <w:pStyle w:val="HeadingLeft"/>
            <w:rPr>
              <w:rFonts w:cs="Times New Roman" w:hint="default"/>
            </w:rPr>
          </w:pPr>
          <w:r>
            <w:fldChar w:fldCharType="begin"/>
          </w:r>
          <w:r w:rsidR="00723DC3">
            <w:instrText xml:space="preserve"> DOCPROPERTY  DocumentName </w:instrText>
          </w:r>
          <w:r>
            <w:fldChar w:fldCharType="separate"/>
          </w:r>
          <w:r w:rsidR="004E75EB">
            <w:t>OVS</w:t>
          </w:r>
          <w:r w:rsidR="004E75EB">
            <w:t>端口镜像用户指南（</w:t>
          </w:r>
          <w:r w:rsidR="004E75EB">
            <w:t>Region Type I</w:t>
          </w:r>
          <w:r w:rsidR="004E75EB">
            <w:t>）</w:t>
          </w:r>
          <w:r>
            <w:fldChar w:fldCharType="end"/>
          </w:r>
        </w:p>
      </w:tc>
      <w:tc>
        <w:tcPr>
          <w:tcW w:w="4830" w:type="dxa"/>
          <w:vAlign w:val="bottom"/>
        </w:tcPr>
        <w:p w:rsidR="00CF3E78" w:rsidRDefault="00CF3E78">
          <w:pPr>
            <w:pStyle w:val="HeadingRight"/>
            <w:rPr>
              <w:rFonts w:hint="default"/>
            </w:rPr>
          </w:pPr>
          <w:fldSimple w:instr=" STYLEREF  &quot;1&quot; \n  \* MERGEFORMAT ">
            <w:r w:rsidR="004E75EB">
              <w:rPr>
                <w:rFonts w:hint="default"/>
                <w:noProof/>
              </w:rPr>
              <w:t xml:space="preserve">1 </w:t>
            </w:r>
          </w:fldSimple>
          <w:r>
            <w:fldChar w:fldCharType="begin"/>
          </w:r>
          <w:r w:rsidR="00723DC3">
            <w:instrText xml:space="preserve"> STYLEREF  "1"  </w:instrText>
          </w:r>
          <w:r>
            <w:fldChar w:fldCharType="separate"/>
          </w:r>
          <w:r w:rsidR="004E75EB">
            <w:rPr>
              <w:noProof/>
            </w:rPr>
            <w:t>简介</w:t>
          </w:r>
          <w:r>
            <w:fldChar w:fldCharType="end"/>
          </w:r>
        </w:p>
      </w:tc>
    </w:tr>
  </w:tbl>
  <w:p w:rsidR="00CF3E78" w:rsidRDefault="00CF3E78">
    <w:pPr>
      <w:pStyle w:val="HeadingRight"/>
      <w:rPr>
        <w:rFonts w:hint="default"/>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bottom w:val="single" w:sz="4" w:space="0" w:color="auto"/>
      </w:tblBorders>
      <w:tblLayout w:type="fixed"/>
      <w:tblLook w:val="0000"/>
    </w:tblPr>
    <w:tblGrid>
      <w:gridCol w:w="4830"/>
      <w:gridCol w:w="4830"/>
    </w:tblGrid>
    <w:tr w:rsidR="00CF3E78">
      <w:trPr>
        <w:trHeight w:val="851"/>
      </w:trPr>
      <w:tc>
        <w:tcPr>
          <w:tcW w:w="4830" w:type="dxa"/>
          <w:vAlign w:val="bottom"/>
        </w:tcPr>
        <w:p w:rsidR="00CF3E78" w:rsidRDefault="00CF3E78">
          <w:pPr>
            <w:pStyle w:val="HeadingLeft"/>
            <w:rPr>
              <w:rFonts w:hint="default"/>
            </w:rPr>
          </w:pPr>
          <w:r>
            <w:fldChar w:fldCharType="begin"/>
          </w:r>
          <w:r w:rsidR="00723DC3">
            <w:instrText xml:space="preserve"> DOCPROPERTY  "Product&amp;Project Name"</w:instrText>
          </w:r>
          <w:r>
            <w:fldChar w:fldCharType="separate"/>
          </w:r>
          <w:r w:rsidR="004E75EB">
            <w:rPr>
              <w:rFonts w:hint="default"/>
            </w:rPr>
            <w:t>FusionSphere OpenStack</w:t>
          </w:r>
          <w:r>
            <w:fldChar w:fldCharType="end"/>
          </w:r>
        </w:p>
        <w:p w:rsidR="00CF3E78" w:rsidRDefault="00CF3E78">
          <w:pPr>
            <w:pStyle w:val="HeadingLeft"/>
            <w:rPr>
              <w:rFonts w:cs="Times New Roman" w:hint="default"/>
            </w:rPr>
          </w:pPr>
          <w:r>
            <w:fldChar w:fldCharType="begin"/>
          </w:r>
          <w:r w:rsidR="00723DC3">
            <w:instrText xml:space="preserve"> DOCPROPERTY  DocumentName </w:instrText>
          </w:r>
          <w:r>
            <w:fldChar w:fldCharType="separate"/>
          </w:r>
          <w:r w:rsidR="004E75EB">
            <w:t>OVS</w:t>
          </w:r>
          <w:r w:rsidR="004E75EB">
            <w:t>端口镜像用户指南（</w:t>
          </w:r>
          <w:r w:rsidR="004E75EB">
            <w:t>Region Type I</w:t>
          </w:r>
          <w:r w:rsidR="004E75EB">
            <w:t>）</w:t>
          </w:r>
          <w:r>
            <w:fldChar w:fldCharType="end"/>
          </w:r>
        </w:p>
      </w:tc>
      <w:tc>
        <w:tcPr>
          <w:tcW w:w="4830" w:type="dxa"/>
          <w:vAlign w:val="bottom"/>
        </w:tcPr>
        <w:p w:rsidR="00CF3E78" w:rsidRDefault="00CF3E78">
          <w:pPr>
            <w:pStyle w:val="HeadingRight"/>
            <w:rPr>
              <w:rFonts w:hint="default"/>
            </w:rPr>
          </w:pPr>
          <w:fldSimple w:instr=" STYLEREF  &quot;1&quot; \n  \* MERGEFORMAT ">
            <w:r w:rsidR="004E75EB">
              <w:rPr>
                <w:rFonts w:hint="default"/>
                <w:noProof/>
              </w:rPr>
              <w:t xml:space="preserve">1 </w:t>
            </w:r>
          </w:fldSimple>
          <w:r>
            <w:fldChar w:fldCharType="begin"/>
          </w:r>
          <w:r w:rsidR="00723DC3">
            <w:instrText xml:space="preserve"> STYLEREF  "1"  </w:instrText>
          </w:r>
          <w:r>
            <w:fldChar w:fldCharType="separate"/>
          </w:r>
          <w:r w:rsidR="004E75EB">
            <w:rPr>
              <w:noProof/>
            </w:rPr>
            <w:t>简介</w:t>
          </w:r>
          <w:r>
            <w:fldChar w:fldCharType="end"/>
          </w:r>
        </w:p>
      </w:tc>
    </w:tr>
  </w:tbl>
  <w:p w:rsidR="00CF3E78" w:rsidRDefault="00CF3E78">
    <w:pPr>
      <w:pStyle w:val="HeadingRight"/>
      <w:rPr>
        <w:rFonts w:hint="default"/>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bottom w:val="single" w:sz="4" w:space="0" w:color="auto"/>
      </w:tblBorders>
      <w:tblLayout w:type="fixed"/>
      <w:tblLook w:val="0000"/>
    </w:tblPr>
    <w:tblGrid>
      <w:gridCol w:w="4830"/>
      <w:gridCol w:w="4830"/>
    </w:tblGrid>
    <w:tr w:rsidR="00CF3E78">
      <w:trPr>
        <w:trHeight w:val="851"/>
      </w:trPr>
      <w:tc>
        <w:tcPr>
          <w:tcW w:w="4830" w:type="dxa"/>
          <w:vAlign w:val="bottom"/>
        </w:tcPr>
        <w:p w:rsidR="00CF3E78" w:rsidRDefault="00CF3E78">
          <w:pPr>
            <w:pStyle w:val="HeadingLeft"/>
            <w:rPr>
              <w:rFonts w:hint="default"/>
            </w:rPr>
          </w:pPr>
          <w:r>
            <w:fldChar w:fldCharType="begin"/>
          </w:r>
          <w:r w:rsidR="00723DC3">
            <w:instrText xml:space="preserve"> DOCPROPERTY  "Product&amp;Project Name"</w:instrText>
          </w:r>
          <w:r>
            <w:fldChar w:fldCharType="separate"/>
          </w:r>
          <w:r w:rsidR="004E75EB">
            <w:rPr>
              <w:rFonts w:hint="default"/>
            </w:rPr>
            <w:t>FusionSphere OpenStack</w:t>
          </w:r>
          <w:r>
            <w:fldChar w:fldCharType="end"/>
          </w:r>
        </w:p>
        <w:p w:rsidR="00CF3E78" w:rsidRDefault="00CF3E78">
          <w:pPr>
            <w:pStyle w:val="HeadingLeft"/>
            <w:rPr>
              <w:rFonts w:cs="Times New Roman" w:hint="default"/>
            </w:rPr>
          </w:pPr>
          <w:r>
            <w:fldChar w:fldCharType="begin"/>
          </w:r>
          <w:r w:rsidR="00723DC3">
            <w:instrText xml:space="preserve"> DOCPROPERTY  DocumentName </w:instrText>
          </w:r>
          <w:r>
            <w:fldChar w:fldCharType="separate"/>
          </w:r>
          <w:r w:rsidR="004E75EB">
            <w:t>OVS</w:t>
          </w:r>
          <w:r w:rsidR="004E75EB">
            <w:t>端口镜像用户指南（</w:t>
          </w:r>
          <w:r w:rsidR="004E75EB">
            <w:t>Region Type I</w:t>
          </w:r>
          <w:r w:rsidR="004E75EB">
            <w:t>）</w:t>
          </w:r>
          <w:r>
            <w:fldChar w:fldCharType="end"/>
          </w:r>
        </w:p>
      </w:tc>
      <w:tc>
        <w:tcPr>
          <w:tcW w:w="4830" w:type="dxa"/>
          <w:vAlign w:val="bottom"/>
        </w:tcPr>
        <w:p w:rsidR="00CF3E78" w:rsidRDefault="00CF3E78">
          <w:pPr>
            <w:pStyle w:val="HeadingRight"/>
            <w:rPr>
              <w:rFonts w:hint="default"/>
            </w:rPr>
          </w:pPr>
          <w:fldSimple w:instr=" STYLEREF  &quot;1&quot; \n  \* MERGEFORMAT ">
            <w:r w:rsidR="004E75EB">
              <w:rPr>
                <w:rFonts w:hint="default"/>
                <w:noProof/>
              </w:rPr>
              <w:t xml:space="preserve">2 </w:t>
            </w:r>
          </w:fldSimple>
          <w:r>
            <w:fldChar w:fldCharType="begin"/>
          </w:r>
          <w:r w:rsidR="00723DC3">
            <w:instrText xml:space="preserve"> STYLEREF  "1"  </w:instrText>
          </w:r>
          <w:r>
            <w:fldChar w:fldCharType="separate"/>
          </w:r>
          <w:r w:rsidR="004E75EB">
            <w:rPr>
              <w:noProof/>
            </w:rPr>
            <w:t>部署端口镜像</w:t>
          </w:r>
          <w:r>
            <w:fldChar w:fldCharType="end"/>
          </w:r>
        </w:p>
      </w:tc>
    </w:tr>
  </w:tbl>
  <w:p w:rsidR="00CF3E78" w:rsidRDefault="00CF3E78">
    <w:pPr>
      <w:pStyle w:val="HeadingRight"/>
      <w:rPr>
        <w:rFonts w:hint="default"/>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bottom w:val="single" w:sz="4" w:space="0" w:color="auto"/>
      </w:tblBorders>
      <w:tblLayout w:type="fixed"/>
      <w:tblLook w:val="0000"/>
    </w:tblPr>
    <w:tblGrid>
      <w:gridCol w:w="4830"/>
      <w:gridCol w:w="4830"/>
    </w:tblGrid>
    <w:tr w:rsidR="00CF3E78">
      <w:trPr>
        <w:trHeight w:val="851"/>
      </w:trPr>
      <w:tc>
        <w:tcPr>
          <w:tcW w:w="4830" w:type="dxa"/>
          <w:vAlign w:val="bottom"/>
        </w:tcPr>
        <w:p w:rsidR="00CF3E78" w:rsidRDefault="00CF3E78">
          <w:pPr>
            <w:pStyle w:val="HeadingLeft"/>
            <w:rPr>
              <w:rFonts w:hint="default"/>
            </w:rPr>
          </w:pPr>
          <w:r>
            <w:fldChar w:fldCharType="begin"/>
          </w:r>
          <w:r w:rsidR="00723DC3">
            <w:instrText xml:space="preserve"> DOCPROPERTY  "Product&amp;Project Name"</w:instrText>
          </w:r>
          <w:r>
            <w:fldChar w:fldCharType="separate"/>
          </w:r>
          <w:r w:rsidR="004E75EB">
            <w:rPr>
              <w:rFonts w:hint="default"/>
            </w:rPr>
            <w:t>FusionSphere OpenStack</w:t>
          </w:r>
          <w:r>
            <w:fldChar w:fldCharType="end"/>
          </w:r>
        </w:p>
        <w:p w:rsidR="00CF3E78" w:rsidRDefault="00CF3E78">
          <w:pPr>
            <w:pStyle w:val="HeadingLeft"/>
            <w:rPr>
              <w:rFonts w:cs="Times New Roman" w:hint="default"/>
            </w:rPr>
          </w:pPr>
          <w:r>
            <w:fldChar w:fldCharType="begin"/>
          </w:r>
          <w:r w:rsidR="00723DC3">
            <w:instrText xml:space="preserve"> DOCPROPERTY  DocumentName </w:instrText>
          </w:r>
          <w:r>
            <w:fldChar w:fldCharType="separate"/>
          </w:r>
          <w:r w:rsidR="004E75EB">
            <w:t>OVS</w:t>
          </w:r>
          <w:r w:rsidR="004E75EB">
            <w:t>端口镜像用户指南（</w:t>
          </w:r>
          <w:r w:rsidR="004E75EB">
            <w:t>Region Type I</w:t>
          </w:r>
          <w:r w:rsidR="004E75EB">
            <w:t>）</w:t>
          </w:r>
          <w:r>
            <w:fldChar w:fldCharType="end"/>
          </w:r>
        </w:p>
      </w:tc>
      <w:tc>
        <w:tcPr>
          <w:tcW w:w="4830" w:type="dxa"/>
          <w:vAlign w:val="bottom"/>
        </w:tcPr>
        <w:p w:rsidR="00CF3E78" w:rsidRDefault="00CF3E78">
          <w:pPr>
            <w:pStyle w:val="HeadingRight"/>
            <w:rPr>
              <w:rFonts w:hint="default"/>
            </w:rPr>
          </w:pPr>
          <w:fldSimple w:instr=" STYLEREF  &quot;1&quot; \n  \* MERGEFORMAT ">
            <w:r w:rsidR="004E75EB">
              <w:rPr>
                <w:rFonts w:hint="default"/>
                <w:noProof/>
              </w:rPr>
              <w:t xml:space="preserve">2 </w:t>
            </w:r>
          </w:fldSimple>
          <w:r>
            <w:fldChar w:fldCharType="begin"/>
          </w:r>
          <w:r w:rsidR="00723DC3">
            <w:instrText xml:space="preserve"> STYLEREF  "1"  </w:instrText>
          </w:r>
          <w:r>
            <w:fldChar w:fldCharType="separate"/>
          </w:r>
          <w:r w:rsidR="004E75EB">
            <w:rPr>
              <w:noProof/>
            </w:rPr>
            <w:t>部署端口镜像</w:t>
          </w:r>
          <w:r>
            <w:fldChar w:fldCharType="end"/>
          </w:r>
        </w:p>
      </w:tc>
    </w:tr>
  </w:tbl>
  <w:p w:rsidR="00CF3E78" w:rsidRDefault="00CF3E78">
    <w:pPr>
      <w:pStyle w:val="HeadingRight"/>
      <w:rPr>
        <w:rFonts w:hint="default"/>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bottom w:val="single" w:sz="4" w:space="0" w:color="auto"/>
      </w:tblBorders>
      <w:tblLayout w:type="fixed"/>
      <w:tblLook w:val="0000"/>
    </w:tblPr>
    <w:tblGrid>
      <w:gridCol w:w="4830"/>
      <w:gridCol w:w="4830"/>
    </w:tblGrid>
    <w:tr w:rsidR="00CF3E78">
      <w:trPr>
        <w:trHeight w:val="851"/>
      </w:trPr>
      <w:tc>
        <w:tcPr>
          <w:tcW w:w="4830" w:type="dxa"/>
          <w:vAlign w:val="bottom"/>
        </w:tcPr>
        <w:p w:rsidR="00CF3E78" w:rsidRDefault="00CF3E78">
          <w:pPr>
            <w:pStyle w:val="HeadingLeft"/>
            <w:rPr>
              <w:rFonts w:hint="default"/>
            </w:rPr>
          </w:pPr>
          <w:r>
            <w:fldChar w:fldCharType="begin"/>
          </w:r>
          <w:r w:rsidR="00723DC3">
            <w:instrText xml:space="preserve"> DOCPROPERTY  "Product&amp;Project Name"</w:instrText>
          </w:r>
          <w:r>
            <w:fldChar w:fldCharType="separate"/>
          </w:r>
          <w:r w:rsidR="004E75EB">
            <w:rPr>
              <w:rFonts w:hint="default"/>
            </w:rPr>
            <w:t>FusionSphere OpenStack</w:t>
          </w:r>
          <w:r>
            <w:fldChar w:fldCharType="end"/>
          </w:r>
        </w:p>
        <w:p w:rsidR="00CF3E78" w:rsidRDefault="00CF3E78">
          <w:pPr>
            <w:pStyle w:val="HeadingLeft"/>
            <w:rPr>
              <w:rFonts w:cs="Times New Roman" w:hint="default"/>
            </w:rPr>
          </w:pPr>
          <w:r>
            <w:fldChar w:fldCharType="begin"/>
          </w:r>
          <w:r w:rsidR="00723DC3">
            <w:instrText xml:space="preserve"> DOCPROPERTY  DocumentName </w:instrText>
          </w:r>
          <w:r>
            <w:fldChar w:fldCharType="separate"/>
          </w:r>
          <w:r w:rsidR="004E75EB">
            <w:t>OVS</w:t>
          </w:r>
          <w:r w:rsidR="004E75EB">
            <w:t>端口镜像用户指南（</w:t>
          </w:r>
          <w:r w:rsidR="004E75EB">
            <w:t>Region Type I</w:t>
          </w:r>
          <w:r w:rsidR="004E75EB">
            <w:t>）</w:t>
          </w:r>
          <w:r>
            <w:fldChar w:fldCharType="end"/>
          </w:r>
        </w:p>
      </w:tc>
      <w:tc>
        <w:tcPr>
          <w:tcW w:w="4830" w:type="dxa"/>
          <w:vAlign w:val="bottom"/>
        </w:tcPr>
        <w:p w:rsidR="00CF3E78" w:rsidRDefault="00CF3E78">
          <w:pPr>
            <w:pStyle w:val="HeadingRight"/>
            <w:rPr>
              <w:rFonts w:hint="default"/>
            </w:rPr>
          </w:pPr>
          <w:fldSimple w:instr=" STYLEREF  &quot;1&quot; \n  \* MERGEFORMAT ">
            <w:r w:rsidR="004E75EB">
              <w:rPr>
                <w:rFonts w:hint="default"/>
                <w:noProof/>
              </w:rPr>
              <w:t xml:space="preserve">3 </w:t>
            </w:r>
          </w:fldSimple>
          <w:r>
            <w:fldChar w:fldCharType="begin"/>
          </w:r>
          <w:r w:rsidR="00723DC3">
            <w:instrText xml:space="preserve"> STYLEREF  "1"  </w:instrText>
          </w:r>
          <w:r>
            <w:fldChar w:fldCharType="separate"/>
          </w:r>
          <w:r w:rsidR="004E75EB">
            <w:rPr>
              <w:noProof/>
            </w:rPr>
            <w:t>卸载端口镜像</w:t>
          </w:r>
          <w:r>
            <w:fldChar w:fldCharType="end"/>
          </w:r>
        </w:p>
      </w:tc>
    </w:tr>
  </w:tbl>
  <w:p w:rsidR="00CF3E78" w:rsidRDefault="00CF3E78">
    <w:pPr>
      <w:pStyle w:val="HeadingRight"/>
      <w:rPr>
        <w:rFonts w:hint="default"/>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bottom w:val="single" w:sz="4" w:space="0" w:color="auto"/>
      </w:tblBorders>
      <w:tblLayout w:type="fixed"/>
      <w:tblLook w:val="0000"/>
    </w:tblPr>
    <w:tblGrid>
      <w:gridCol w:w="4830"/>
      <w:gridCol w:w="4830"/>
    </w:tblGrid>
    <w:tr w:rsidR="00CF3E78">
      <w:trPr>
        <w:trHeight w:val="851"/>
      </w:trPr>
      <w:tc>
        <w:tcPr>
          <w:tcW w:w="4830" w:type="dxa"/>
          <w:vAlign w:val="bottom"/>
        </w:tcPr>
        <w:p w:rsidR="00CF3E78" w:rsidRDefault="00CF3E78">
          <w:pPr>
            <w:pStyle w:val="HeadingLeft"/>
            <w:rPr>
              <w:rFonts w:hint="default"/>
            </w:rPr>
          </w:pPr>
          <w:r>
            <w:fldChar w:fldCharType="begin"/>
          </w:r>
          <w:r w:rsidR="00723DC3">
            <w:instrText xml:space="preserve"> DOCPROPERTY  "Product&amp;Project Name"</w:instrText>
          </w:r>
          <w:r>
            <w:fldChar w:fldCharType="separate"/>
          </w:r>
          <w:r w:rsidR="004E75EB">
            <w:rPr>
              <w:rFonts w:hint="default"/>
            </w:rPr>
            <w:t>FusionSphere OpenStack</w:t>
          </w:r>
          <w:r>
            <w:fldChar w:fldCharType="end"/>
          </w:r>
        </w:p>
        <w:p w:rsidR="00CF3E78" w:rsidRDefault="00CF3E78">
          <w:pPr>
            <w:pStyle w:val="HeadingLeft"/>
            <w:rPr>
              <w:rFonts w:cs="Times New Roman" w:hint="default"/>
            </w:rPr>
          </w:pPr>
          <w:r>
            <w:fldChar w:fldCharType="begin"/>
          </w:r>
          <w:r w:rsidR="00723DC3">
            <w:instrText xml:space="preserve"> DOCPROPERTY  DocumentName </w:instrText>
          </w:r>
          <w:r>
            <w:fldChar w:fldCharType="separate"/>
          </w:r>
          <w:r w:rsidR="004E75EB">
            <w:t>OVS</w:t>
          </w:r>
          <w:r w:rsidR="004E75EB">
            <w:t>端口镜像用户指南（</w:t>
          </w:r>
          <w:r w:rsidR="004E75EB">
            <w:t>Region Type I</w:t>
          </w:r>
          <w:r w:rsidR="004E75EB">
            <w:t>）</w:t>
          </w:r>
          <w:r>
            <w:fldChar w:fldCharType="end"/>
          </w:r>
        </w:p>
      </w:tc>
      <w:tc>
        <w:tcPr>
          <w:tcW w:w="4830" w:type="dxa"/>
          <w:vAlign w:val="bottom"/>
        </w:tcPr>
        <w:p w:rsidR="00CF3E78" w:rsidRDefault="00CF3E78">
          <w:pPr>
            <w:pStyle w:val="HeadingRight"/>
            <w:rPr>
              <w:rFonts w:hint="default"/>
            </w:rPr>
          </w:pPr>
          <w:fldSimple w:instr=" STYLEREF  &quot;1&quot; \n  \* MERGEFORMAT ">
            <w:r w:rsidR="004E75EB">
              <w:rPr>
                <w:rFonts w:hint="default"/>
                <w:noProof/>
              </w:rPr>
              <w:t xml:space="preserve">3 </w:t>
            </w:r>
          </w:fldSimple>
          <w:r>
            <w:fldChar w:fldCharType="begin"/>
          </w:r>
          <w:r w:rsidR="00723DC3">
            <w:instrText xml:space="preserve"> STYLEREF  "1"  </w:instrText>
          </w:r>
          <w:r>
            <w:fldChar w:fldCharType="separate"/>
          </w:r>
          <w:r w:rsidR="004E75EB">
            <w:rPr>
              <w:noProof/>
            </w:rPr>
            <w:t>卸载端口镜像</w:t>
          </w:r>
          <w:r>
            <w:fldChar w:fldCharType="end"/>
          </w:r>
        </w:p>
      </w:tc>
    </w:tr>
  </w:tbl>
  <w:p w:rsidR="00CF3E78" w:rsidRDefault="00CF3E78">
    <w:pPr>
      <w:pStyle w:val="HeadingRight"/>
      <w:rPr>
        <w:rFonts w:hint="default"/>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bottom w:val="single" w:sz="4" w:space="0" w:color="auto"/>
      </w:tblBorders>
      <w:tblLayout w:type="fixed"/>
      <w:tblLook w:val="0000"/>
    </w:tblPr>
    <w:tblGrid>
      <w:gridCol w:w="4830"/>
      <w:gridCol w:w="4830"/>
    </w:tblGrid>
    <w:tr w:rsidR="00CF3E78">
      <w:trPr>
        <w:trHeight w:val="851"/>
      </w:trPr>
      <w:tc>
        <w:tcPr>
          <w:tcW w:w="4830" w:type="dxa"/>
          <w:vAlign w:val="bottom"/>
        </w:tcPr>
        <w:p w:rsidR="00CF3E78" w:rsidRDefault="00CF3E78">
          <w:pPr>
            <w:pStyle w:val="HeadingLeft"/>
            <w:rPr>
              <w:rFonts w:hint="default"/>
            </w:rPr>
          </w:pPr>
          <w:r>
            <w:fldChar w:fldCharType="begin"/>
          </w:r>
          <w:r w:rsidR="00723DC3">
            <w:instrText xml:space="preserve"> DOCPROPERTY  "Product&amp;Project Name"</w:instrText>
          </w:r>
          <w:r>
            <w:fldChar w:fldCharType="separate"/>
          </w:r>
          <w:r w:rsidR="004E75EB">
            <w:rPr>
              <w:rFonts w:hint="default"/>
            </w:rPr>
            <w:t>FusionSphere OpenStack</w:t>
          </w:r>
          <w:r>
            <w:fldChar w:fldCharType="end"/>
          </w:r>
        </w:p>
        <w:p w:rsidR="00CF3E78" w:rsidRDefault="00CF3E78">
          <w:pPr>
            <w:pStyle w:val="HeadingLeft"/>
            <w:rPr>
              <w:rFonts w:cs="Times New Roman" w:hint="default"/>
            </w:rPr>
          </w:pPr>
          <w:r>
            <w:fldChar w:fldCharType="begin"/>
          </w:r>
          <w:r w:rsidR="00723DC3">
            <w:instrText xml:space="preserve"> DOCPROPERTY  DocumentName </w:instrText>
          </w:r>
          <w:r>
            <w:fldChar w:fldCharType="separate"/>
          </w:r>
          <w:r w:rsidR="004E75EB">
            <w:t>OVS</w:t>
          </w:r>
          <w:r w:rsidR="004E75EB">
            <w:t>端口镜像用户指南（</w:t>
          </w:r>
          <w:r w:rsidR="004E75EB">
            <w:t>Region Type I</w:t>
          </w:r>
          <w:r w:rsidR="004E75EB">
            <w:t>）</w:t>
          </w:r>
          <w:r>
            <w:fldChar w:fldCharType="end"/>
          </w:r>
        </w:p>
      </w:tc>
      <w:tc>
        <w:tcPr>
          <w:tcW w:w="4830" w:type="dxa"/>
          <w:vAlign w:val="bottom"/>
        </w:tcPr>
        <w:p w:rsidR="00CF3E78" w:rsidRDefault="00CF3E78">
          <w:pPr>
            <w:pStyle w:val="HeadingRight"/>
            <w:rPr>
              <w:rFonts w:hint="default"/>
            </w:rPr>
          </w:pPr>
          <w:fldSimple w:instr=" STYLEREF  &quot;1&quot; \n  \* MERGEFORMAT ">
            <w:r w:rsidR="004E75EB">
              <w:rPr>
                <w:rFonts w:hint="default"/>
                <w:noProof/>
              </w:rPr>
              <w:t xml:space="preserve">4 </w:t>
            </w:r>
          </w:fldSimple>
          <w:r>
            <w:fldChar w:fldCharType="begin"/>
          </w:r>
          <w:r w:rsidR="00723DC3">
            <w:instrText xml:space="preserve"> STYLEREF  "1"  </w:instrText>
          </w:r>
          <w:r>
            <w:fldChar w:fldCharType="separate"/>
          </w:r>
          <w:r w:rsidR="004E75EB">
            <w:rPr>
              <w:noProof/>
            </w:rPr>
            <w:t>附录</w:t>
          </w:r>
          <w:r>
            <w:fldChar w:fldCharType="end"/>
          </w:r>
        </w:p>
      </w:tc>
    </w:tr>
  </w:tbl>
  <w:p w:rsidR="00CF3E78" w:rsidRDefault="00CF3E78">
    <w:pPr>
      <w:pStyle w:val="HeadingRight"/>
      <w:rPr>
        <w:rFonts w:hint="defau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5EB" w:rsidRDefault="004E75EB">
    <w:pPr>
      <w:pStyle w:val="ac"/>
      <w:rPr>
        <w:rFonts w:hint="defaul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bottom w:val="single" w:sz="4" w:space="0" w:color="auto"/>
      </w:tblBorders>
      <w:tblLayout w:type="fixed"/>
      <w:tblLook w:val="0000"/>
    </w:tblPr>
    <w:tblGrid>
      <w:gridCol w:w="5460"/>
      <w:gridCol w:w="4200"/>
    </w:tblGrid>
    <w:tr w:rsidR="00CF3E78">
      <w:trPr>
        <w:trHeight w:val="851"/>
      </w:trPr>
      <w:tc>
        <w:tcPr>
          <w:tcW w:w="5460" w:type="dxa"/>
          <w:vAlign w:val="bottom"/>
        </w:tcPr>
        <w:p w:rsidR="00CF3E78" w:rsidRDefault="00CF3E78">
          <w:pPr>
            <w:pStyle w:val="HeadingLeft"/>
            <w:rPr>
              <w:rFonts w:cs="Times New Roman" w:hint="default"/>
            </w:rPr>
          </w:pPr>
        </w:p>
      </w:tc>
      <w:tc>
        <w:tcPr>
          <w:tcW w:w="4200" w:type="dxa"/>
          <w:vAlign w:val="bottom"/>
        </w:tcPr>
        <w:p w:rsidR="00CF3E78" w:rsidRDefault="00CF3E78">
          <w:pPr>
            <w:pStyle w:val="HeadingRight"/>
            <w:rPr>
              <w:rFonts w:cs="Times New Roman" w:hint="default"/>
            </w:rPr>
          </w:pPr>
        </w:p>
      </w:tc>
    </w:tr>
  </w:tbl>
  <w:p w:rsidR="00CF3E78" w:rsidRDefault="00CF3E78">
    <w:pPr>
      <w:pStyle w:val="HeadingRight"/>
      <w:rPr>
        <w:rFonts w:hint="default"/>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E78" w:rsidRDefault="00CF3E78">
    <w:pPr>
      <w:pStyle w:val="HeadingRight"/>
      <w:rPr>
        <w:rFonts w:hint="default"/>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E78" w:rsidRDefault="00CF3E78">
    <w:pPr>
      <w:pStyle w:val="HeadingRight"/>
      <w:rPr>
        <w:rFonts w:hint="default"/>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bottom w:val="single" w:sz="4" w:space="0" w:color="auto"/>
      </w:tblBorders>
      <w:tblLayout w:type="fixed"/>
      <w:tblLook w:val="0000"/>
    </w:tblPr>
    <w:tblGrid>
      <w:gridCol w:w="4830"/>
      <w:gridCol w:w="4830"/>
    </w:tblGrid>
    <w:tr w:rsidR="00CF3E78">
      <w:trPr>
        <w:trHeight w:val="851"/>
      </w:trPr>
      <w:tc>
        <w:tcPr>
          <w:tcW w:w="4830" w:type="dxa"/>
          <w:vAlign w:val="bottom"/>
        </w:tcPr>
        <w:p w:rsidR="00CF3E78" w:rsidRDefault="00CF3E78">
          <w:pPr>
            <w:pStyle w:val="HeadingLeft"/>
            <w:rPr>
              <w:rFonts w:hint="default"/>
            </w:rPr>
          </w:pPr>
          <w:r>
            <w:fldChar w:fldCharType="begin"/>
          </w:r>
          <w:r w:rsidR="00723DC3">
            <w:instrText xml:space="preserve"> DOCPROPERTY  "Product&amp;Project Name"</w:instrText>
          </w:r>
          <w:r>
            <w:fldChar w:fldCharType="separate"/>
          </w:r>
          <w:r w:rsidR="004E75EB">
            <w:rPr>
              <w:rFonts w:hint="default"/>
            </w:rPr>
            <w:t>FusionSphere OpenStack</w:t>
          </w:r>
          <w:r>
            <w:fldChar w:fldCharType="end"/>
          </w:r>
        </w:p>
        <w:p w:rsidR="00CF3E78" w:rsidRDefault="00CF3E78">
          <w:pPr>
            <w:pStyle w:val="HeadingLeft"/>
            <w:rPr>
              <w:rFonts w:cs="Times New Roman" w:hint="default"/>
            </w:rPr>
          </w:pPr>
          <w:r>
            <w:fldChar w:fldCharType="begin"/>
          </w:r>
          <w:r w:rsidR="00723DC3">
            <w:instrText xml:space="preserve"> DOCPROPERTY  DocumentName </w:instrText>
          </w:r>
          <w:r>
            <w:fldChar w:fldCharType="separate"/>
          </w:r>
          <w:r w:rsidR="004E75EB">
            <w:t>OVS</w:t>
          </w:r>
          <w:r w:rsidR="004E75EB">
            <w:t>端口镜像用户指南（</w:t>
          </w:r>
          <w:r w:rsidR="004E75EB">
            <w:t>Region Type I</w:t>
          </w:r>
          <w:r w:rsidR="004E75EB">
            <w:t>）</w:t>
          </w:r>
          <w:r>
            <w:fldChar w:fldCharType="end"/>
          </w:r>
        </w:p>
      </w:tc>
      <w:tc>
        <w:tcPr>
          <w:tcW w:w="4830" w:type="dxa"/>
          <w:vAlign w:val="bottom"/>
        </w:tcPr>
        <w:p w:rsidR="00CF3E78" w:rsidRDefault="00CF3E78">
          <w:pPr>
            <w:pStyle w:val="HeadingRight"/>
            <w:rPr>
              <w:rFonts w:cs="Times New Roman" w:hint="default"/>
            </w:rPr>
          </w:pPr>
          <w:r>
            <w:fldChar w:fldCharType="begin"/>
          </w:r>
          <w:r w:rsidR="00723DC3">
            <w:instrText xml:space="preserve"> STYLEREF  "Contents" </w:instrText>
          </w:r>
          <w:r>
            <w:fldChar w:fldCharType="separate"/>
          </w:r>
          <w:r w:rsidR="004E75EB">
            <w:rPr>
              <w:noProof/>
            </w:rPr>
            <w:t>目</w:t>
          </w:r>
          <w:r w:rsidR="004E75EB">
            <w:rPr>
              <w:noProof/>
            </w:rPr>
            <w:t xml:space="preserve">  </w:t>
          </w:r>
          <w:r w:rsidR="004E75EB">
            <w:rPr>
              <w:noProof/>
            </w:rPr>
            <w:t>录</w:t>
          </w:r>
          <w:r>
            <w:fldChar w:fldCharType="end"/>
          </w:r>
        </w:p>
      </w:tc>
    </w:tr>
  </w:tbl>
  <w:p w:rsidR="00CF3E78" w:rsidRDefault="00CF3E78">
    <w:pPr>
      <w:pStyle w:val="HeadingRight"/>
      <w:rPr>
        <w:rFonts w:hint="default"/>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bottom w:val="single" w:sz="4" w:space="0" w:color="auto"/>
      </w:tblBorders>
      <w:tblLayout w:type="fixed"/>
      <w:tblLook w:val="0000"/>
    </w:tblPr>
    <w:tblGrid>
      <w:gridCol w:w="4830"/>
      <w:gridCol w:w="4830"/>
    </w:tblGrid>
    <w:tr w:rsidR="00CF3E78">
      <w:trPr>
        <w:trHeight w:val="851"/>
      </w:trPr>
      <w:tc>
        <w:tcPr>
          <w:tcW w:w="4830" w:type="dxa"/>
          <w:vAlign w:val="bottom"/>
        </w:tcPr>
        <w:p w:rsidR="00CF3E78" w:rsidRDefault="00CF3E78">
          <w:pPr>
            <w:pStyle w:val="HeadingLeft"/>
            <w:rPr>
              <w:rFonts w:hint="default"/>
            </w:rPr>
          </w:pPr>
          <w:r>
            <w:fldChar w:fldCharType="begin"/>
          </w:r>
          <w:r w:rsidR="00723DC3">
            <w:instrText xml:space="preserve"> DOCPROPERTY  "Product&amp;Project Name"</w:instrText>
          </w:r>
          <w:r>
            <w:fldChar w:fldCharType="separate"/>
          </w:r>
          <w:r w:rsidR="004E75EB">
            <w:rPr>
              <w:rFonts w:hint="default"/>
            </w:rPr>
            <w:t>FusionSphere OpenStack</w:t>
          </w:r>
          <w:r>
            <w:fldChar w:fldCharType="end"/>
          </w:r>
        </w:p>
        <w:p w:rsidR="00CF3E78" w:rsidRDefault="00CF3E78">
          <w:pPr>
            <w:pStyle w:val="HeadingLeft"/>
            <w:rPr>
              <w:rFonts w:cs="Times New Roman" w:hint="default"/>
            </w:rPr>
          </w:pPr>
          <w:r>
            <w:fldChar w:fldCharType="begin"/>
          </w:r>
          <w:r w:rsidR="00723DC3">
            <w:instrText xml:space="preserve"> DOCPROPERTY  DocumentName </w:instrText>
          </w:r>
          <w:r>
            <w:fldChar w:fldCharType="separate"/>
          </w:r>
          <w:r w:rsidR="004E75EB">
            <w:t>OVS</w:t>
          </w:r>
          <w:r w:rsidR="004E75EB">
            <w:t>端口镜像用户指南（</w:t>
          </w:r>
          <w:r w:rsidR="004E75EB">
            <w:t>Region Type I</w:t>
          </w:r>
          <w:r w:rsidR="004E75EB">
            <w:t>）</w:t>
          </w:r>
          <w:r>
            <w:fldChar w:fldCharType="end"/>
          </w:r>
        </w:p>
      </w:tc>
      <w:tc>
        <w:tcPr>
          <w:tcW w:w="4830" w:type="dxa"/>
          <w:vAlign w:val="bottom"/>
        </w:tcPr>
        <w:p w:rsidR="00CF3E78" w:rsidRDefault="00CF3E78">
          <w:pPr>
            <w:pStyle w:val="HeadingRight"/>
            <w:rPr>
              <w:rFonts w:cs="Times New Roman" w:hint="default"/>
            </w:rPr>
          </w:pPr>
          <w:r>
            <w:fldChar w:fldCharType="begin"/>
          </w:r>
          <w:r w:rsidR="00723DC3">
            <w:instrText xml:space="preserve"> STYLEREF  "Contents" </w:instrText>
          </w:r>
          <w:r>
            <w:fldChar w:fldCharType="separate"/>
          </w:r>
          <w:r w:rsidR="004E75EB">
            <w:rPr>
              <w:noProof/>
            </w:rPr>
            <w:t>目</w:t>
          </w:r>
          <w:r w:rsidR="004E75EB">
            <w:rPr>
              <w:noProof/>
            </w:rPr>
            <w:t xml:space="preserve">  </w:t>
          </w:r>
          <w:r w:rsidR="004E75EB">
            <w:rPr>
              <w:noProof/>
            </w:rPr>
            <w:t>录</w:t>
          </w:r>
          <w:r>
            <w:fldChar w:fldCharType="end"/>
          </w:r>
        </w:p>
      </w:tc>
    </w:tr>
  </w:tbl>
  <w:p w:rsidR="00CF3E78" w:rsidRDefault="00CF3E78">
    <w:pPr>
      <w:pStyle w:val="HeadingRight"/>
      <w:rPr>
        <w:rFonts w:hint="default"/>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bottom w:val="single" w:sz="4" w:space="0" w:color="auto"/>
      </w:tblBorders>
      <w:tblLayout w:type="fixed"/>
      <w:tblLook w:val="0000"/>
    </w:tblPr>
    <w:tblGrid>
      <w:gridCol w:w="5460"/>
      <w:gridCol w:w="4200"/>
    </w:tblGrid>
    <w:tr w:rsidR="00CF3E78">
      <w:trPr>
        <w:trHeight w:val="851"/>
      </w:trPr>
      <w:tc>
        <w:tcPr>
          <w:tcW w:w="5460" w:type="dxa"/>
          <w:vAlign w:val="bottom"/>
        </w:tcPr>
        <w:p w:rsidR="00CF3E78" w:rsidRDefault="00CF3E78">
          <w:pPr>
            <w:pStyle w:val="HeadingLeft"/>
            <w:rPr>
              <w:rFonts w:cs="Times New Roman" w:hint="default"/>
            </w:rPr>
          </w:pPr>
        </w:p>
      </w:tc>
      <w:tc>
        <w:tcPr>
          <w:tcW w:w="4200" w:type="dxa"/>
          <w:vAlign w:val="bottom"/>
        </w:tcPr>
        <w:p w:rsidR="00CF3E78" w:rsidRDefault="00CF3E78">
          <w:pPr>
            <w:pStyle w:val="HeadingRight"/>
            <w:rPr>
              <w:rFonts w:cs="Times New Roman" w:hint="default"/>
            </w:rPr>
          </w:pPr>
        </w:p>
      </w:tc>
    </w:tr>
  </w:tbl>
  <w:p w:rsidR="00CF3E78" w:rsidRDefault="00CF3E78">
    <w:pPr>
      <w:pStyle w:val="HeadingRight"/>
      <w:rPr>
        <w:rFonts w:hint="default"/>
      </w:rPr>
    </w:pPr>
  </w:p>
  <w:p w:rsidR="00000000" w:rsidRDefault="00723DC3"/>
  <w:tbl>
    <w:tblPr>
      <w:tblW w:w="0" w:type="auto"/>
      <w:tblInd w:w="108" w:type="dxa"/>
      <w:tblBorders>
        <w:bottom w:val="single" w:sz="4" w:space="0" w:color="auto"/>
      </w:tblBorders>
      <w:tblLayout w:type="fixed"/>
      <w:tblLook w:val="0000"/>
    </w:tblPr>
    <w:tblGrid>
      <w:gridCol w:w="5460"/>
      <w:gridCol w:w="4200"/>
    </w:tblGrid>
    <w:tr w:rsidR="00CF3E78">
      <w:trPr>
        <w:trHeight w:val="851"/>
      </w:trPr>
      <w:tc>
        <w:tcPr>
          <w:tcW w:w="5460" w:type="dxa"/>
          <w:vAlign w:val="bottom"/>
        </w:tcPr>
        <w:p w:rsidR="00CF3E78" w:rsidRDefault="00CF3E78">
          <w:pPr>
            <w:pStyle w:val="HeadingLeft"/>
            <w:rPr>
              <w:rFonts w:cs="Times New Roman" w:hint="default"/>
            </w:rPr>
          </w:pPr>
        </w:p>
      </w:tc>
      <w:tc>
        <w:tcPr>
          <w:tcW w:w="4200" w:type="dxa"/>
          <w:vAlign w:val="bottom"/>
        </w:tcPr>
        <w:p w:rsidR="00CF3E78" w:rsidRDefault="00CF3E78">
          <w:pPr>
            <w:pStyle w:val="HeadingRight"/>
            <w:rPr>
              <w:rFonts w:cs="Times New Roman" w:hint="default"/>
            </w:rPr>
          </w:pPr>
        </w:p>
      </w:tc>
    </w:tr>
  </w:tbl>
  <w:p w:rsidR="00CF3E78" w:rsidRDefault="00CF3E78">
    <w:pPr>
      <w:pStyle w:val="HeadingRight"/>
      <w:rPr>
        <w:rFonts w:hint="default"/>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bottom w:val="single" w:sz="4" w:space="0" w:color="auto"/>
      </w:tblBorders>
      <w:tblLayout w:type="fixed"/>
      <w:tblLook w:val="0000"/>
    </w:tblPr>
    <w:tblGrid>
      <w:gridCol w:w="4830"/>
      <w:gridCol w:w="4830"/>
    </w:tblGrid>
    <w:tr w:rsidR="00CF3E78">
      <w:trPr>
        <w:trHeight w:val="851"/>
      </w:trPr>
      <w:tc>
        <w:tcPr>
          <w:tcW w:w="4830" w:type="dxa"/>
          <w:vAlign w:val="bottom"/>
        </w:tcPr>
        <w:p w:rsidR="00CF3E78" w:rsidRDefault="00CF3E78">
          <w:pPr>
            <w:pStyle w:val="HeadingLeft"/>
            <w:rPr>
              <w:rFonts w:hint="default"/>
            </w:rPr>
          </w:pPr>
          <w:r>
            <w:fldChar w:fldCharType="begin"/>
          </w:r>
          <w:r w:rsidR="00723DC3">
            <w:instrText xml:space="preserve"> DOCPROPERTY  </w:instrText>
          </w:r>
          <w:r w:rsidR="00723DC3">
            <w:instrText>"Product&amp;Project Name"</w:instrText>
          </w:r>
          <w:r>
            <w:fldChar w:fldCharType="separate"/>
          </w:r>
          <w:r w:rsidR="004E75EB">
            <w:rPr>
              <w:rFonts w:hint="default"/>
            </w:rPr>
            <w:t>FusionSphere OpenStack</w:t>
          </w:r>
          <w:r>
            <w:fldChar w:fldCharType="end"/>
          </w:r>
        </w:p>
        <w:p w:rsidR="00CF3E78" w:rsidRDefault="00CF3E78">
          <w:pPr>
            <w:pStyle w:val="HeadingLeft"/>
            <w:rPr>
              <w:rFonts w:cs="Times New Roman" w:hint="default"/>
            </w:rPr>
          </w:pPr>
          <w:r>
            <w:fldChar w:fldCharType="begin"/>
          </w:r>
          <w:r w:rsidR="00723DC3">
            <w:instrText xml:space="preserve"> DOCPROPERTY  DocumentName </w:instrText>
          </w:r>
          <w:r>
            <w:fldChar w:fldCharType="separate"/>
          </w:r>
          <w:r w:rsidR="004E75EB">
            <w:t>OVS</w:t>
          </w:r>
          <w:r w:rsidR="004E75EB">
            <w:t>端口镜像用户指南（</w:t>
          </w:r>
          <w:r w:rsidR="004E75EB">
            <w:t>Region Type I</w:t>
          </w:r>
          <w:r w:rsidR="004E75EB">
            <w:t>）</w:t>
          </w:r>
          <w:r>
            <w:fldChar w:fldCharType="end"/>
          </w:r>
        </w:p>
      </w:tc>
      <w:tc>
        <w:tcPr>
          <w:tcW w:w="4830" w:type="dxa"/>
          <w:vAlign w:val="bottom"/>
        </w:tcPr>
        <w:p w:rsidR="00CF3E78" w:rsidRDefault="00CF3E78">
          <w:pPr>
            <w:pStyle w:val="HeadingRight"/>
            <w:rPr>
              <w:rFonts w:hint="default"/>
            </w:rPr>
          </w:pPr>
          <w:fldSimple w:instr=" STYLEREF  &quot;1&quot; \n  \* MERGEFORMAT ">
            <w:r w:rsidR="004E75EB">
              <w:rPr>
                <w:rFonts w:hint="default"/>
                <w:noProof/>
              </w:rPr>
              <w:t xml:space="preserve">1 </w:t>
            </w:r>
          </w:fldSimple>
          <w:r>
            <w:fldChar w:fldCharType="begin"/>
          </w:r>
          <w:r w:rsidR="00723DC3">
            <w:instrText xml:space="preserve"> STYLEREF  "1"  </w:instrText>
          </w:r>
          <w:r>
            <w:fldChar w:fldCharType="separate"/>
          </w:r>
          <w:r w:rsidR="004E75EB">
            <w:rPr>
              <w:noProof/>
            </w:rPr>
            <w:t>简介</w:t>
          </w:r>
          <w:r>
            <w:fldChar w:fldCharType="end"/>
          </w:r>
        </w:p>
      </w:tc>
    </w:tr>
  </w:tbl>
  <w:p w:rsidR="00CF3E78" w:rsidRDefault="00CF3E78">
    <w:pPr>
      <w:pStyle w:val="HeadingRight"/>
      <w:rPr>
        <w:rFonts w:hint="defau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9A0F9D2"/>
    <w:lvl w:ilvl="0">
      <w:start w:val="1"/>
      <w:numFmt w:val="decimal"/>
      <w:pStyle w:val="5"/>
      <w:lvlText w:val="%1."/>
      <w:lvlJc w:val="left"/>
      <w:pPr>
        <w:tabs>
          <w:tab w:val="num" w:pos="2040"/>
        </w:tabs>
        <w:ind w:left="2040" w:hanging="360"/>
      </w:pPr>
    </w:lvl>
  </w:abstractNum>
  <w:abstractNum w:abstractNumId="1">
    <w:nsid w:val="FFFFFF7D"/>
    <w:multiLevelType w:val="singleLevel"/>
    <w:tmpl w:val="B67E9368"/>
    <w:lvl w:ilvl="0">
      <w:start w:val="1"/>
      <w:numFmt w:val="decimal"/>
      <w:pStyle w:val="4"/>
      <w:lvlText w:val="%1."/>
      <w:lvlJc w:val="left"/>
      <w:pPr>
        <w:tabs>
          <w:tab w:val="num" w:pos="1620"/>
        </w:tabs>
        <w:ind w:left="1620" w:hanging="360"/>
      </w:pPr>
    </w:lvl>
  </w:abstractNum>
  <w:abstractNum w:abstractNumId="2">
    <w:nsid w:val="FFFFFF7E"/>
    <w:multiLevelType w:val="singleLevel"/>
    <w:tmpl w:val="B3569E6A"/>
    <w:lvl w:ilvl="0">
      <w:start w:val="1"/>
      <w:numFmt w:val="decimal"/>
      <w:pStyle w:val="3"/>
      <w:lvlText w:val="%1."/>
      <w:lvlJc w:val="left"/>
      <w:pPr>
        <w:tabs>
          <w:tab w:val="num" w:pos="1200"/>
        </w:tabs>
        <w:ind w:left="1200" w:hanging="360"/>
      </w:pPr>
    </w:lvl>
  </w:abstractNum>
  <w:abstractNum w:abstractNumId="3">
    <w:nsid w:val="FFFFFF7F"/>
    <w:multiLevelType w:val="singleLevel"/>
    <w:tmpl w:val="C380AB64"/>
    <w:lvl w:ilvl="0">
      <w:start w:val="1"/>
      <w:numFmt w:val="decimal"/>
      <w:pStyle w:val="2"/>
      <w:lvlText w:val="%1."/>
      <w:lvlJc w:val="left"/>
      <w:pPr>
        <w:tabs>
          <w:tab w:val="num" w:pos="780"/>
        </w:tabs>
        <w:ind w:left="780" w:hanging="360"/>
      </w:pPr>
    </w:lvl>
  </w:abstractNum>
  <w:abstractNum w:abstractNumId="4">
    <w:nsid w:val="FFFFFF80"/>
    <w:multiLevelType w:val="singleLevel"/>
    <w:tmpl w:val="5540CDCC"/>
    <w:lvl w:ilvl="0">
      <w:start w:val="1"/>
      <w:numFmt w:val="bullet"/>
      <w:pStyle w:val="50"/>
      <w:lvlText w:val=""/>
      <w:lvlJc w:val="left"/>
      <w:pPr>
        <w:tabs>
          <w:tab w:val="num" w:pos="2040"/>
        </w:tabs>
        <w:ind w:left="2040" w:hanging="360"/>
      </w:pPr>
      <w:rPr>
        <w:rFonts w:ascii="Wingdings" w:hAnsi="Wingdings" w:hint="default"/>
      </w:rPr>
    </w:lvl>
  </w:abstractNum>
  <w:abstractNum w:abstractNumId="5">
    <w:nsid w:val="FFFFFF81"/>
    <w:multiLevelType w:val="singleLevel"/>
    <w:tmpl w:val="62AAB2E4"/>
    <w:lvl w:ilvl="0">
      <w:start w:val="1"/>
      <w:numFmt w:val="bullet"/>
      <w:pStyle w:val="40"/>
      <w:lvlText w:val=""/>
      <w:lvlJc w:val="left"/>
      <w:pPr>
        <w:tabs>
          <w:tab w:val="num" w:pos="1620"/>
        </w:tabs>
        <w:ind w:left="1620" w:hanging="360"/>
      </w:pPr>
      <w:rPr>
        <w:rFonts w:ascii="Wingdings" w:hAnsi="Wingdings" w:hint="default"/>
      </w:rPr>
    </w:lvl>
  </w:abstractNum>
  <w:abstractNum w:abstractNumId="6">
    <w:nsid w:val="FFFFFF82"/>
    <w:multiLevelType w:val="singleLevel"/>
    <w:tmpl w:val="82CC6F5A"/>
    <w:lvl w:ilvl="0">
      <w:start w:val="1"/>
      <w:numFmt w:val="bullet"/>
      <w:pStyle w:val="30"/>
      <w:lvlText w:val=""/>
      <w:lvlJc w:val="left"/>
      <w:pPr>
        <w:tabs>
          <w:tab w:val="num" w:pos="1200"/>
        </w:tabs>
        <w:ind w:left="1200" w:hanging="360"/>
      </w:pPr>
      <w:rPr>
        <w:rFonts w:ascii="Wingdings" w:hAnsi="Wingdings" w:hint="default"/>
      </w:rPr>
    </w:lvl>
  </w:abstractNum>
  <w:abstractNum w:abstractNumId="7">
    <w:nsid w:val="FFFFFF83"/>
    <w:multiLevelType w:val="singleLevel"/>
    <w:tmpl w:val="8CEEF62C"/>
    <w:lvl w:ilvl="0">
      <w:start w:val="1"/>
      <w:numFmt w:val="bullet"/>
      <w:pStyle w:val="20"/>
      <w:lvlText w:val=""/>
      <w:lvlJc w:val="left"/>
      <w:pPr>
        <w:tabs>
          <w:tab w:val="num" w:pos="780"/>
        </w:tabs>
        <w:ind w:left="780" w:hanging="360"/>
      </w:pPr>
      <w:rPr>
        <w:rFonts w:ascii="Wingdings" w:hAnsi="Wingdings" w:hint="default"/>
      </w:rPr>
    </w:lvl>
  </w:abstractNum>
  <w:abstractNum w:abstractNumId="8">
    <w:nsid w:val="FFFFFF88"/>
    <w:multiLevelType w:val="singleLevel"/>
    <w:tmpl w:val="DA3EF886"/>
    <w:lvl w:ilvl="0">
      <w:start w:val="1"/>
      <w:numFmt w:val="decimal"/>
      <w:pStyle w:val="a"/>
      <w:lvlText w:val="%1."/>
      <w:lvlJc w:val="left"/>
      <w:pPr>
        <w:tabs>
          <w:tab w:val="num" w:pos="360"/>
        </w:tabs>
        <w:ind w:left="360" w:hanging="360"/>
      </w:pPr>
    </w:lvl>
  </w:abstractNum>
  <w:abstractNum w:abstractNumId="9">
    <w:nsid w:val="FFFFFF89"/>
    <w:multiLevelType w:val="singleLevel"/>
    <w:tmpl w:val="95B607E8"/>
    <w:lvl w:ilvl="0">
      <w:start w:val="1"/>
      <w:numFmt w:val="bullet"/>
      <w:pStyle w:val="a0"/>
      <w:lvlText w:val=""/>
      <w:lvlJc w:val="left"/>
      <w:pPr>
        <w:tabs>
          <w:tab w:val="num" w:pos="360"/>
        </w:tabs>
        <w:ind w:left="360" w:hanging="360"/>
      </w:pPr>
      <w:rPr>
        <w:rFonts w:ascii="Wingdings" w:hAnsi="Wingdings" w:hint="default"/>
      </w:rPr>
    </w:lvl>
  </w:abstractNum>
  <w:abstractNum w:abstractNumId="10">
    <w:nsid w:val="0E8701E2"/>
    <w:multiLevelType w:val="hybridMultilevel"/>
    <w:tmpl w:val="A6582318"/>
    <w:lvl w:ilvl="0" w:tplc="32BCCCF0">
      <w:start w:val="1"/>
      <w:numFmt w:val="bullet"/>
      <w:pStyle w:val="CAUTIONTextList"/>
      <w:lvlText w:val=""/>
      <w:lvlJc w:val="left"/>
      <w:pPr>
        <w:tabs>
          <w:tab w:val="num" w:pos="1985"/>
        </w:tabs>
        <w:ind w:left="1985" w:hanging="284"/>
      </w:pPr>
      <w:rPr>
        <w:rFonts w:ascii="Wingdings" w:hAnsi="Wingdings" w:hint="default"/>
        <w:color w:val="auto"/>
        <w:spacing w:val="0"/>
        <w:w w:val="100"/>
        <w:position w:val="1"/>
        <w:sz w:val="16"/>
        <w:szCs w:val="1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0EDB2900"/>
    <w:multiLevelType w:val="hybridMultilevel"/>
    <w:tmpl w:val="1698331E"/>
    <w:lvl w:ilvl="0" w:tplc="6B308656">
      <w:start w:val="1"/>
      <w:numFmt w:val="bullet"/>
      <w:pStyle w:val="SubItemList"/>
      <w:lvlText w:val="−"/>
      <w:lvlJc w:val="left"/>
      <w:pPr>
        <w:tabs>
          <w:tab w:val="num" w:pos="2551"/>
        </w:tabs>
        <w:ind w:left="2551" w:hanging="425"/>
      </w:pPr>
      <w:rPr>
        <w:rFonts w:ascii="Times New Roman" w:hAnsi="Times New Roman" w:cs="Times New Roman" w:hint="default"/>
        <w:sz w:val="16"/>
        <w:szCs w:val="16"/>
      </w:rPr>
    </w:lvl>
    <w:lvl w:ilvl="1" w:tplc="6B308657">
      <w:start w:val="1"/>
      <w:numFmt w:val="ganada"/>
      <w:pStyle w:val="ThirdLevelItemList"/>
      <w:lvlText w:val=""/>
      <w:lvlJc w:val="left"/>
      <w:pPr>
        <w:tabs>
          <w:tab w:val="num" w:pos="2976"/>
        </w:tabs>
        <w:ind w:left="2976" w:hanging="425"/>
      </w:pPr>
      <w:rPr>
        <w:rFonts w:ascii="Wingdings" w:hAnsi="Wingdings" w:cs="Wingdings" w:hint="default"/>
        <w:sz w:val="16"/>
        <w:szCs w:val="16"/>
      </w:rPr>
    </w:lvl>
    <w:lvl w:ilvl="2" w:tplc="6B308658">
      <w:start w:val="1"/>
      <w:numFmt w:val="bullet"/>
      <w:pStyle w:val="FourthLevelItemList"/>
      <w:lvlText w:val="□"/>
      <w:lvlJc w:val="left"/>
      <w:pPr>
        <w:tabs>
          <w:tab w:val="num" w:pos="3401"/>
        </w:tabs>
        <w:ind w:left="3401" w:hanging="425"/>
      </w:pPr>
      <w:rPr>
        <w:rFonts w:ascii="Wingdings" w:hAnsi="Wingdings" w:cs="Wingdings" w:hint="default"/>
        <w:sz w:val="16"/>
        <w:szCs w:val="16"/>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12">
    <w:nsid w:val="171657A1"/>
    <w:multiLevelType w:val="multilevel"/>
    <w:tmpl w:val="836400FC"/>
    <w:lvl w:ilvl="0">
      <w:start w:val="1"/>
      <w:numFmt w:val="decimal"/>
      <w:pStyle w:val="1"/>
      <w:suff w:val="nothing"/>
      <w:lvlText w:val="%1 "/>
      <w:lvlJc w:val="left"/>
      <w:pPr>
        <w:ind w:left="0" w:firstLine="0"/>
      </w:pPr>
      <w:rPr>
        <w:rFonts w:ascii="Book Antiqua" w:eastAsia="黑体" w:hAnsi="Book Antiqua" w:cs="Book Antiqua" w:hint="default"/>
        <w:b/>
        <w:bCs/>
        <w:i w:val="0"/>
        <w:iCs w:val="0"/>
        <w:caps w:val="0"/>
        <w:strike w:val="0"/>
        <w:dstrike w:val="0"/>
        <w:outline w:val="0"/>
        <w:shadow w:val="0"/>
        <w:emboss w:val="0"/>
        <w:imprint w:val="0"/>
        <w:vanish w:val="0"/>
        <w:color w:val="000000"/>
        <w:sz w:val="144"/>
        <w:szCs w:val="144"/>
        <w:vertAlign w:val="baseline"/>
      </w:rPr>
    </w:lvl>
    <w:lvl w:ilvl="1">
      <w:start w:val="1"/>
      <w:numFmt w:val="decimal"/>
      <w:pStyle w:val="21"/>
      <w:suff w:val="nothing"/>
      <w:lvlText w:val="%1.%2 "/>
      <w:lvlJc w:val="left"/>
      <w:pPr>
        <w:ind w:left="0" w:firstLine="0"/>
      </w:pPr>
      <w:rPr>
        <w:rFonts w:ascii="Book Antiqua" w:eastAsia="黑体" w:hAnsi="Book Antiqua" w:cs="Book Antiqua" w:hint="default"/>
        <w:b w:val="0"/>
        <w:bCs/>
        <w:i w:val="0"/>
        <w:iCs w:val="0"/>
        <w:caps w:val="0"/>
        <w:strike w:val="0"/>
        <w:dstrike w:val="0"/>
        <w:outline w:val="0"/>
        <w:shadow w:val="0"/>
        <w:emboss w:val="0"/>
        <w:imprint w:val="0"/>
        <w:snapToGrid w:val="0"/>
        <w:vanish w:val="0"/>
        <w:spacing w:val="0"/>
        <w:kern w:val="0"/>
        <w:sz w:val="36"/>
        <w:szCs w:val="36"/>
        <w:vertAlign w:val="baseline"/>
      </w:rPr>
    </w:lvl>
    <w:lvl w:ilvl="2">
      <w:start w:val="1"/>
      <w:numFmt w:val="decimal"/>
      <w:pStyle w:val="31"/>
      <w:suff w:val="nothing"/>
      <w:lvlText w:val="%1.%2.%3 "/>
      <w:lvlJc w:val="left"/>
      <w:pPr>
        <w:ind w:left="0" w:firstLine="0"/>
      </w:pPr>
      <w:rPr>
        <w:rFonts w:ascii="Book Antiqua" w:eastAsia="黑体" w:hAnsi="Book Antiqua" w:cs="Book Antiqua" w:hint="default"/>
        <w:b w:val="0"/>
        <w:bCs/>
        <w:i w:val="0"/>
        <w:iCs w:val="0"/>
        <w:caps w:val="0"/>
        <w:strike w:val="0"/>
        <w:dstrike w:val="0"/>
        <w:outline w:val="0"/>
        <w:shadow w:val="0"/>
        <w:emboss w:val="0"/>
        <w:imprint w:val="0"/>
        <w:snapToGrid w:val="0"/>
        <w:vanish w:val="0"/>
        <w:kern w:val="0"/>
        <w:sz w:val="32"/>
        <w:szCs w:val="32"/>
        <w:vertAlign w:val="baseline"/>
      </w:rPr>
    </w:lvl>
    <w:lvl w:ilvl="3">
      <w:start w:val="1"/>
      <w:numFmt w:val="decimal"/>
      <w:lvlRestart w:val="1"/>
      <w:pStyle w:val="41"/>
      <w:suff w:val="nothing"/>
      <w:lvlText w:val="%1.%2.%3.%4 "/>
      <w:lvlJc w:val="left"/>
      <w:pPr>
        <w:ind w:left="0" w:firstLine="0"/>
      </w:pPr>
      <w:rPr>
        <w:rFonts w:ascii="Book Antiqua" w:eastAsia="黑体" w:hAnsi="Book Antiqua" w:cs="Book Antiqua" w:hint="default"/>
        <w:bCs/>
        <w:i w:val="0"/>
        <w:iCs w:val="0"/>
        <w:caps w:val="0"/>
        <w:strike w:val="0"/>
        <w:dstrike w:val="0"/>
        <w:outline w:val="0"/>
        <w:shadow w:val="0"/>
        <w:emboss w:val="0"/>
        <w:imprint w:val="0"/>
        <w:vanish w:val="0"/>
        <w:sz w:val="28"/>
        <w:szCs w:val="28"/>
        <w:vertAlign w:val="baseline"/>
      </w:rPr>
    </w:lvl>
    <w:lvl w:ilvl="4">
      <w:start w:val="1"/>
      <w:numFmt w:val="decimal"/>
      <w:lvlRestart w:val="1"/>
      <w:pStyle w:val="51"/>
      <w:suff w:val="nothing"/>
      <w:lvlText w:val="%1.%2.%3.%4.%5 "/>
      <w:lvlJc w:val="left"/>
      <w:pPr>
        <w:ind w:left="0" w:firstLine="0"/>
      </w:pPr>
      <w:rPr>
        <w:rFonts w:ascii="Book Antiqua" w:eastAsia="黑体" w:hAnsi="Book Antiqua" w:cs="Book Antiqua" w:hint="default"/>
        <w:bCs/>
        <w:i w:val="0"/>
        <w:iCs w:val="0"/>
        <w:caps w:val="0"/>
        <w:strike w:val="0"/>
        <w:dstrike w:val="0"/>
        <w:outline w:val="0"/>
        <w:shadow w:val="0"/>
        <w:emboss w:val="0"/>
        <w:imprint w:val="0"/>
        <w:vanish w:val="0"/>
        <w:sz w:val="24"/>
        <w:szCs w:val="24"/>
        <w:vertAlign w:val="baseline"/>
      </w:rPr>
    </w:lvl>
    <w:lvl w:ilvl="5">
      <w:start w:val="1"/>
      <w:numFmt w:val="none"/>
      <w:pStyle w:val="BlockLabel"/>
      <w:suff w:val="nothing"/>
      <w:lvlText w:val=""/>
      <w:lvlJc w:val="left"/>
      <w:pPr>
        <w:ind w:left="0" w:firstLine="0"/>
      </w:pPr>
      <w:rPr>
        <w:rFonts w:ascii="Arial" w:hAnsi="Arial" w:cs="Arial" w:hint="default"/>
        <w:b/>
        <w:bCs/>
        <w:i w:val="0"/>
        <w:iCs w:val="0"/>
        <w:caps w:val="0"/>
        <w:strike w:val="0"/>
        <w:dstrike w:val="0"/>
        <w:outline w:val="0"/>
        <w:shadow w:val="0"/>
        <w:emboss w:val="0"/>
        <w:imprint w:val="0"/>
        <w:vanish w:val="0"/>
        <w:sz w:val="20"/>
        <w:szCs w:val="20"/>
        <w:vertAlign w:val="baseline"/>
      </w:rPr>
    </w:lvl>
    <w:lvl w:ilvl="6">
      <w:start w:val="1"/>
      <w:numFmt w:val="decimal"/>
      <w:pStyle w:val="Step"/>
      <w:lvlText w:val="步骤 %7"/>
      <w:lvlJc w:val="right"/>
      <w:pPr>
        <w:tabs>
          <w:tab w:val="num" w:pos="1701"/>
        </w:tabs>
        <w:ind w:left="1701" w:hanging="159"/>
      </w:pPr>
      <w:rPr>
        <w:rFonts w:ascii="Book Antiqua" w:eastAsia="黑体" w:hAnsi="Book Antiqua" w:cs="Times New Roman" w:hint="default"/>
        <w:b w:val="0"/>
        <w:bCs/>
        <w:i w:val="0"/>
        <w:iCs w:val="0"/>
        <w:color w:val="auto"/>
        <w:sz w:val="21"/>
        <w:szCs w:val="21"/>
      </w:rPr>
    </w:lvl>
    <w:lvl w:ilvl="7">
      <w:start w:val="1"/>
      <w:numFmt w:val="decimal"/>
      <w:lvlRestart w:val="1"/>
      <w:pStyle w:val="FigureDescription"/>
      <w:suff w:val="space"/>
      <w:lvlText w:val="图%1-%8"/>
      <w:lvlJc w:val="left"/>
      <w:pPr>
        <w:ind w:left="1701" w:firstLine="0"/>
      </w:pPr>
      <w:rPr>
        <w:rFonts w:ascii="Times New Roman" w:eastAsia="黑体" w:hAnsi="Times New Roman" w:cs="Book Antiqua" w:hint="default"/>
        <w:b w:val="0"/>
        <w:bCs/>
        <w:i w:val="0"/>
        <w:iCs w:val="0"/>
        <w:strike w:val="0"/>
        <w:dstrike w:val="0"/>
        <w:outline w:val="0"/>
        <w:shadow w:val="0"/>
        <w:emboss w:val="0"/>
        <w:imprint w:val="0"/>
        <w:color w:val="auto"/>
        <w:sz w:val="21"/>
        <w:szCs w:val="21"/>
        <w:vertAlign w:val="baseline"/>
      </w:rPr>
    </w:lvl>
    <w:lvl w:ilvl="8">
      <w:start w:val="1"/>
      <w:numFmt w:val="decimal"/>
      <w:lvlRestart w:val="1"/>
      <w:pStyle w:val="TableDescription"/>
      <w:suff w:val="space"/>
      <w:lvlText w:val="表%1-%9"/>
      <w:lvlJc w:val="left"/>
      <w:pPr>
        <w:ind w:left="1701" w:firstLine="0"/>
      </w:pPr>
      <w:rPr>
        <w:rFonts w:ascii="Times New Roman" w:eastAsia="黑体" w:hAnsi="Times New Roman" w:hint="default"/>
        <w:b w:val="0"/>
        <w:bCs/>
        <w:i w:val="0"/>
        <w:iCs w:val="0"/>
        <w:color w:val="auto"/>
        <w:sz w:val="21"/>
        <w:szCs w:val="21"/>
      </w:rPr>
    </w:lvl>
  </w:abstractNum>
  <w:abstractNum w:abstractNumId="13">
    <w:nsid w:val="1D5755D3"/>
    <w:multiLevelType w:val="hybridMultilevel"/>
    <w:tmpl w:val="4BEE7E38"/>
    <w:lvl w:ilvl="0" w:tplc="3B1CEA48">
      <w:start w:val="1"/>
      <w:numFmt w:val="bullet"/>
      <w:pStyle w:val="ItemList"/>
      <w:lvlText w:val=""/>
      <w:lvlJc w:val="left"/>
      <w:pPr>
        <w:tabs>
          <w:tab w:val="num" w:pos="2126"/>
        </w:tabs>
        <w:ind w:left="2126" w:hanging="425"/>
      </w:pPr>
      <w:rPr>
        <w:rFonts w:ascii="Wingdings" w:hAnsi="Wingdings" w:cs="Wingdings" w:hint="default"/>
        <w:b w:val="0"/>
        <w:bCs w:val="0"/>
        <w:i w:val="0"/>
        <w:iCs w:val="0"/>
        <w:caps w:val="0"/>
        <w:strike w:val="0"/>
        <w:dstrike w:val="0"/>
        <w:outline w:val="0"/>
        <w:shadow w:val="0"/>
        <w:emboss w:val="0"/>
        <w:imprint w:val="0"/>
        <w:vanish w:val="0"/>
        <w:spacing w:val="0"/>
        <w:w w:val="100"/>
        <w:position w:val="2"/>
        <w:sz w:val="16"/>
        <w:szCs w:val="16"/>
        <w:vertAlign w:val="baseline"/>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nsid w:val="27727B63"/>
    <w:multiLevelType w:val="hybridMultilevel"/>
    <w:tmpl w:val="868662D0"/>
    <w:lvl w:ilvl="0" w:tplc="C482554A">
      <w:start w:val="1"/>
      <w:numFmt w:val="bullet"/>
      <w:pStyle w:val="NotesTextListinTable"/>
      <w:lvlText w:val=""/>
      <w:lvlJc w:val="left"/>
      <w:pPr>
        <w:tabs>
          <w:tab w:val="num" w:pos="454"/>
        </w:tabs>
        <w:ind w:left="454" w:hanging="284"/>
      </w:pPr>
      <w:rPr>
        <w:rFonts w:ascii="Wingdings" w:hAnsi="Wingdings" w:hint="default"/>
        <w:color w:val="auto"/>
        <w:spacing w:val="0"/>
        <w:w w:val="100"/>
        <w:position w:val="1"/>
        <w:sz w:val="13"/>
        <w:szCs w:val="13"/>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2C951E2A"/>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nsid w:val="41C973A7"/>
    <w:multiLevelType w:val="hybridMultilevel"/>
    <w:tmpl w:val="FE2CA48E"/>
    <w:lvl w:ilvl="0" w:tplc="B71AECF1">
      <w:start w:val="1"/>
      <w:numFmt w:val="decimal"/>
      <w:lvlRestart w:val="0"/>
      <w:pStyle w:val="FigureDescriptioninPreface"/>
      <w:suff w:val="space"/>
      <w:lvlText w:val="图%1"/>
      <w:lvlJc w:val="left"/>
      <w:pPr>
        <w:ind w:left="1701" w:firstLine="0"/>
      </w:pPr>
      <w:rPr>
        <w:rFonts w:ascii="Times New Roman" w:eastAsia="黑体" w:hAnsi="Times New Roman" w:cs="Book Antiqua" w:hint="default"/>
        <w:b w:val="0"/>
        <w:bCs/>
        <w:i w:val="0"/>
        <w:iCs w:val="0"/>
        <w:sz w:val="21"/>
        <w:szCs w:val="21"/>
        <w:u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41C973A8"/>
    <w:multiLevelType w:val="hybridMultilevel"/>
    <w:tmpl w:val="FE2CA49E"/>
    <w:lvl w:ilvl="0" w:tplc="B71AECF2">
      <w:start w:val="1"/>
      <w:numFmt w:val="decimal"/>
      <w:lvlRestart w:val="0"/>
      <w:pStyle w:val="TableDescriptioninPreface"/>
      <w:suff w:val="space"/>
      <w:lvlText w:val="表%1"/>
      <w:lvlJc w:val="left"/>
      <w:pPr>
        <w:ind w:left="1701" w:firstLine="0"/>
      </w:pPr>
      <w:rPr>
        <w:rFonts w:ascii="Times New Roman" w:eastAsia="黑体" w:hAnsi="Times New Roman" w:cs="Book Antiqua" w:hint="default"/>
        <w:b w:val="0"/>
        <w:bCs/>
        <w:i w:val="0"/>
        <w:iCs w:val="0"/>
        <w:strike w:val="0"/>
        <w:dstrike w:val="0"/>
        <w:outline w:val="0"/>
        <w:shadow w:val="0"/>
        <w:emboss w:val="0"/>
        <w:imprint w:val="0"/>
        <w:color w:val="auto"/>
        <w:sz w:val="21"/>
        <w:szCs w:val="21"/>
        <w:vertAlign w:val="baseli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42A046D5"/>
    <w:multiLevelType w:val="multilevel"/>
    <w:tmpl w:val="04090023"/>
    <w:styleLink w:val="a1"/>
    <w:lvl w:ilvl="0">
      <w:start w:val="1"/>
      <w:numFmt w:val="upperRoman"/>
      <w:lvlText w:val="第 %1 条"/>
      <w:lvlJc w:val="left"/>
      <w:pPr>
        <w:tabs>
          <w:tab w:val="num" w:pos="1800"/>
        </w:tabs>
        <w:ind w:left="0" w:firstLine="0"/>
      </w:pPr>
    </w:lvl>
    <w:lvl w:ilvl="1">
      <w:start w:val="1"/>
      <w:numFmt w:val="decimalZero"/>
      <w:isLgl/>
      <w:lvlText w:val="节 %1.%2"/>
      <w:lvlJc w:val="left"/>
      <w:pPr>
        <w:tabs>
          <w:tab w:val="num" w:pos="144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463C3DB5"/>
    <w:multiLevelType w:val="hybridMultilevel"/>
    <w:tmpl w:val="59BA9CB6"/>
    <w:lvl w:ilvl="0" w:tplc="B71AECF0">
      <w:start w:val="1"/>
      <w:numFmt w:val="decimal"/>
      <w:lvlRestart w:val="0"/>
      <w:pStyle w:val="ItemStepinTable"/>
      <w:lvlText w:val="%1."/>
      <w:lvlJc w:val="left"/>
      <w:pPr>
        <w:tabs>
          <w:tab w:val="num" w:pos="284"/>
        </w:tabs>
        <w:ind w:left="284" w:hanging="284"/>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4DDA66D1"/>
    <w:multiLevelType w:val="multilevel"/>
    <w:tmpl w:val="C1403B94"/>
    <w:lvl w:ilvl="0">
      <w:start w:val="1"/>
      <w:numFmt w:val="upperLetter"/>
      <w:pStyle w:val="Appendixheading1"/>
      <w:suff w:val="nothing"/>
      <w:lvlText w:val="%1 "/>
      <w:lvlJc w:val="left"/>
      <w:pPr>
        <w:ind w:left="0" w:firstLine="0"/>
      </w:pPr>
      <w:rPr>
        <w:rFonts w:ascii="Book Antiqua" w:eastAsia="黑体" w:hAnsi="Book Antiqua" w:cs="Book Antiqua" w:hint="default"/>
        <w:b/>
        <w:bCs/>
        <w:i w:val="0"/>
        <w:iCs w:val="0"/>
        <w:caps w:val="0"/>
        <w:strike w:val="0"/>
        <w:dstrike w:val="0"/>
        <w:outline w:val="0"/>
        <w:shadow w:val="0"/>
        <w:emboss w:val="0"/>
        <w:imprint w:val="0"/>
        <w:vanish w:val="0"/>
        <w:color w:val="000000"/>
        <w:sz w:val="144"/>
        <w:szCs w:val="144"/>
        <w:vertAlign w:val="baseline"/>
      </w:rPr>
    </w:lvl>
    <w:lvl w:ilvl="1">
      <w:start w:val="1"/>
      <w:numFmt w:val="decimal"/>
      <w:pStyle w:val="Appendixheading2"/>
      <w:suff w:val="nothing"/>
      <w:lvlText w:val="%1.%2 "/>
      <w:lvlJc w:val="left"/>
      <w:pPr>
        <w:ind w:left="0" w:firstLine="0"/>
      </w:pPr>
      <w:rPr>
        <w:rFonts w:ascii="Book Antiqua" w:eastAsia="黑体" w:hAnsi="Book Antiqua" w:cs="Book Antiqua" w:hint="default"/>
        <w:b w:val="0"/>
        <w:bCs/>
        <w:i w:val="0"/>
        <w:iCs w:val="0"/>
        <w:caps w:val="0"/>
        <w:strike w:val="0"/>
        <w:dstrike w:val="0"/>
        <w:outline w:val="0"/>
        <w:shadow w:val="0"/>
        <w:emboss w:val="0"/>
        <w:imprint w:val="0"/>
        <w:snapToGrid w:val="0"/>
        <w:vanish w:val="0"/>
        <w:spacing w:val="0"/>
        <w:kern w:val="0"/>
        <w:sz w:val="36"/>
        <w:szCs w:val="36"/>
        <w:vertAlign w:val="baseline"/>
      </w:rPr>
    </w:lvl>
    <w:lvl w:ilvl="2">
      <w:start w:val="1"/>
      <w:numFmt w:val="decimal"/>
      <w:pStyle w:val="Appendixheading3"/>
      <w:suff w:val="nothing"/>
      <w:lvlText w:val="%1.%2.%3 "/>
      <w:lvlJc w:val="left"/>
      <w:pPr>
        <w:ind w:left="0" w:firstLine="0"/>
      </w:pPr>
      <w:rPr>
        <w:rFonts w:ascii="Book Antiqua" w:eastAsia="黑体" w:hAnsi="Book Antiqua" w:cs="Book Antiqua" w:hint="default"/>
        <w:b w:val="0"/>
        <w:bCs/>
        <w:i w:val="0"/>
        <w:iCs w:val="0"/>
        <w:caps w:val="0"/>
        <w:strike w:val="0"/>
        <w:dstrike w:val="0"/>
        <w:outline w:val="0"/>
        <w:shadow w:val="0"/>
        <w:emboss w:val="0"/>
        <w:imprint w:val="0"/>
        <w:snapToGrid w:val="0"/>
        <w:vanish w:val="0"/>
        <w:kern w:val="0"/>
        <w:sz w:val="32"/>
        <w:szCs w:val="32"/>
        <w:vertAlign w:val="baseline"/>
      </w:rPr>
    </w:lvl>
    <w:lvl w:ilvl="3">
      <w:start w:val="1"/>
      <w:numFmt w:val="decimal"/>
      <w:pStyle w:val="Appendixheading4"/>
      <w:suff w:val="nothing"/>
      <w:lvlText w:val="%1.%2.%3.%4 "/>
      <w:lvlJc w:val="left"/>
      <w:pPr>
        <w:ind w:left="0" w:firstLine="0"/>
      </w:pPr>
      <w:rPr>
        <w:rFonts w:ascii="Book Antiqua" w:eastAsia="黑体" w:hAnsi="Book Antiqua" w:cs="Book Antiqua" w:hint="default"/>
        <w:b w:val="0"/>
        <w:bCs/>
        <w:i w:val="0"/>
        <w:iCs w:val="0"/>
        <w:caps w:val="0"/>
        <w:strike w:val="0"/>
        <w:dstrike w:val="0"/>
        <w:outline w:val="0"/>
        <w:shadow w:val="0"/>
        <w:emboss w:val="0"/>
        <w:imprint w:val="0"/>
        <w:snapToGrid w:val="0"/>
        <w:vanish w:val="0"/>
        <w:kern w:val="0"/>
        <w:sz w:val="28"/>
        <w:szCs w:val="28"/>
        <w:vertAlign w:val="baseline"/>
      </w:rPr>
    </w:lvl>
    <w:lvl w:ilvl="4">
      <w:start w:val="1"/>
      <w:numFmt w:val="decimal"/>
      <w:pStyle w:val="Appendixheading5"/>
      <w:suff w:val="nothing"/>
      <w:lvlText w:val="%1.%2.%3.%4.%5 "/>
      <w:lvlJc w:val="left"/>
      <w:pPr>
        <w:ind w:left="0" w:firstLine="0"/>
      </w:pPr>
      <w:rPr>
        <w:rFonts w:ascii="Book Antiqua" w:eastAsia="黑体" w:hAnsi="Book Antiqua" w:cs="Book Antiqua" w:hint="default"/>
        <w:b w:val="0"/>
        <w:bCs/>
        <w:i w:val="0"/>
        <w:iCs w:val="0"/>
        <w:caps w:val="0"/>
        <w:strike w:val="0"/>
        <w:dstrike w:val="0"/>
        <w:outline w:val="0"/>
        <w:shadow w:val="0"/>
        <w:emboss w:val="0"/>
        <w:imprint w:val="0"/>
        <w:snapToGrid w:val="0"/>
        <w:vanish w:val="0"/>
        <w:kern w:val="0"/>
        <w:sz w:val="24"/>
        <w:szCs w:val="24"/>
        <w:vertAlign w:val="baseline"/>
      </w:rPr>
    </w:lvl>
    <w:lvl w:ilvl="5">
      <w:start w:val="1"/>
      <w:numFmt w:val="decimal"/>
      <w:pStyle w:val="StepinAppendix"/>
      <w:lvlText w:val="步骤 %6"/>
      <w:lvlJc w:val="right"/>
      <w:pPr>
        <w:tabs>
          <w:tab w:val="num" w:pos="1701"/>
        </w:tabs>
        <w:ind w:left="1701" w:hanging="159"/>
      </w:pPr>
      <w:rPr>
        <w:rFonts w:ascii="Book Antiqua" w:eastAsia="黑体" w:hAnsi="Book Antiqua" w:cs="Times New Roman" w:hint="default"/>
        <w:b w:val="0"/>
        <w:bCs/>
        <w:i w:val="0"/>
        <w:iCs w:val="0"/>
        <w:sz w:val="21"/>
        <w:szCs w:val="21"/>
        <w:u w:val="none"/>
      </w:rPr>
    </w:lvl>
    <w:lvl w:ilvl="6">
      <w:start w:val="1"/>
      <w:numFmt w:val="decimal"/>
      <w:pStyle w:val="ItemStepinAppendix"/>
      <w:lvlText w:val="%7."/>
      <w:lvlJc w:val="left"/>
      <w:pPr>
        <w:tabs>
          <w:tab w:val="num" w:pos="2126"/>
        </w:tabs>
        <w:ind w:left="2126" w:hanging="425"/>
      </w:pPr>
      <w:rPr>
        <w:rFonts w:ascii="Times New Roman" w:hAnsi="Times New Roman" w:cs="Times New Roman" w:hint="default"/>
        <w:b w:val="0"/>
        <w:bCs/>
        <w:i w:val="0"/>
        <w:iCs w:val="0"/>
        <w:color w:val="auto"/>
        <w:sz w:val="21"/>
        <w:szCs w:val="21"/>
      </w:rPr>
    </w:lvl>
    <w:lvl w:ilvl="7">
      <w:start w:val="1"/>
      <w:numFmt w:val="decimal"/>
      <w:lvlRestart w:val="1"/>
      <w:pStyle w:val="FigureDescriptioninAppendix"/>
      <w:suff w:val="space"/>
      <w:lvlText w:val="图%1-%8"/>
      <w:lvlJc w:val="left"/>
      <w:pPr>
        <w:ind w:left="1701" w:firstLine="0"/>
      </w:pPr>
      <w:rPr>
        <w:rFonts w:ascii="Times New Roman" w:eastAsia="黑体" w:hAnsi="Times New Roman" w:cs="Book Antiqua" w:hint="default"/>
        <w:b w:val="0"/>
        <w:bCs/>
        <w:i w:val="0"/>
        <w:iCs w:val="0"/>
        <w:sz w:val="21"/>
        <w:szCs w:val="21"/>
        <w:u w:val="none"/>
      </w:rPr>
    </w:lvl>
    <w:lvl w:ilvl="8">
      <w:start w:val="1"/>
      <w:numFmt w:val="decimal"/>
      <w:lvlRestart w:val="1"/>
      <w:pStyle w:val="TableDescriptioninAppendix"/>
      <w:suff w:val="space"/>
      <w:lvlText w:val="表%1-%9"/>
      <w:lvlJc w:val="left"/>
      <w:pPr>
        <w:ind w:left="1701" w:firstLine="0"/>
      </w:pPr>
      <w:rPr>
        <w:rFonts w:ascii="Times New Roman" w:eastAsia="黑体" w:hAnsi="Times New Roman" w:cs="Book Antiqua" w:hint="default"/>
        <w:b w:val="0"/>
        <w:bCs/>
        <w:i w:val="0"/>
        <w:iCs w:val="0"/>
        <w:strike w:val="0"/>
        <w:dstrike w:val="0"/>
        <w:outline w:val="0"/>
        <w:shadow w:val="0"/>
        <w:emboss w:val="0"/>
        <w:imprint w:val="0"/>
        <w:color w:val="auto"/>
        <w:sz w:val="21"/>
        <w:szCs w:val="21"/>
        <w:vertAlign w:val="baseline"/>
      </w:rPr>
    </w:lvl>
  </w:abstractNum>
  <w:abstractNum w:abstractNumId="21">
    <w:nsid w:val="63156163"/>
    <w:multiLevelType w:val="multilevel"/>
    <w:tmpl w:val="4BEE7E38"/>
    <w:lvl w:ilvl="0">
      <w:start w:val="1"/>
      <w:numFmt w:val="upperLetter"/>
      <w:pStyle w:val="7"/>
      <w:suff w:val="nothing"/>
      <w:lvlText w:val="%1 "/>
      <w:lvlJc w:val="left"/>
      <w:pPr>
        <w:ind w:left="0" w:firstLine="0"/>
      </w:pPr>
      <w:rPr>
        <w:rFonts w:ascii="Book Antiqua" w:eastAsia="黑体" w:hAnsi="Book Antiqua" w:cs="Book Antiqua" w:hint="default"/>
        <w:b/>
        <w:bCs/>
        <w:i w:val="0"/>
        <w:iCs w:val="0"/>
        <w:caps w:val="0"/>
        <w:strike w:val="0"/>
        <w:dstrike w:val="0"/>
        <w:outline w:val="0"/>
        <w:shadow w:val="0"/>
        <w:emboss w:val="0"/>
        <w:imprint w:val="0"/>
        <w:vanish w:val="0"/>
        <w:color w:val="000000"/>
        <w:sz w:val="144"/>
        <w:szCs w:val="144"/>
        <w:vertAlign w:val="baseline"/>
      </w:rPr>
    </w:lvl>
    <w:lvl w:ilvl="1">
      <w:start w:val="1"/>
      <w:numFmt w:val="decimal"/>
      <w:pStyle w:val="8"/>
      <w:suff w:val="nothing"/>
      <w:lvlText w:val="%1.%2 "/>
      <w:lvlJc w:val="left"/>
      <w:pPr>
        <w:ind w:left="0" w:firstLine="0"/>
      </w:pPr>
      <w:rPr>
        <w:rFonts w:ascii="Book Antiqua" w:eastAsia="黑体" w:hAnsi="Book Antiqua" w:cs="Book Antiqua" w:hint="default"/>
        <w:b w:val="0"/>
        <w:bCs/>
        <w:i w:val="0"/>
        <w:iCs w:val="0"/>
        <w:caps w:val="0"/>
        <w:strike w:val="0"/>
        <w:dstrike w:val="0"/>
        <w:outline w:val="0"/>
        <w:shadow w:val="0"/>
        <w:emboss w:val="0"/>
        <w:imprint w:val="0"/>
        <w:snapToGrid w:val="0"/>
        <w:vanish w:val="0"/>
        <w:spacing w:val="0"/>
        <w:kern w:val="0"/>
        <w:sz w:val="36"/>
        <w:szCs w:val="36"/>
        <w:vertAlign w:val="baseline"/>
      </w:rPr>
    </w:lvl>
    <w:lvl w:ilvl="2">
      <w:start w:val="1"/>
      <w:numFmt w:val="decimal"/>
      <w:pStyle w:val="9"/>
      <w:suff w:val="nothing"/>
      <w:lvlText w:val="%1.%2.%3 "/>
      <w:lvlJc w:val="left"/>
      <w:pPr>
        <w:ind w:left="0" w:firstLine="0"/>
      </w:pPr>
      <w:rPr>
        <w:rFonts w:ascii="Book Antiqua" w:eastAsia="黑体" w:hAnsi="Book Antiqua" w:cs="Book Antiqua" w:hint="default"/>
        <w:b w:val="0"/>
        <w:bCs/>
        <w:i w:val="0"/>
        <w:iCs w:val="0"/>
        <w:caps w:val="0"/>
        <w:strike w:val="0"/>
        <w:dstrike w:val="0"/>
        <w:outline w:val="0"/>
        <w:shadow w:val="0"/>
        <w:emboss w:val="0"/>
        <w:imprint w:val="0"/>
        <w:snapToGrid w:val="0"/>
        <w:vanish w:val="0"/>
        <w:kern w:val="0"/>
        <w:sz w:val="32"/>
        <w:szCs w:val="32"/>
        <w:vertAlign w:val="baseline"/>
      </w:rPr>
    </w:lvl>
    <w:lvl w:ilvl="3">
      <w:start w:val="1"/>
      <w:numFmt w:val="decimal"/>
      <w:suff w:val="nothing"/>
      <w:lvlText w:val="%1.%2.%3.%4 "/>
      <w:lvlJc w:val="left"/>
      <w:pPr>
        <w:ind w:left="0" w:firstLine="0"/>
      </w:pPr>
      <w:rPr>
        <w:rFonts w:ascii="Book Antiqua" w:eastAsia="黑体" w:hAnsi="Book Antiqua" w:cs="Book Antiqua" w:hint="default"/>
        <w:b w:val="0"/>
        <w:bCs/>
        <w:i w:val="0"/>
        <w:iCs w:val="0"/>
        <w:caps w:val="0"/>
        <w:strike w:val="0"/>
        <w:dstrike w:val="0"/>
        <w:outline w:val="0"/>
        <w:shadow w:val="0"/>
        <w:emboss w:val="0"/>
        <w:imprint w:val="0"/>
        <w:snapToGrid w:val="0"/>
        <w:vanish w:val="0"/>
        <w:kern w:val="0"/>
        <w:sz w:val="28"/>
        <w:szCs w:val="28"/>
        <w:vertAlign w:val="baseline"/>
      </w:rPr>
    </w:lvl>
    <w:lvl w:ilvl="4">
      <w:start w:val="1"/>
      <w:numFmt w:val="decimal"/>
      <w:suff w:val="nothing"/>
      <w:lvlText w:val="%1.%2.%3.%4.%5 "/>
      <w:lvlJc w:val="left"/>
      <w:pPr>
        <w:ind w:left="0" w:firstLine="0"/>
      </w:pPr>
      <w:rPr>
        <w:rFonts w:ascii="Book Antiqua" w:eastAsia="黑体" w:hAnsi="Book Antiqua" w:cs="Book Antiqua" w:hint="default"/>
        <w:b w:val="0"/>
        <w:bCs/>
        <w:i w:val="0"/>
        <w:iCs w:val="0"/>
        <w:caps w:val="0"/>
        <w:strike w:val="0"/>
        <w:dstrike w:val="0"/>
        <w:outline w:val="0"/>
        <w:shadow w:val="0"/>
        <w:emboss w:val="0"/>
        <w:imprint w:val="0"/>
        <w:snapToGrid w:val="0"/>
        <w:vanish w:val="0"/>
        <w:kern w:val="0"/>
        <w:sz w:val="24"/>
        <w:szCs w:val="24"/>
        <w:vertAlign w:val="baseline"/>
      </w:rPr>
    </w:lvl>
    <w:lvl w:ilvl="5">
      <w:start w:val="1"/>
      <w:numFmt w:val="decimal"/>
      <w:lvlText w:val="步骤 %6"/>
      <w:lvlJc w:val="right"/>
      <w:pPr>
        <w:tabs>
          <w:tab w:val="num" w:pos="1701"/>
        </w:tabs>
        <w:ind w:left="1701" w:hanging="159"/>
      </w:pPr>
      <w:rPr>
        <w:rFonts w:ascii="Book Antiqua" w:eastAsia="黑体" w:hAnsi="Book Antiqua" w:cs="Times New Roman" w:hint="default"/>
        <w:b w:val="0"/>
        <w:bCs/>
        <w:i w:val="0"/>
        <w:iCs w:val="0"/>
        <w:sz w:val="21"/>
        <w:szCs w:val="21"/>
        <w:u w:val="none"/>
      </w:rPr>
    </w:lvl>
    <w:lvl w:ilvl="6">
      <w:start w:val="1"/>
      <w:numFmt w:val="decimal"/>
      <w:lvlText w:val="%7."/>
      <w:lvlJc w:val="left"/>
      <w:pPr>
        <w:tabs>
          <w:tab w:val="num" w:pos="2126"/>
        </w:tabs>
        <w:ind w:left="2126" w:hanging="425"/>
      </w:pPr>
      <w:rPr>
        <w:rFonts w:ascii="Times New Roman" w:hAnsi="Times New Roman" w:cs="Times New Roman" w:hint="default"/>
        <w:b w:val="0"/>
        <w:bCs/>
        <w:i w:val="0"/>
        <w:iCs w:val="0"/>
        <w:color w:val="auto"/>
        <w:sz w:val="21"/>
        <w:szCs w:val="21"/>
      </w:rPr>
    </w:lvl>
    <w:lvl w:ilvl="7">
      <w:start w:val="1"/>
      <w:numFmt w:val="decimal"/>
      <w:lvlRestart w:val="1"/>
      <w:suff w:val="space"/>
      <w:lvlText w:val="图%1-%8"/>
      <w:lvlJc w:val="left"/>
      <w:pPr>
        <w:ind w:left="1701" w:firstLine="0"/>
      </w:pPr>
      <w:rPr>
        <w:rFonts w:ascii="Times New Roman" w:eastAsia="黑体" w:hAnsi="Times New Roman" w:cs="Book Antiqua" w:hint="default"/>
        <w:b w:val="0"/>
        <w:bCs/>
        <w:i w:val="0"/>
        <w:iCs w:val="0"/>
        <w:sz w:val="21"/>
        <w:szCs w:val="21"/>
        <w:u w:val="none"/>
      </w:rPr>
    </w:lvl>
    <w:lvl w:ilvl="8">
      <w:start w:val="1"/>
      <w:numFmt w:val="decimal"/>
      <w:lvlRestart w:val="1"/>
      <w:suff w:val="space"/>
      <w:lvlText w:val="表%1-%9"/>
      <w:lvlJc w:val="left"/>
      <w:pPr>
        <w:ind w:left="1701" w:firstLine="0"/>
      </w:pPr>
      <w:rPr>
        <w:rFonts w:ascii="Times New Roman" w:eastAsia="黑体" w:hAnsi="Times New Roman" w:cs="Book Antiqua" w:hint="default"/>
        <w:b w:val="0"/>
        <w:bCs/>
        <w:i w:val="0"/>
        <w:iCs w:val="0"/>
        <w:strike w:val="0"/>
        <w:dstrike w:val="0"/>
        <w:outline w:val="0"/>
        <w:shadow w:val="0"/>
        <w:emboss w:val="0"/>
        <w:imprint w:val="0"/>
        <w:color w:val="auto"/>
        <w:sz w:val="21"/>
        <w:szCs w:val="21"/>
        <w:vertAlign w:val="baseline"/>
      </w:rPr>
    </w:lvl>
  </w:abstractNum>
  <w:abstractNum w:abstractNumId="22">
    <w:nsid w:val="667437AC"/>
    <w:multiLevelType w:val="hybridMultilevel"/>
    <w:tmpl w:val="6E74E2D6"/>
    <w:lvl w:ilvl="0" w:tplc="FA342680">
      <w:start w:val="1"/>
      <w:numFmt w:val="bullet"/>
      <w:pStyle w:val="NotesTextList"/>
      <w:lvlText w:val=""/>
      <w:lvlJc w:val="left"/>
      <w:pPr>
        <w:tabs>
          <w:tab w:val="num" w:pos="2359"/>
        </w:tabs>
        <w:ind w:left="2359" w:hanging="284"/>
      </w:pPr>
      <w:rPr>
        <w:rFonts w:ascii="Wingdings" w:hAnsi="Wingdings" w:cs="Wingdings" w:hint="default"/>
        <w:position w:val="1"/>
        <w:sz w:val="13"/>
        <w:szCs w:val="13"/>
        <w:effect w:val="none"/>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3">
    <w:nsid w:val="6C066CFC"/>
    <w:multiLevelType w:val="multilevel"/>
    <w:tmpl w:val="0409001D"/>
    <w:styleLink w:val="1111110"/>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4">
    <w:nsid w:val="6E230785"/>
    <w:multiLevelType w:val="hybridMultilevel"/>
    <w:tmpl w:val="21BCB028"/>
    <w:lvl w:ilvl="0" w:tplc="728E511C">
      <w:start w:val="1"/>
      <w:numFmt w:val="bullet"/>
      <w:pStyle w:val="ItemListinTable"/>
      <w:lvlText w:val=""/>
      <w:lvlJc w:val="left"/>
      <w:pPr>
        <w:tabs>
          <w:tab w:val="num" w:pos="170"/>
        </w:tabs>
        <w:ind w:left="170" w:hanging="170"/>
      </w:pPr>
      <w:rPr>
        <w:rFonts w:ascii="Wingdings" w:eastAsia="宋体" w:hAnsi="Wingdings" w:hint="default"/>
        <w:b w:val="0"/>
        <w:i w:val="0"/>
        <w:color w:val="auto"/>
        <w:position w:val="3"/>
        <w:sz w:val="13"/>
        <w:szCs w:val="13"/>
      </w:rPr>
    </w:lvl>
    <w:lvl w:ilvl="1" w:tplc="04090003">
      <w:start w:val="1"/>
      <w:numFmt w:val="lowerLetter"/>
      <w:pStyle w:val="SubItemStepinTable"/>
      <w:lvlText w:val="%2."/>
      <w:lvlJc w:val="left"/>
      <w:pPr>
        <w:tabs>
          <w:tab w:val="num" w:pos="284"/>
        </w:tabs>
        <w:ind w:left="568" w:hanging="284"/>
      </w:pPr>
      <w:rPr>
        <w:rFonts w:ascii="Times New Roman" w:hAnsi="Times New Roman" w:cs="Book Antiqua" w:hint="default"/>
        <w:b w:val="0"/>
        <w:bCs/>
        <w:i w:val="0"/>
        <w:iCs w:val="0"/>
        <w:sz w:val="21"/>
        <w:szCs w:val="21"/>
        <w:u w:val="none"/>
      </w:rPr>
    </w:lvl>
    <w:lvl w:ilvl="2" w:tplc="284683A4">
      <w:start w:val="1"/>
      <w:numFmt w:val="bullet"/>
      <w:pStyle w:val="SubItemListinTable"/>
      <w:lvlText w:val="−"/>
      <w:lvlJc w:val="left"/>
      <w:pPr>
        <w:tabs>
          <w:tab w:val="num" w:pos="568"/>
        </w:tabs>
        <w:ind w:left="568" w:hanging="284"/>
      </w:pPr>
      <w:rPr>
        <w:rFonts w:ascii="Times New Roman" w:hAnsi="Times New Roman" w:cs="Times New Roman" w:hint="default"/>
        <w:sz w:val="16"/>
        <w:szCs w:val="16"/>
      </w:rPr>
    </w:lvl>
    <w:lvl w:ilvl="3" w:tplc="040900AA">
      <w:start w:val="1"/>
      <w:numFmt w:val="decimal"/>
      <w:pStyle w:val="SubItemStepinTableList"/>
      <w:lvlText w:val="%4."/>
      <w:lvlJc w:val="left"/>
      <w:pPr>
        <w:tabs>
          <w:tab w:val="num" w:pos="284"/>
        </w:tabs>
        <w:ind w:left="568" w:hanging="284"/>
      </w:pPr>
      <w:rPr>
        <w:rFonts w:ascii="Times New Roman" w:hAnsi="Times New Roman" w:cs="Book Antiqua" w:hint="default"/>
        <w:b w:val="0"/>
        <w:bCs/>
        <w:i w:val="0"/>
        <w:iCs w:val="0"/>
        <w:sz w:val="21"/>
        <w:szCs w:val="21"/>
        <w:u w:val="none"/>
      </w:rPr>
    </w:lvl>
    <w:lvl w:ilvl="4" w:tplc="040900AB">
      <w:start w:val="1"/>
      <w:numFmt w:val="bullet"/>
      <w:pStyle w:val="SubItemListinTableStep"/>
      <w:lvlText w:val=""/>
      <w:lvlJc w:val="left"/>
      <w:pPr>
        <w:tabs>
          <w:tab w:val="num" w:pos="568"/>
        </w:tabs>
        <w:ind w:left="568" w:hanging="284"/>
      </w:pPr>
      <w:rPr>
        <w:rFonts w:ascii="Wingdings" w:eastAsia="宋体" w:hAnsi="Wingdings" w:hint="default"/>
        <w:b w:val="0"/>
        <w:i w:val="0"/>
        <w:color w:val="auto"/>
        <w:position w:val="3"/>
        <w:sz w:val="13"/>
        <w:szCs w:val="13"/>
      </w:rPr>
    </w:lvl>
    <w:lvl w:ilvl="5" w:tplc="04090005">
      <w:start w:val="1"/>
      <w:numFmt w:val="decimal"/>
      <w:pStyle w:val="CAUTIONTextStep"/>
      <w:lvlText w:val="%6."/>
      <w:lvlJc w:val="left"/>
      <w:pPr>
        <w:tabs>
          <w:tab w:val="num" w:pos="1985"/>
        </w:tabs>
        <w:ind w:left="1985" w:hanging="284"/>
      </w:pPr>
      <w:rPr>
        <w:rFonts w:ascii="Times New Roman" w:hAnsi="Times New Roman" w:cs="Book Antiqua" w:hint="default"/>
        <w:color w:val="auto"/>
        <w:spacing w:val="0"/>
        <w:w w:val="100"/>
        <w:position w:val="1"/>
        <w:sz w:val="21"/>
        <w:szCs w:val="21"/>
      </w:rPr>
    </w:lvl>
    <w:lvl w:ilvl="6" w:tplc="04090006">
      <w:start w:val="1"/>
      <w:numFmt w:val="decimal"/>
      <w:pStyle w:val="NotesTextStep"/>
      <w:lvlText w:val="%7."/>
      <w:lvlJc w:val="left"/>
      <w:pPr>
        <w:tabs>
          <w:tab w:val="num" w:pos="2359"/>
        </w:tabs>
        <w:ind w:left="2359" w:hanging="284"/>
      </w:pPr>
      <w:rPr>
        <w:rFonts w:ascii="Times New Roman" w:hAnsi="Times New Roman" w:cs="Book Antiqua" w:hint="default"/>
        <w:color w:val="auto"/>
        <w:spacing w:val="0"/>
        <w:w w:val="100"/>
        <w:position w:val="1"/>
        <w:sz w:val="18"/>
        <w:szCs w:val="18"/>
      </w:rPr>
    </w:lvl>
    <w:lvl w:ilvl="7" w:tplc="04090007">
      <w:start w:val="1"/>
      <w:numFmt w:val="decimal"/>
      <w:pStyle w:val="NotesTextStepinTable"/>
      <w:lvlText w:val="%8."/>
      <w:lvlJc w:val="left"/>
      <w:pPr>
        <w:tabs>
          <w:tab w:val="num" w:pos="454"/>
        </w:tabs>
        <w:ind w:left="454" w:hanging="284"/>
      </w:pPr>
      <w:rPr>
        <w:rFonts w:ascii="Times New Roman" w:hAnsi="Times New Roman" w:cs="Book Antiqua" w:hint="default"/>
        <w:color w:val="auto"/>
        <w:spacing w:val="0"/>
        <w:w w:val="100"/>
        <w:position w:val="1"/>
        <w:sz w:val="18"/>
        <w:szCs w:val="18"/>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5">
    <w:nsid w:val="7F773C35"/>
    <w:multiLevelType w:val="hybridMultilevel"/>
    <w:tmpl w:val="2CB47D36"/>
    <w:lvl w:ilvl="0" w:tplc="FFFFFFFF">
      <w:start w:val="1"/>
      <w:numFmt w:val="decimal"/>
      <w:pStyle w:val="ItemStep"/>
      <w:lvlText w:val="%1."/>
      <w:lvlJc w:val="left"/>
      <w:pPr>
        <w:tabs>
          <w:tab w:val="num" w:pos="2126"/>
        </w:tabs>
        <w:ind w:left="2126" w:hanging="425"/>
      </w:pPr>
      <w:rPr>
        <w:rFonts w:ascii="Times New Roman" w:hAnsi="Times New Roman" w:cs="Book Antiqua" w:hint="default"/>
        <w:b w:val="0"/>
        <w:bCs/>
        <w:i w:val="0"/>
        <w:iCs w:val="0"/>
        <w:sz w:val="21"/>
        <w:szCs w:val="21"/>
        <w:u w:val="none"/>
      </w:rPr>
    </w:lvl>
    <w:lvl w:ilvl="1" w:tplc="FFFFFFFF">
      <w:start w:val="1"/>
      <w:numFmt w:val="lowerLetter"/>
      <w:pStyle w:val="SubItemStep"/>
      <w:lvlText w:val="%2."/>
      <w:lvlJc w:val="left"/>
      <w:pPr>
        <w:tabs>
          <w:tab w:val="num" w:pos="2551"/>
        </w:tabs>
        <w:ind w:left="2551" w:hanging="425"/>
      </w:pPr>
      <w:rPr>
        <w:rFonts w:ascii="Times New Roman" w:hAnsi="Times New Roman" w:cs="Book Antiqua" w:hint="default"/>
        <w:b w:val="0"/>
        <w:bCs/>
        <w:i w:val="0"/>
        <w:iCs w:val="0"/>
        <w:sz w:val="21"/>
        <w:szCs w:val="21"/>
        <w:u w:val="none"/>
      </w:rPr>
    </w:lvl>
    <w:lvl w:ilvl="2" w:tplc="FFFFFFFF">
      <w:start w:val="1"/>
      <w:numFmt w:val="lowerRoman"/>
      <w:pStyle w:val="ThirdLevelItemStep"/>
      <w:lvlText w:val="%3."/>
      <w:lvlJc w:val="left"/>
      <w:pPr>
        <w:tabs>
          <w:tab w:val="num" w:pos="2976"/>
        </w:tabs>
        <w:ind w:left="2976" w:hanging="425"/>
      </w:pPr>
      <w:rPr>
        <w:rFonts w:ascii="Times New Roman" w:hAnsi="Times New Roman" w:cs="Book Antiqua" w:hint="default"/>
        <w:b w:val="0"/>
        <w:bCs/>
        <w:i w:val="0"/>
        <w:iCs w:val="0"/>
        <w:sz w:val="21"/>
        <w:szCs w:val="21"/>
        <w:u w:val="none"/>
      </w:rPr>
    </w:lvl>
    <w:lvl w:ilvl="3" w:tplc="FFFFFFFF">
      <w:start w:val="1"/>
      <w:numFmt w:val="decimal"/>
      <w:pStyle w:val="FourthLevelItemStep"/>
      <w:lvlText w:val="%4)"/>
      <w:lvlJc w:val="left"/>
      <w:pPr>
        <w:tabs>
          <w:tab w:val="num" w:pos="3401"/>
        </w:tabs>
        <w:ind w:left="3401" w:hanging="425"/>
      </w:pPr>
      <w:rPr>
        <w:rFonts w:ascii="Times New Roman" w:hAnsi="Times New Roman" w:cs="Book Antiqua" w:hint="default"/>
        <w:b w:val="0"/>
        <w:bCs/>
        <w:i w:val="0"/>
        <w:iCs w:val="0"/>
        <w:sz w:val="21"/>
        <w:szCs w:val="21"/>
        <w:u w:val="none"/>
      </w:rPr>
    </w:lvl>
    <w:lvl w:ilvl="4" w:tplc="FFFFFFFF" w:tentative="1">
      <w:start w:val="1"/>
      <w:numFmt w:val="bullet"/>
      <w:lvlText w:val=""/>
      <w:lvlJc w:val="left"/>
      <w:pPr>
        <w:tabs>
          <w:tab w:val="num" w:pos="1260"/>
        </w:tabs>
        <w:ind w:left="1260" w:hanging="420"/>
      </w:pPr>
      <w:rPr>
        <w:rFonts w:ascii="Wingdings" w:hAnsi="Wingdings" w:hint="default"/>
      </w:rPr>
    </w:lvl>
    <w:lvl w:ilvl="5" w:tplc="FFFFFFFF" w:tentative="1">
      <w:start w:val="1"/>
      <w:numFmt w:val="bullet"/>
      <w:lvlText w:val=""/>
      <w:lvlJc w:val="left"/>
      <w:pPr>
        <w:tabs>
          <w:tab w:val="num" w:pos="1680"/>
        </w:tabs>
        <w:ind w:left="1680" w:hanging="420"/>
      </w:pPr>
      <w:rPr>
        <w:rFonts w:ascii="Wingdings" w:hAnsi="Wingdings" w:hint="default"/>
      </w:rPr>
    </w:lvl>
    <w:lvl w:ilvl="6" w:tplc="FFFFFFFF" w:tentative="1">
      <w:start w:val="1"/>
      <w:numFmt w:val="bullet"/>
      <w:lvlText w:val=""/>
      <w:lvlJc w:val="left"/>
      <w:pPr>
        <w:tabs>
          <w:tab w:val="num" w:pos="2100"/>
        </w:tabs>
        <w:ind w:left="2100" w:hanging="420"/>
      </w:pPr>
      <w:rPr>
        <w:rFonts w:ascii="Wingdings" w:hAnsi="Wingdings" w:hint="default"/>
      </w:rPr>
    </w:lvl>
    <w:lvl w:ilvl="7" w:tplc="FFFFFFFF" w:tentative="1">
      <w:start w:val="1"/>
      <w:numFmt w:val="bullet"/>
      <w:lvlText w:val=""/>
      <w:lvlJc w:val="left"/>
      <w:pPr>
        <w:tabs>
          <w:tab w:val="num" w:pos="2520"/>
        </w:tabs>
        <w:ind w:left="2520" w:hanging="420"/>
      </w:pPr>
      <w:rPr>
        <w:rFonts w:ascii="Wingdings" w:hAnsi="Wingdings" w:hint="default"/>
      </w:rPr>
    </w:lvl>
    <w:lvl w:ilvl="8" w:tplc="F0AA3916">
      <w:start w:val="1"/>
      <w:numFmt w:val="decimal"/>
      <w:lvlRestart w:val="0"/>
      <w:lvlText w:val="%9."/>
      <w:lvlJc w:val="left"/>
      <w:pPr>
        <w:tabs>
          <w:tab w:val="num" w:pos="284"/>
        </w:tabs>
        <w:ind w:left="284" w:hanging="284"/>
      </w:pPr>
      <w:rPr>
        <w:rFonts w:hint="eastAsia"/>
      </w:rPr>
    </w:lvl>
  </w:abstractNum>
  <w:num w:numId="1">
    <w:abstractNumId w:val="24"/>
  </w:num>
  <w:num w:numId="2">
    <w:abstractNumId w:val="11"/>
  </w:num>
  <w:num w:numId="3">
    <w:abstractNumId w:val="12"/>
  </w:num>
  <w:num w:numId="4">
    <w:abstractNumId w:val="22"/>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18"/>
  </w:num>
  <w:num w:numId="16">
    <w:abstractNumId w:val="15"/>
  </w:num>
  <w:num w:numId="17">
    <w:abstractNumId w:val="23"/>
  </w:num>
  <w:num w:numId="18">
    <w:abstractNumId w:val="19"/>
  </w:num>
  <w:num w:numId="19">
    <w:abstractNumId w:val="14"/>
  </w:num>
  <w:num w:numId="20">
    <w:abstractNumId w:val="13"/>
  </w:num>
  <w:num w:numId="21">
    <w:abstractNumId w:val="10"/>
  </w:num>
  <w:num w:numId="22">
    <w:abstractNumId w:val="25"/>
  </w:num>
  <w:num w:numId="23">
    <w:abstractNumId w:val="20"/>
  </w:num>
  <w:num w:numId="24">
    <w:abstractNumId w:val="21"/>
  </w:num>
  <w:num w:numId="25">
    <w:abstractNumId w:val="16"/>
  </w:num>
  <w:num w:numId="26">
    <w:abstractNumId w:val="17"/>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1"/>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3E78"/>
    <w:rsid w:val="004E75EB"/>
    <w:rsid w:val="00723DC3"/>
    <w:rsid w:val="00CF3E7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attachedSchema w:val="urn:schemas-microsoft-com:xsl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F36A53"/>
    <w:pPr>
      <w:topLinePunct/>
      <w:adjustRightInd w:val="0"/>
      <w:snapToGrid w:val="0"/>
      <w:spacing w:before="160" w:after="160" w:line="240" w:lineRule="atLeast"/>
      <w:ind w:left="1701"/>
    </w:pPr>
    <w:rPr>
      <w:rFonts w:cs="Arial" w:hint="eastAsia"/>
      <w:kern w:val="2"/>
      <w:sz w:val="21"/>
      <w:szCs w:val="21"/>
    </w:rPr>
  </w:style>
  <w:style w:type="paragraph" w:styleId="1">
    <w:name w:val="heading 1"/>
    <w:basedOn w:val="a2"/>
    <w:next w:val="21"/>
    <w:qFormat/>
    <w:rsid w:val="00145363"/>
    <w:pPr>
      <w:keepNext/>
      <w:numPr>
        <w:numId w:val="3"/>
      </w:numPr>
      <w:pBdr>
        <w:bottom w:val="single" w:sz="12" w:space="1" w:color="auto"/>
      </w:pBdr>
      <w:spacing w:before="1600" w:after="800"/>
      <w:jc w:val="right"/>
      <w:outlineLvl w:val="0"/>
    </w:pPr>
    <w:rPr>
      <w:rFonts w:ascii="Book Antiqua" w:eastAsia="黑体" w:hAnsi="Book Antiqua" w:cs="Book Antiqua"/>
      <w:b/>
      <w:bCs/>
      <w:sz w:val="44"/>
      <w:szCs w:val="44"/>
    </w:rPr>
  </w:style>
  <w:style w:type="paragraph" w:styleId="21">
    <w:name w:val="heading 2"/>
    <w:basedOn w:val="a2"/>
    <w:next w:val="31"/>
    <w:qFormat/>
    <w:rsid w:val="00145363"/>
    <w:pPr>
      <w:keepNext/>
      <w:keepLines/>
      <w:numPr>
        <w:ilvl w:val="1"/>
        <w:numId w:val="3"/>
      </w:numPr>
      <w:spacing w:before="600"/>
      <w:outlineLvl w:val="1"/>
    </w:pPr>
    <w:rPr>
      <w:rFonts w:ascii="Book Antiqua" w:eastAsia="黑体" w:hAnsi="Book Antiqua" w:cs="Book Antiqua"/>
      <w:bCs/>
      <w:noProof/>
      <w:kern w:val="0"/>
      <w:sz w:val="36"/>
      <w:szCs w:val="36"/>
      <w:lang w:eastAsia="en-US"/>
    </w:rPr>
  </w:style>
  <w:style w:type="paragraph" w:styleId="31">
    <w:name w:val="heading 3"/>
    <w:basedOn w:val="a2"/>
    <w:next w:val="a2"/>
    <w:qFormat/>
    <w:rsid w:val="00145363"/>
    <w:pPr>
      <w:keepNext/>
      <w:keepLines/>
      <w:numPr>
        <w:ilvl w:val="2"/>
        <w:numId w:val="3"/>
      </w:numPr>
      <w:spacing w:before="200"/>
      <w:outlineLvl w:val="2"/>
    </w:pPr>
    <w:rPr>
      <w:rFonts w:ascii="Book Antiqua" w:eastAsia="黑体" w:hAnsi="Book Antiqua" w:cs="宋体"/>
      <w:noProof/>
      <w:kern w:val="0"/>
      <w:sz w:val="32"/>
      <w:szCs w:val="32"/>
    </w:rPr>
  </w:style>
  <w:style w:type="paragraph" w:styleId="41">
    <w:name w:val="heading 4"/>
    <w:basedOn w:val="a2"/>
    <w:next w:val="a2"/>
    <w:qFormat/>
    <w:rsid w:val="00145363"/>
    <w:pPr>
      <w:keepNext/>
      <w:keepLines/>
      <w:numPr>
        <w:ilvl w:val="3"/>
        <w:numId w:val="3"/>
      </w:numPr>
      <w:outlineLvl w:val="3"/>
    </w:pPr>
    <w:rPr>
      <w:rFonts w:ascii="Book Antiqua" w:eastAsia="黑体" w:hAnsi="Book Antiqua" w:cs="宋体"/>
      <w:noProof/>
      <w:kern w:val="0"/>
      <w:sz w:val="28"/>
      <w:szCs w:val="28"/>
    </w:rPr>
  </w:style>
  <w:style w:type="paragraph" w:styleId="51">
    <w:name w:val="heading 5"/>
    <w:basedOn w:val="a2"/>
    <w:next w:val="a2"/>
    <w:qFormat/>
    <w:rsid w:val="00176DF9"/>
    <w:pPr>
      <w:keepNext/>
      <w:keepLines/>
      <w:numPr>
        <w:ilvl w:val="4"/>
        <w:numId w:val="3"/>
      </w:numPr>
      <w:outlineLvl w:val="4"/>
    </w:pPr>
    <w:rPr>
      <w:rFonts w:ascii="Book Antiqua" w:eastAsia="黑体" w:hAnsi="Book Antiqua" w:cs="宋体"/>
      <w:noProof/>
      <w:kern w:val="0"/>
      <w:sz w:val="24"/>
      <w:szCs w:val="24"/>
    </w:rPr>
  </w:style>
  <w:style w:type="paragraph" w:styleId="6">
    <w:name w:val="heading 6"/>
    <w:basedOn w:val="a2"/>
    <w:next w:val="a2"/>
    <w:qFormat/>
    <w:rsid w:val="00176DF9"/>
    <w:pPr>
      <w:keepNext/>
      <w:keepLines/>
      <w:spacing w:before="240" w:after="64" w:line="320" w:lineRule="atLeast"/>
      <w:outlineLvl w:val="5"/>
    </w:pPr>
    <w:rPr>
      <w:rFonts w:ascii="Arial" w:eastAsia="黑体" w:hAnsi="Arial" w:cs="Times New Roman"/>
      <w:b/>
      <w:bCs/>
    </w:rPr>
  </w:style>
  <w:style w:type="paragraph" w:styleId="7">
    <w:name w:val="heading 7"/>
    <w:basedOn w:val="1"/>
    <w:next w:val="8"/>
    <w:qFormat/>
    <w:rsid w:val="00C60B38"/>
    <w:pPr>
      <w:keepLines/>
      <w:numPr>
        <w:numId w:val="24"/>
      </w:numPr>
      <w:pBdr>
        <w:bottom w:val="single" w:sz="4" w:space="1" w:color="auto"/>
      </w:pBdr>
      <w:topLinePunct w:val="0"/>
      <w:outlineLvl w:val="6"/>
    </w:pPr>
    <w:rPr>
      <w:bCs w:val="0"/>
    </w:rPr>
  </w:style>
  <w:style w:type="paragraph" w:styleId="8">
    <w:name w:val="heading 8"/>
    <w:basedOn w:val="21"/>
    <w:next w:val="9"/>
    <w:qFormat/>
    <w:rsid w:val="00C60B38"/>
    <w:pPr>
      <w:numPr>
        <w:numId w:val="24"/>
      </w:numPr>
      <w:topLinePunct w:val="0"/>
      <w:spacing w:before="200"/>
      <w:outlineLvl w:val="7"/>
    </w:pPr>
    <w:rPr>
      <w:rFonts w:cs="Times New Roman"/>
    </w:rPr>
  </w:style>
  <w:style w:type="paragraph" w:styleId="9">
    <w:name w:val="heading 9"/>
    <w:basedOn w:val="31"/>
    <w:next w:val="a2"/>
    <w:qFormat/>
    <w:rsid w:val="00C60B38"/>
    <w:pPr>
      <w:numPr>
        <w:numId w:val="24"/>
      </w:numPr>
      <w:topLinePunct w:val="0"/>
      <w:outlineLvl w:val="8"/>
    </w:pPr>
    <w:rPr>
      <w:rFonts w:cs="Times New Roma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NormalInTitlePage">
    <w:name w:val="Normal In Title Page"/>
    <w:rsid w:val="0027124B"/>
    <w:rPr>
      <w:rFonts w:ascii="Arial" w:hAnsi="Arial" w:cs="Arial"/>
      <w:kern w:val="2"/>
      <w:sz w:val="22"/>
      <w:szCs w:val="22"/>
    </w:rPr>
  </w:style>
  <w:style w:type="paragraph" w:customStyle="1" w:styleId="TableTextInTitlePage">
    <w:name w:val="Table Text In Title Page"/>
    <w:rsid w:val="003D6D09"/>
    <w:pPr>
      <w:autoSpaceDE w:val="0"/>
      <w:autoSpaceDN w:val="0"/>
      <w:spacing w:before="80" w:after="80"/>
    </w:pPr>
    <w:rPr>
      <w:rFonts w:ascii="Arial" w:hAnsi="Arial" w:cs="Arial"/>
      <w:snapToGrid w:val="0"/>
      <w:lang w:val="zh-CN" w:eastAsia="en-US"/>
    </w:rPr>
  </w:style>
  <w:style w:type="paragraph" w:customStyle="1" w:styleId="Appendixheading1">
    <w:name w:val="Appendix heading 1"/>
    <w:basedOn w:val="1"/>
    <w:next w:val="Appendixheading2"/>
    <w:rsid w:val="00C60B38"/>
    <w:pPr>
      <w:keepLines/>
      <w:numPr>
        <w:numId w:val="23"/>
      </w:numPr>
      <w:topLinePunct w:val="0"/>
    </w:pPr>
    <w:rPr>
      <w:bCs w:val="0"/>
    </w:rPr>
  </w:style>
  <w:style w:type="paragraph" w:customStyle="1" w:styleId="Appendixheading2">
    <w:name w:val="Appendix heading 2"/>
    <w:basedOn w:val="21"/>
    <w:next w:val="Appendixheading3"/>
    <w:rsid w:val="00C60B38"/>
    <w:pPr>
      <w:numPr>
        <w:numId w:val="23"/>
      </w:numPr>
      <w:topLinePunct w:val="0"/>
      <w:spacing w:before="200"/>
    </w:pPr>
    <w:rPr>
      <w:rFonts w:cs="Times New Roman"/>
    </w:rPr>
  </w:style>
  <w:style w:type="paragraph" w:customStyle="1" w:styleId="Appendixheading3">
    <w:name w:val="Appendix heading 3"/>
    <w:basedOn w:val="31"/>
    <w:next w:val="Appendixheading4"/>
    <w:rsid w:val="00C60B38"/>
    <w:pPr>
      <w:numPr>
        <w:numId w:val="23"/>
      </w:numPr>
      <w:topLinePunct w:val="0"/>
    </w:pPr>
    <w:rPr>
      <w:rFonts w:cs="Times New Roman"/>
    </w:rPr>
  </w:style>
  <w:style w:type="paragraph" w:customStyle="1" w:styleId="Appendixheading4">
    <w:name w:val="Appendix heading 4"/>
    <w:basedOn w:val="41"/>
    <w:next w:val="Appendixheading5"/>
    <w:rsid w:val="00C60B38"/>
    <w:pPr>
      <w:numPr>
        <w:numId w:val="23"/>
      </w:numPr>
      <w:topLinePunct w:val="0"/>
    </w:pPr>
    <w:rPr>
      <w:rFonts w:cs="Times New Roman"/>
    </w:rPr>
  </w:style>
  <w:style w:type="paragraph" w:customStyle="1" w:styleId="Appendixheading5">
    <w:name w:val="Appendix heading 5"/>
    <w:basedOn w:val="51"/>
    <w:next w:val="a2"/>
    <w:rsid w:val="00C60B38"/>
    <w:pPr>
      <w:numPr>
        <w:numId w:val="23"/>
      </w:numPr>
      <w:topLinePunct w:val="0"/>
    </w:pPr>
    <w:rPr>
      <w:rFonts w:cs="Times New Roman"/>
    </w:rPr>
  </w:style>
  <w:style w:type="paragraph" w:customStyle="1" w:styleId="BlockLabel">
    <w:name w:val="Block Label"/>
    <w:basedOn w:val="a2"/>
    <w:next w:val="a2"/>
    <w:rsid w:val="00145363"/>
    <w:pPr>
      <w:keepNext/>
      <w:keepLines/>
      <w:numPr>
        <w:ilvl w:val="5"/>
        <w:numId w:val="3"/>
      </w:numPr>
      <w:spacing w:before="300" w:after="80"/>
    </w:pPr>
    <w:rPr>
      <w:rFonts w:ascii="Book Antiqua" w:eastAsia="黑体" w:hAnsi="Book Antiqua" w:cs="Book Antiqua"/>
      <w:bCs/>
      <w:kern w:val="0"/>
      <w:sz w:val="26"/>
      <w:szCs w:val="26"/>
    </w:rPr>
  </w:style>
  <w:style w:type="paragraph" w:customStyle="1" w:styleId="BlockLabelWithSixNumber">
    <w:name w:val="Block Label With Six Number"/>
    <w:basedOn w:val="a2"/>
    <w:next w:val="a2"/>
    <w:rsid w:val="00CF3E78"/>
    <w:pPr>
      <w:keepNext/>
      <w:keepLines/>
      <w:spacing w:before="300" w:after="80"/>
      <w:ind w:left="0"/>
      <w:outlineLvl w:val="5"/>
    </w:pPr>
    <w:rPr>
      <w:rFonts w:ascii="Book Antiqua" w:eastAsia="黑体" w:hAnsi="Book Antiqua" w:cs="Book Antiqua"/>
      <w:bCs/>
      <w:kern w:val="0"/>
      <w:sz w:val="24"/>
      <w:szCs w:val="24"/>
    </w:rPr>
  </w:style>
  <w:style w:type="paragraph" w:customStyle="1" w:styleId="BlockLabelWithSevenNumber">
    <w:name w:val="Block Label With Seven Number"/>
    <w:basedOn w:val="a2"/>
    <w:next w:val="a2"/>
    <w:rsid w:val="00CF3E78"/>
    <w:pPr>
      <w:keepNext/>
      <w:keepLines/>
      <w:spacing w:before="300" w:after="80"/>
      <w:ind w:left="0"/>
      <w:outlineLvl w:val="6"/>
    </w:pPr>
    <w:rPr>
      <w:rFonts w:ascii="Book Antiqua" w:eastAsia="黑体" w:hAnsi="Book Antiqua" w:cs="Book Antiqua"/>
      <w:bCs/>
      <w:kern w:val="0"/>
      <w:sz w:val="24"/>
      <w:szCs w:val="24"/>
    </w:rPr>
  </w:style>
  <w:style w:type="paragraph" w:customStyle="1" w:styleId="BlockLabelInTitlePage">
    <w:name w:val="Block Label In Title Page"/>
    <w:next w:val="a2"/>
    <w:rsid w:val="00CF3E78"/>
    <w:pPr>
      <w:keepNext/>
      <w:keepLines/>
      <w:spacing w:before="200" w:after="160"/>
    </w:pPr>
    <w:rPr>
      <w:rFonts w:ascii="Book Antiqua" w:eastAsia="黑体" w:hAnsi="Book Antiqua" w:cs="Book Antiqua"/>
      <w:bCs/>
      <w:sz w:val="26"/>
      <w:szCs w:val="26"/>
    </w:rPr>
  </w:style>
  <w:style w:type="paragraph" w:customStyle="1" w:styleId="CopyrightDeclaration1">
    <w:name w:val="Copyright Declaration1"/>
    <w:rsid w:val="00C60B38"/>
    <w:pPr>
      <w:spacing w:before="80" w:after="80"/>
    </w:pPr>
    <w:rPr>
      <w:rFonts w:ascii="Arial" w:eastAsia="黑体" w:hAnsi="Arial" w:cs="Arial"/>
      <w:b/>
      <w:bCs/>
      <w:noProof/>
      <w:sz w:val="48"/>
      <w:szCs w:val="48"/>
    </w:rPr>
  </w:style>
  <w:style w:type="paragraph" w:customStyle="1" w:styleId="Cover1">
    <w:name w:val="Cover 1"/>
    <w:basedOn w:val="a2"/>
    <w:rsid w:val="00C60B38"/>
    <w:pPr>
      <w:widowControl w:val="0"/>
      <w:kinsoku w:val="0"/>
      <w:overflowPunct w:val="0"/>
      <w:topLinePunct w:val="0"/>
      <w:autoSpaceDE w:val="0"/>
      <w:autoSpaceDN w:val="0"/>
      <w:spacing w:before="80" w:after="80"/>
      <w:ind w:left="0"/>
    </w:pPr>
    <w:rPr>
      <w:rFonts w:ascii="Arial" w:hAnsi="Arial"/>
      <w:b/>
      <w:bCs/>
      <w:noProof/>
      <w:kern w:val="0"/>
      <w:sz w:val="40"/>
      <w:szCs w:val="40"/>
    </w:rPr>
  </w:style>
  <w:style w:type="paragraph" w:customStyle="1" w:styleId="Cover2">
    <w:name w:val="Cover 2"/>
    <w:rsid w:val="001C2EF1"/>
    <w:pPr>
      <w:adjustRightInd w:val="0"/>
      <w:snapToGrid w:val="0"/>
    </w:pPr>
    <w:rPr>
      <w:rFonts w:ascii="Arial" w:eastAsia="黑体" w:hAnsi="Arial" w:cs="Arial"/>
      <w:noProof/>
      <w:sz w:val="32"/>
      <w:szCs w:val="32"/>
      <w:lang w:eastAsia="en-US"/>
    </w:rPr>
  </w:style>
  <w:style w:type="paragraph" w:customStyle="1" w:styleId="CoverText">
    <w:name w:val="Cover Text"/>
    <w:rsid w:val="003E514A"/>
    <w:pPr>
      <w:adjustRightInd w:val="0"/>
      <w:snapToGrid w:val="0"/>
      <w:spacing w:before="80" w:after="80" w:line="240" w:lineRule="atLeast"/>
      <w:jc w:val="both"/>
    </w:pPr>
    <w:rPr>
      <w:rFonts w:ascii="Arial" w:hAnsi="Arial" w:cs="Arial"/>
      <w:snapToGrid w:val="0"/>
    </w:rPr>
  </w:style>
  <w:style w:type="paragraph" w:customStyle="1" w:styleId="Cover5">
    <w:name w:val="Cover 5"/>
    <w:basedOn w:val="a2"/>
    <w:rsid w:val="005739EF"/>
    <w:pPr>
      <w:widowControl w:val="0"/>
      <w:spacing w:before="0" w:after="0" w:line="240" w:lineRule="auto"/>
      <w:ind w:left="0"/>
    </w:pPr>
    <w:rPr>
      <w:rFonts w:ascii="Arial"/>
      <w:sz w:val="18"/>
      <w:szCs w:val="18"/>
    </w:rPr>
  </w:style>
  <w:style w:type="paragraph" w:customStyle="1" w:styleId="Cover3">
    <w:name w:val="Cover 3"/>
    <w:basedOn w:val="a2"/>
    <w:rsid w:val="00C60B38"/>
    <w:pPr>
      <w:widowControl w:val="0"/>
      <w:topLinePunct w:val="0"/>
      <w:spacing w:before="80" w:after="80"/>
      <w:ind w:left="0"/>
    </w:pPr>
    <w:rPr>
      <w:rFonts w:ascii="Arial" w:eastAsia="黑体" w:hAnsi="Arial"/>
      <w:b/>
      <w:bCs/>
      <w:spacing w:val="-4"/>
      <w:sz w:val="22"/>
      <w:szCs w:val="22"/>
      <w:lang w:eastAsia="en-US"/>
    </w:rPr>
  </w:style>
  <w:style w:type="paragraph" w:customStyle="1" w:styleId="Cover4">
    <w:name w:val="Cover 4"/>
    <w:basedOn w:val="a2"/>
    <w:rsid w:val="00C60B38"/>
    <w:pPr>
      <w:widowControl w:val="0"/>
      <w:topLinePunct w:val="0"/>
      <w:spacing w:before="80" w:after="80"/>
      <w:ind w:left="0"/>
    </w:pPr>
    <w:rPr>
      <w:rFonts w:ascii="Arial" w:eastAsia="黑体" w:hAnsi="Arial"/>
      <w:b/>
      <w:bCs/>
      <w:spacing w:val="-4"/>
      <w:sz w:val="22"/>
      <w:szCs w:val="22"/>
    </w:rPr>
  </w:style>
  <w:style w:type="paragraph" w:customStyle="1" w:styleId="Figure">
    <w:name w:val="Figure"/>
    <w:basedOn w:val="a2"/>
    <w:next w:val="a2"/>
    <w:rsid w:val="00BA3BC5"/>
    <w:pPr>
      <w:keepNext/>
    </w:pPr>
  </w:style>
  <w:style w:type="paragraph" w:customStyle="1" w:styleId="FigureDescription">
    <w:name w:val="Figure Description"/>
    <w:next w:val="Figure"/>
    <w:rsid w:val="00145363"/>
    <w:pPr>
      <w:keepNext/>
      <w:numPr>
        <w:ilvl w:val="7"/>
        <w:numId w:val="3"/>
      </w:numPr>
      <w:adjustRightInd w:val="0"/>
      <w:snapToGrid w:val="0"/>
      <w:spacing w:before="320" w:after="80" w:line="240" w:lineRule="atLeast"/>
    </w:pPr>
    <w:rPr>
      <w:rFonts w:eastAsia="黑体" w:cs="Arial"/>
      <w:spacing w:val="-4"/>
      <w:kern w:val="2"/>
      <w:sz w:val="21"/>
      <w:szCs w:val="21"/>
    </w:rPr>
  </w:style>
  <w:style w:type="paragraph" w:customStyle="1" w:styleId="FigureText">
    <w:name w:val="Figure Text"/>
    <w:rsid w:val="00EA1E0F"/>
    <w:pPr>
      <w:widowControl w:val="0"/>
      <w:adjustRightInd w:val="0"/>
      <w:snapToGrid w:val="0"/>
      <w:spacing w:line="240" w:lineRule="atLeast"/>
    </w:pPr>
    <w:rPr>
      <w:rFonts w:cs="Arial"/>
      <w:sz w:val="18"/>
      <w:szCs w:val="18"/>
      <w:lang w:eastAsia="en-US"/>
    </w:rPr>
  </w:style>
  <w:style w:type="paragraph" w:customStyle="1" w:styleId="HeadingLeft">
    <w:name w:val="Heading Left"/>
    <w:basedOn w:val="a2"/>
    <w:rsid w:val="00BA3BC5"/>
    <w:pPr>
      <w:spacing w:before="0" w:after="0"/>
      <w:ind w:left="0"/>
    </w:pPr>
    <w:rPr>
      <w:sz w:val="20"/>
      <w:szCs w:val="20"/>
    </w:rPr>
  </w:style>
  <w:style w:type="paragraph" w:customStyle="1" w:styleId="HeadingRight">
    <w:name w:val="Heading Right"/>
    <w:basedOn w:val="a2"/>
    <w:rsid w:val="00BA3BC5"/>
    <w:pPr>
      <w:spacing w:before="0" w:after="0"/>
      <w:ind w:left="0"/>
      <w:jc w:val="right"/>
    </w:pPr>
    <w:rPr>
      <w:sz w:val="20"/>
      <w:szCs w:val="20"/>
    </w:rPr>
  </w:style>
  <w:style w:type="paragraph" w:customStyle="1" w:styleId="Heading1NoNumber">
    <w:name w:val="Heading1 No Number"/>
    <w:basedOn w:val="1"/>
    <w:next w:val="a2"/>
    <w:rsid w:val="00F57AA1"/>
    <w:pPr>
      <w:pageBreakBefore/>
      <w:numPr>
        <w:numId w:val="0"/>
      </w:numPr>
    </w:pPr>
  </w:style>
  <w:style w:type="paragraph" w:customStyle="1" w:styleId="Heading2NoNumber">
    <w:name w:val="Heading2 No Number"/>
    <w:basedOn w:val="21"/>
    <w:next w:val="a2"/>
    <w:rsid w:val="003A3205"/>
    <w:pPr>
      <w:numPr>
        <w:ilvl w:val="0"/>
        <w:numId w:val="0"/>
      </w:numPr>
      <w:outlineLvl w:val="9"/>
    </w:pPr>
  </w:style>
  <w:style w:type="paragraph" w:customStyle="1" w:styleId="Heading2NoNumber4lite">
    <w:name w:val="Heading2 No Number 4 lite"/>
    <w:basedOn w:val="21"/>
    <w:next w:val="a2"/>
    <w:rsid w:val="007D4CBD"/>
    <w:pPr>
      <w:numPr>
        <w:ilvl w:val="0"/>
        <w:numId w:val="0"/>
      </w:numPr>
    </w:pPr>
  </w:style>
  <w:style w:type="paragraph" w:customStyle="1" w:styleId="Heading3NoNumber">
    <w:name w:val="Heading3 No Number"/>
    <w:basedOn w:val="31"/>
    <w:next w:val="a2"/>
    <w:rsid w:val="00F57AA1"/>
    <w:pPr>
      <w:numPr>
        <w:ilvl w:val="0"/>
        <w:numId w:val="0"/>
      </w:numPr>
    </w:pPr>
    <w:rPr>
      <w:rFonts w:cs="Book Antiqua"/>
    </w:rPr>
  </w:style>
  <w:style w:type="paragraph" w:customStyle="1" w:styleId="Heading4NoNumber">
    <w:name w:val="Heading4 No Number"/>
    <w:basedOn w:val="a2"/>
    <w:semiHidden/>
    <w:rsid w:val="00664C51"/>
    <w:pPr>
      <w:keepNext/>
      <w:spacing w:before="200"/>
    </w:pPr>
    <w:rPr>
      <w:rFonts w:eastAsia="黑体"/>
      <w:bCs/>
      <w:spacing w:val="-4"/>
    </w:rPr>
  </w:style>
  <w:style w:type="paragraph" w:customStyle="1" w:styleId="AboutThisChapter">
    <w:name w:val="About This Chapter"/>
    <w:basedOn w:val="Heading2NoNumber"/>
    <w:next w:val="a2"/>
    <w:rsid w:val="001638C1"/>
    <w:pPr>
      <w:spacing w:after="560"/>
    </w:pPr>
  </w:style>
  <w:style w:type="numbering" w:styleId="111111">
    <w:name w:val="Outline List 2"/>
    <w:basedOn w:val="a5"/>
    <w:semiHidden/>
    <w:rsid w:val="005327F2"/>
    <w:pPr>
      <w:numPr>
        <w:numId w:val="16"/>
      </w:numPr>
    </w:pPr>
  </w:style>
  <w:style w:type="paragraph" w:customStyle="1" w:styleId="ItemList">
    <w:name w:val="Item List"/>
    <w:rsid w:val="00C41A40"/>
    <w:pPr>
      <w:numPr>
        <w:numId w:val="20"/>
      </w:numPr>
      <w:adjustRightInd w:val="0"/>
      <w:snapToGrid w:val="0"/>
      <w:spacing w:before="80" w:after="80" w:line="240" w:lineRule="atLeast"/>
    </w:pPr>
    <w:rPr>
      <w:rFonts w:cs="Arial" w:hint="eastAsia"/>
      <w:kern w:val="2"/>
      <w:sz w:val="21"/>
      <w:szCs w:val="21"/>
    </w:rPr>
  </w:style>
  <w:style w:type="paragraph" w:customStyle="1" w:styleId="ItemListinTable">
    <w:name w:val="Item List in Table"/>
    <w:basedOn w:val="a2"/>
    <w:rsid w:val="00CF6B0F"/>
    <w:pPr>
      <w:numPr>
        <w:numId w:val="1"/>
      </w:numPr>
      <w:tabs>
        <w:tab w:val="clear" w:pos="170"/>
        <w:tab w:val="left" w:pos="284"/>
      </w:tabs>
      <w:spacing w:before="80" w:after="80"/>
      <w:ind w:left="284" w:hanging="284"/>
    </w:pPr>
    <w:rPr>
      <w:kern w:val="0"/>
    </w:rPr>
  </w:style>
  <w:style w:type="paragraph" w:customStyle="1" w:styleId="SubItemListinTable">
    <w:name w:val="Sub Item List in Table"/>
    <w:basedOn w:val="a2"/>
    <w:rsid w:val="00CF3E78"/>
    <w:pPr>
      <w:numPr>
        <w:ilvl w:val="2"/>
        <w:numId w:val="1"/>
      </w:numPr>
      <w:spacing w:before="80" w:after="80"/>
    </w:pPr>
  </w:style>
  <w:style w:type="paragraph" w:customStyle="1" w:styleId="SubItemStepinTable">
    <w:name w:val="Sub Item Step in Table"/>
    <w:rsid w:val="00CF3E78"/>
    <w:pPr>
      <w:numPr>
        <w:ilvl w:val="1"/>
        <w:numId w:val="1"/>
      </w:numPr>
      <w:adjustRightInd w:val="0"/>
      <w:snapToGrid w:val="0"/>
      <w:spacing w:before="80" w:after="80" w:line="240" w:lineRule="atLeast"/>
    </w:pPr>
    <w:rPr>
      <w:rFonts w:cs="Arial" w:hint="eastAsia"/>
      <w:sz w:val="21"/>
      <w:szCs w:val="21"/>
    </w:rPr>
  </w:style>
  <w:style w:type="paragraph" w:customStyle="1" w:styleId="SubItemStepinTableList">
    <w:name w:val="Sub Item Step in Table List"/>
    <w:rsid w:val="00CF3E78"/>
    <w:pPr>
      <w:numPr>
        <w:ilvl w:val="3"/>
        <w:numId w:val="1"/>
      </w:numPr>
      <w:adjustRightInd w:val="0"/>
      <w:snapToGrid w:val="0"/>
      <w:spacing w:before="80" w:after="80" w:line="240" w:lineRule="atLeast"/>
    </w:pPr>
    <w:rPr>
      <w:rFonts w:cs="Arial" w:hint="eastAsia"/>
      <w:sz w:val="21"/>
      <w:szCs w:val="21"/>
    </w:rPr>
  </w:style>
  <w:style w:type="paragraph" w:customStyle="1" w:styleId="SubItemListinTableStep">
    <w:name w:val="Sub Item List in Table Step"/>
    <w:basedOn w:val="a2"/>
    <w:rsid w:val="00CF3E78"/>
    <w:pPr>
      <w:numPr>
        <w:ilvl w:val="4"/>
        <w:numId w:val="1"/>
      </w:numPr>
      <w:spacing w:before="80" w:after="80"/>
    </w:pPr>
  </w:style>
  <w:style w:type="paragraph" w:customStyle="1" w:styleId="ItemListText">
    <w:name w:val="Item List Text"/>
    <w:rsid w:val="00C41A40"/>
    <w:pPr>
      <w:adjustRightInd w:val="0"/>
      <w:snapToGrid w:val="0"/>
      <w:spacing w:before="80" w:after="80" w:line="240" w:lineRule="atLeast"/>
      <w:ind w:left="2126"/>
    </w:pPr>
    <w:rPr>
      <w:rFonts w:hint="eastAsia"/>
      <w:kern w:val="2"/>
      <w:sz w:val="21"/>
      <w:szCs w:val="21"/>
    </w:rPr>
  </w:style>
  <w:style w:type="paragraph" w:customStyle="1" w:styleId="ItemStep">
    <w:name w:val="Item Step"/>
    <w:rsid w:val="00145363"/>
    <w:pPr>
      <w:numPr>
        <w:numId w:val="22"/>
      </w:numPr>
      <w:adjustRightInd w:val="0"/>
      <w:snapToGrid w:val="0"/>
      <w:spacing w:before="80" w:after="80" w:line="240" w:lineRule="atLeast"/>
    </w:pPr>
    <w:rPr>
      <w:rFonts w:cs="Arial" w:hint="eastAsia"/>
      <w:sz w:val="21"/>
      <w:szCs w:val="21"/>
    </w:rPr>
  </w:style>
  <w:style w:type="paragraph" w:customStyle="1" w:styleId="SubItemStep">
    <w:name w:val="Sub Item Step"/>
    <w:rsid w:val="00CF3E78"/>
    <w:pPr>
      <w:numPr>
        <w:ilvl w:val="1"/>
        <w:numId w:val="22"/>
      </w:numPr>
      <w:adjustRightInd w:val="0"/>
      <w:snapToGrid w:val="0"/>
      <w:spacing w:before="80" w:after="80" w:line="240" w:lineRule="atLeast"/>
    </w:pPr>
    <w:rPr>
      <w:rFonts w:cs="Arial" w:hint="eastAsia"/>
      <w:sz w:val="21"/>
      <w:szCs w:val="21"/>
    </w:rPr>
  </w:style>
  <w:style w:type="paragraph" w:customStyle="1" w:styleId="ThirdLevelItemStep">
    <w:name w:val="Third Level Item Step"/>
    <w:rsid w:val="00CF3E78"/>
    <w:pPr>
      <w:numPr>
        <w:ilvl w:val="2"/>
        <w:numId w:val="22"/>
      </w:numPr>
      <w:adjustRightInd w:val="0"/>
      <w:snapToGrid w:val="0"/>
      <w:spacing w:before="80" w:after="80" w:line="240" w:lineRule="atLeast"/>
    </w:pPr>
    <w:rPr>
      <w:rFonts w:cs="Arial" w:hint="eastAsia"/>
      <w:sz w:val="21"/>
      <w:szCs w:val="21"/>
    </w:rPr>
  </w:style>
  <w:style w:type="paragraph" w:customStyle="1" w:styleId="FourthLevelItemStep">
    <w:name w:val="Fourth Level Item Step"/>
    <w:rsid w:val="00CF3E78"/>
    <w:pPr>
      <w:numPr>
        <w:ilvl w:val="3"/>
        <w:numId w:val="22"/>
      </w:numPr>
      <w:adjustRightInd w:val="0"/>
      <w:snapToGrid w:val="0"/>
      <w:spacing w:before="80" w:after="80" w:line="240" w:lineRule="atLeast"/>
    </w:pPr>
    <w:rPr>
      <w:rFonts w:cs="Arial" w:hint="eastAsia"/>
      <w:sz w:val="21"/>
      <w:szCs w:val="21"/>
    </w:rPr>
  </w:style>
  <w:style w:type="paragraph" w:customStyle="1" w:styleId="ManualTitle1">
    <w:name w:val="Manual Title1"/>
    <w:semiHidden/>
    <w:rsid w:val="00446256"/>
    <w:rPr>
      <w:rFonts w:ascii="Arial" w:eastAsia="黑体" w:hAnsi="Arial"/>
      <w:noProof/>
      <w:sz w:val="30"/>
      <w:lang w:eastAsia="en-US"/>
    </w:rPr>
  </w:style>
  <w:style w:type="paragraph" w:customStyle="1" w:styleId="CAUTIONHeading">
    <w:name w:val="CAUTION Heading"/>
    <w:basedOn w:val="a2"/>
    <w:rsid w:val="002839CF"/>
    <w:pPr>
      <w:keepNext/>
      <w:pBdr>
        <w:top w:val="single" w:sz="12" w:space="4" w:color="auto"/>
      </w:pBdr>
      <w:spacing w:before="80" w:after="80"/>
    </w:pPr>
    <w:rPr>
      <w:rFonts w:ascii="Book Antiqua" w:eastAsia="黑体" w:hAnsi="Book Antiqua"/>
      <w:bCs/>
      <w:noProof/>
    </w:rPr>
  </w:style>
  <w:style w:type="paragraph" w:customStyle="1" w:styleId="NotesHeadinginTable">
    <w:name w:val="Notes Heading in Table"/>
    <w:next w:val="NotesTextinTable"/>
    <w:rsid w:val="00773BE3"/>
    <w:pPr>
      <w:keepNext/>
      <w:adjustRightInd w:val="0"/>
      <w:snapToGrid w:val="0"/>
      <w:spacing w:before="80" w:after="40" w:line="240" w:lineRule="atLeast"/>
    </w:pPr>
    <w:rPr>
      <w:rFonts w:eastAsia="黑体" w:cs="Arial"/>
      <w:bCs/>
      <w:kern w:val="2"/>
      <w:sz w:val="18"/>
      <w:szCs w:val="18"/>
    </w:rPr>
  </w:style>
  <w:style w:type="paragraph" w:customStyle="1" w:styleId="CAUTIONText">
    <w:name w:val="CAUTION Text"/>
    <w:basedOn w:val="a2"/>
    <w:rsid w:val="001749B1"/>
    <w:pPr>
      <w:keepLines/>
      <w:pBdr>
        <w:bottom w:val="single" w:sz="12" w:space="4" w:color="auto"/>
      </w:pBdr>
      <w:spacing w:before="80" w:after="80"/>
    </w:pPr>
    <w:rPr>
      <w:rFonts w:eastAsia="楷体_GB2312"/>
      <w:iCs/>
    </w:rPr>
  </w:style>
  <w:style w:type="paragraph" w:customStyle="1" w:styleId="NotesTextinTable">
    <w:name w:val="Notes Text in Table"/>
    <w:rsid w:val="00340EDD"/>
    <w:pPr>
      <w:widowControl w:val="0"/>
      <w:adjustRightInd w:val="0"/>
      <w:snapToGrid w:val="0"/>
      <w:spacing w:before="40" w:after="80" w:line="240" w:lineRule="atLeast"/>
      <w:ind w:left="170"/>
    </w:pPr>
    <w:rPr>
      <w:rFonts w:eastAsia="楷体_GB2312" w:cs="Arial"/>
      <w:iCs/>
      <w:kern w:val="2"/>
      <w:sz w:val="18"/>
      <w:szCs w:val="18"/>
    </w:rPr>
  </w:style>
  <w:style w:type="paragraph" w:customStyle="1" w:styleId="NotesTextTD">
    <w:name w:val="Notes Text TD"/>
    <w:rsid w:val="005263EA"/>
    <w:pPr>
      <w:snapToGrid w:val="0"/>
      <w:spacing w:line="240" w:lineRule="atLeast"/>
      <w:ind w:left="2075"/>
    </w:pPr>
    <w:rPr>
      <w:rFonts w:ascii="Courier New" w:hAnsi="Courier New" w:cs="Courier New"/>
      <w:snapToGrid w:val="0"/>
      <w:spacing w:val="-1"/>
      <w:sz w:val="16"/>
      <w:szCs w:val="16"/>
    </w:rPr>
  </w:style>
  <w:style w:type="paragraph" w:customStyle="1" w:styleId="NotesTextListTextTD">
    <w:name w:val="Notes Text List Text TD"/>
    <w:rsid w:val="005263EB"/>
    <w:pPr>
      <w:snapToGrid w:val="0"/>
      <w:spacing w:line="240" w:lineRule="atLeast"/>
      <w:ind w:left="2359"/>
    </w:pPr>
    <w:rPr>
      <w:rFonts w:ascii="Courier New" w:hAnsi="Courier New" w:cs="Courier New"/>
      <w:snapToGrid w:val="0"/>
      <w:spacing w:val="-1"/>
      <w:sz w:val="16"/>
      <w:szCs w:val="16"/>
    </w:rPr>
  </w:style>
  <w:style w:type="paragraph" w:customStyle="1" w:styleId="CAUTIONTextListTextTD">
    <w:name w:val="CAUTION Text List Text TD"/>
    <w:basedOn w:val="CAUTIONText"/>
    <w:rsid w:val="001749B3"/>
    <w:pPr>
      <w:ind w:firstLineChars="180" w:firstLine="283"/>
    </w:pPr>
    <w:rPr>
      <w:rFonts w:ascii="Courier New" w:eastAsia="宋体" w:hAnsi="Courier New" w:cs="Courier New"/>
      <w:snapToGrid w:val="0"/>
      <w:spacing w:val="-1"/>
      <w:sz w:val="16"/>
      <w:szCs w:val="16"/>
    </w:rPr>
  </w:style>
  <w:style w:type="paragraph" w:customStyle="1" w:styleId="CAUTIONTextTD">
    <w:name w:val="CAUTION Text TD"/>
    <w:basedOn w:val="CAUTIONText"/>
    <w:rsid w:val="001749B4"/>
    <w:rPr>
      <w:rFonts w:ascii="Courier New" w:eastAsia="宋体" w:hAnsi="Courier New" w:cs="Courier New"/>
      <w:snapToGrid w:val="0"/>
      <w:spacing w:val="-1"/>
      <w:sz w:val="16"/>
      <w:szCs w:val="16"/>
    </w:rPr>
  </w:style>
  <w:style w:type="paragraph" w:customStyle="1" w:styleId="NotesTextListText">
    <w:name w:val="Notes Text List Text"/>
    <w:basedOn w:val="CAUTIONText"/>
    <w:rsid w:val="005263EC"/>
    <w:pPr>
      <w:pBdr>
        <w:bottom w:val="none" w:sz="0" w:space="0" w:color="auto"/>
      </w:pBdr>
      <w:spacing w:before="40" w:line="200" w:lineRule="atLeast"/>
      <w:ind w:left="2359"/>
    </w:pPr>
    <w:rPr>
      <w:sz w:val="18"/>
      <w:szCs w:val="18"/>
    </w:rPr>
  </w:style>
  <w:style w:type="paragraph" w:customStyle="1" w:styleId="CAUTIONTextList">
    <w:name w:val="CAUTION Text List"/>
    <w:basedOn w:val="CAUTIONText"/>
    <w:rsid w:val="001749B1"/>
    <w:pPr>
      <w:keepNext/>
      <w:numPr>
        <w:numId w:val="21"/>
      </w:numPr>
    </w:pPr>
  </w:style>
  <w:style w:type="paragraph" w:customStyle="1" w:styleId="CAUTIONTextStep">
    <w:name w:val="CAUTION Text Step"/>
    <w:basedOn w:val="CAUTIONText"/>
    <w:rsid w:val="001749B2"/>
    <w:pPr>
      <w:keepNext/>
      <w:numPr>
        <w:ilvl w:val="5"/>
        <w:numId w:val="1"/>
      </w:numPr>
    </w:pPr>
  </w:style>
  <w:style w:type="paragraph" w:customStyle="1" w:styleId="CAUTIONTextListText">
    <w:name w:val="CAUTION Text List Text"/>
    <w:basedOn w:val="CAUTIONText"/>
    <w:rsid w:val="001749B2"/>
    <w:pPr>
      <w:ind w:firstLineChars="135" w:firstLine="283"/>
    </w:pPr>
  </w:style>
  <w:style w:type="table" w:customStyle="1" w:styleId="Table">
    <w:name w:val="Table"/>
    <w:basedOn w:val="a6"/>
    <w:rsid w:val="00CA6AE3"/>
    <w:pPr>
      <w:widowControl/>
      <w:jc w:val="left"/>
    </w:pPr>
    <w:rPr>
      <w:rFonts w:cs="Arial"/>
    </w:rPr>
    <w:tblPr>
      <w:tblInd w:w="18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cantSplit/>
    </w:trPr>
    <w:tblStylePr w:type="firstRow">
      <w:rPr>
        <w:b w:val="0"/>
        <w:bCs w:val="0"/>
        <w:i w:val="0"/>
        <w:iCs w:val="0"/>
        <w:color w:val="auto"/>
        <w:sz w:val="20"/>
        <w:szCs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table" w:customStyle="1" w:styleId="RemarksTable">
    <w:name w:val="Remarks Table"/>
    <w:basedOn w:val="a4"/>
    <w:rsid w:val="00CB5415"/>
    <w:tblPr>
      <w:tblInd w:w="1809" w:type="dxa"/>
      <w:tblCellMar>
        <w:top w:w="0" w:type="dxa"/>
        <w:left w:w="108" w:type="dxa"/>
        <w:bottom w:w="0" w:type="dxa"/>
        <w:right w:w="108" w:type="dxa"/>
      </w:tblCellMar>
    </w:tblPr>
  </w:style>
  <w:style w:type="table" w:styleId="a7">
    <w:name w:val="Table Grid"/>
    <w:basedOn w:val="a4"/>
    <w:semiHidden/>
    <w:rsid w:val="0044625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ep">
    <w:name w:val="Step"/>
    <w:basedOn w:val="a2"/>
    <w:rsid w:val="00145363"/>
    <w:pPr>
      <w:numPr>
        <w:ilvl w:val="6"/>
        <w:numId w:val="3"/>
      </w:numPr>
    </w:pPr>
    <w:rPr>
      <w:snapToGrid w:val="0"/>
      <w:kern w:val="0"/>
    </w:rPr>
  </w:style>
  <w:style w:type="paragraph" w:customStyle="1" w:styleId="SubItemList">
    <w:name w:val="Sub Item List"/>
    <w:basedOn w:val="a2"/>
    <w:rsid w:val="004E5A8C"/>
    <w:pPr>
      <w:numPr>
        <w:numId w:val="2"/>
      </w:numPr>
      <w:spacing w:before="80" w:after="80"/>
    </w:pPr>
  </w:style>
  <w:style w:type="paragraph" w:customStyle="1" w:styleId="ThirdLevelItemList">
    <w:name w:val="Third Level Item List"/>
    <w:basedOn w:val="a2"/>
    <w:rsid w:val="004E5A8A"/>
    <w:pPr>
      <w:numPr>
        <w:ilvl w:val="1"/>
        <w:numId w:val="2"/>
      </w:numPr>
      <w:spacing w:before="80" w:after="80"/>
    </w:pPr>
  </w:style>
  <w:style w:type="paragraph" w:customStyle="1" w:styleId="FourthLevelItemList">
    <w:name w:val="Fourth Level Item List"/>
    <w:basedOn w:val="a2"/>
    <w:rsid w:val="004E5A8A"/>
    <w:pPr>
      <w:numPr>
        <w:ilvl w:val="2"/>
        <w:numId w:val="2"/>
      </w:numPr>
      <w:spacing w:before="80" w:after="80"/>
    </w:pPr>
  </w:style>
  <w:style w:type="paragraph" w:customStyle="1" w:styleId="SubItemListText">
    <w:name w:val="Sub Item List Text"/>
    <w:rsid w:val="00C41A40"/>
    <w:pPr>
      <w:adjustRightInd w:val="0"/>
      <w:snapToGrid w:val="0"/>
      <w:spacing w:before="80" w:after="80" w:line="240" w:lineRule="atLeast"/>
      <w:ind w:left="2551"/>
    </w:pPr>
    <w:rPr>
      <w:rFonts w:cs="Arial" w:hint="eastAsia"/>
      <w:kern w:val="2"/>
      <w:sz w:val="21"/>
      <w:szCs w:val="21"/>
    </w:rPr>
  </w:style>
  <w:style w:type="paragraph" w:customStyle="1" w:styleId="ThirdLevelItemListText">
    <w:name w:val="Third Level Item List Text"/>
    <w:rsid w:val="00C41A41"/>
    <w:pPr>
      <w:adjustRightInd w:val="0"/>
      <w:snapToGrid w:val="0"/>
      <w:spacing w:before="80" w:after="80" w:line="240" w:lineRule="atLeast"/>
      <w:ind w:left="2976"/>
    </w:pPr>
    <w:rPr>
      <w:rFonts w:cs="Arial" w:hint="eastAsia"/>
      <w:kern w:val="2"/>
      <w:sz w:val="21"/>
      <w:szCs w:val="21"/>
    </w:rPr>
  </w:style>
  <w:style w:type="paragraph" w:customStyle="1" w:styleId="FourthLevelItemListText">
    <w:name w:val="Fourth Level Item List Text"/>
    <w:rsid w:val="00C41A41"/>
    <w:pPr>
      <w:adjustRightInd w:val="0"/>
      <w:snapToGrid w:val="0"/>
      <w:spacing w:before="80" w:after="80" w:line="240" w:lineRule="atLeast"/>
      <w:ind w:left="3401"/>
    </w:pPr>
    <w:rPr>
      <w:rFonts w:cs="Arial" w:hint="eastAsia"/>
      <w:kern w:val="2"/>
      <w:sz w:val="21"/>
      <w:szCs w:val="21"/>
    </w:rPr>
  </w:style>
  <w:style w:type="paragraph" w:styleId="a8">
    <w:name w:val="Title"/>
    <w:basedOn w:val="a2"/>
    <w:qFormat/>
    <w:rsid w:val="009B2A47"/>
    <w:pPr>
      <w:spacing w:before="240" w:after="60"/>
      <w:jc w:val="center"/>
      <w:outlineLvl w:val="0"/>
    </w:pPr>
    <w:rPr>
      <w:rFonts w:ascii="Arial" w:hAnsi="Arial"/>
      <w:b/>
      <w:bCs/>
      <w:sz w:val="32"/>
      <w:szCs w:val="32"/>
    </w:rPr>
  </w:style>
  <w:style w:type="table" w:styleId="a6">
    <w:name w:val="Table Professional"/>
    <w:basedOn w:val="a4"/>
    <w:semiHidden/>
    <w:rsid w:val="00446256"/>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Description">
    <w:name w:val="Table Description"/>
    <w:basedOn w:val="a2"/>
    <w:next w:val="a2"/>
    <w:rsid w:val="00145363"/>
    <w:pPr>
      <w:keepNext/>
      <w:numPr>
        <w:ilvl w:val="8"/>
        <w:numId w:val="3"/>
      </w:numPr>
      <w:spacing w:before="320" w:after="80"/>
    </w:pPr>
    <w:rPr>
      <w:rFonts w:eastAsia="黑体"/>
      <w:spacing w:val="-4"/>
    </w:rPr>
  </w:style>
  <w:style w:type="paragraph" w:customStyle="1" w:styleId="NotesTextListinTable">
    <w:name w:val="Notes Text List in Table"/>
    <w:rsid w:val="002839CF"/>
    <w:pPr>
      <w:numPr>
        <w:numId w:val="19"/>
      </w:numPr>
      <w:spacing w:before="40" w:after="80" w:line="200" w:lineRule="atLeast"/>
    </w:pPr>
    <w:rPr>
      <w:rFonts w:eastAsia="楷体_GB2312" w:cs="楷体_GB2312"/>
      <w:noProof/>
      <w:sz w:val="18"/>
      <w:szCs w:val="18"/>
    </w:rPr>
  </w:style>
  <w:style w:type="paragraph" w:customStyle="1" w:styleId="NotesTextStepinTable">
    <w:name w:val="Notes Text Step in Table"/>
    <w:rsid w:val="00D17237"/>
    <w:pPr>
      <w:numPr>
        <w:ilvl w:val="7"/>
        <w:numId w:val="1"/>
      </w:numPr>
      <w:spacing w:before="40" w:after="80" w:line="200" w:lineRule="atLeast"/>
    </w:pPr>
    <w:rPr>
      <w:rFonts w:eastAsia="楷体_GB2312" w:cs="楷体_GB2312"/>
      <w:noProof/>
      <w:sz w:val="18"/>
      <w:szCs w:val="18"/>
    </w:rPr>
  </w:style>
  <w:style w:type="paragraph" w:customStyle="1" w:styleId="TerminalDisplay">
    <w:name w:val="Terminal Display"/>
    <w:rsid w:val="00CC0772"/>
    <w:pPr>
      <w:shd w:val="clear" w:color="auto" w:fill="F2F2F2"/>
      <w:snapToGrid w:val="0"/>
      <w:spacing w:line="240" w:lineRule="atLeast"/>
      <w:ind w:left="1701"/>
    </w:pPr>
    <w:rPr>
      <w:rFonts w:ascii="Courier New" w:hAnsi="Courier New" w:cs="Courier New"/>
      <w:snapToGrid w:val="0"/>
      <w:spacing w:val="-1"/>
      <w:sz w:val="16"/>
      <w:szCs w:val="16"/>
    </w:rPr>
  </w:style>
  <w:style w:type="paragraph" w:styleId="10">
    <w:name w:val="toc 1"/>
    <w:basedOn w:val="a2"/>
    <w:next w:val="a2"/>
    <w:uiPriority w:val="39"/>
    <w:rsid w:val="0003126A"/>
    <w:pPr>
      <w:spacing w:after="80"/>
      <w:ind w:left="0"/>
    </w:pPr>
    <w:rPr>
      <w:rFonts w:ascii="Book Antiqua" w:hAnsi="Book Antiqua" w:cs="Book Antiqua"/>
      <w:b/>
      <w:bCs/>
      <w:sz w:val="24"/>
      <w:szCs w:val="24"/>
    </w:rPr>
  </w:style>
  <w:style w:type="paragraph" w:styleId="22">
    <w:name w:val="toc 2"/>
    <w:basedOn w:val="a2"/>
    <w:next w:val="a2"/>
    <w:uiPriority w:val="39"/>
    <w:rsid w:val="0003126A"/>
    <w:pPr>
      <w:spacing w:before="80" w:after="80"/>
      <w:ind w:left="0"/>
    </w:pPr>
    <w:rPr>
      <w:noProof/>
      <w:sz w:val="20"/>
      <w:szCs w:val="20"/>
    </w:rPr>
  </w:style>
  <w:style w:type="paragraph" w:styleId="32">
    <w:name w:val="toc 3"/>
    <w:basedOn w:val="a2"/>
    <w:next w:val="a2"/>
    <w:uiPriority w:val="39"/>
    <w:rsid w:val="0003126A"/>
    <w:pPr>
      <w:spacing w:before="80" w:after="80"/>
      <w:ind w:left="0"/>
    </w:pPr>
    <w:rPr>
      <w:noProof/>
      <w:sz w:val="20"/>
      <w:szCs w:val="20"/>
    </w:rPr>
  </w:style>
  <w:style w:type="paragraph" w:styleId="42">
    <w:name w:val="toc 4"/>
    <w:basedOn w:val="a2"/>
    <w:next w:val="a2"/>
    <w:semiHidden/>
    <w:rsid w:val="00BB3B70"/>
    <w:pPr>
      <w:spacing w:before="80" w:after="80"/>
      <w:ind w:left="0"/>
    </w:pPr>
    <w:rPr>
      <w:sz w:val="20"/>
      <w:szCs w:val="20"/>
    </w:rPr>
  </w:style>
  <w:style w:type="paragraph" w:styleId="52">
    <w:name w:val="toc 5"/>
    <w:basedOn w:val="a2"/>
    <w:next w:val="a2"/>
    <w:autoRedefine/>
    <w:semiHidden/>
    <w:rsid w:val="00446256"/>
    <w:pPr>
      <w:spacing w:before="80" w:after="80"/>
      <w:ind w:left="0"/>
    </w:pPr>
    <w:rPr>
      <w:sz w:val="20"/>
      <w:szCs w:val="20"/>
    </w:rPr>
  </w:style>
  <w:style w:type="paragraph" w:styleId="60">
    <w:name w:val="toc 6"/>
    <w:basedOn w:val="a2"/>
    <w:next w:val="a2"/>
    <w:autoRedefine/>
    <w:semiHidden/>
    <w:rsid w:val="00446256"/>
    <w:pPr>
      <w:ind w:left="2100"/>
    </w:pPr>
    <w:rPr>
      <w:sz w:val="24"/>
    </w:rPr>
  </w:style>
  <w:style w:type="paragraph" w:styleId="70">
    <w:name w:val="toc 7"/>
    <w:basedOn w:val="a2"/>
    <w:next w:val="a2"/>
    <w:autoRedefine/>
    <w:semiHidden/>
    <w:rsid w:val="00446256"/>
    <w:pPr>
      <w:ind w:left="2520"/>
    </w:pPr>
    <w:rPr>
      <w:sz w:val="24"/>
    </w:rPr>
  </w:style>
  <w:style w:type="paragraph" w:styleId="80">
    <w:name w:val="toc 8"/>
    <w:basedOn w:val="a2"/>
    <w:next w:val="a2"/>
    <w:autoRedefine/>
    <w:semiHidden/>
    <w:rsid w:val="00446256"/>
    <w:pPr>
      <w:ind w:left="2940"/>
    </w:pPr>
    <w:rPr>
      <w:sz w:val="24"/>
    </w:rPr>
  </w:style>
  <w:style w:type="paragraph" w:styleId="90">
    <w:name w:val="toc 9"/>
    <w:basedOn w:val="a2"/>
    <w:next w:val="a2"/>
    <w:autoRedefine/>
    <w:semiHidden/>
    <w:rsid w:val="00446256"/>
    <w:pPr>
      <w:ind w:left="3360"/>
    </w:pPr>
    <w:rPr>
      <w:sz w:val="24"/>
    </w:rPr>
  </w:style>
  <w:style w:type="paragraph" w:styleId="11">
    <w:name w:val="index 1"/>
    <w:next w:val="a2"/>
    <w:rsid w:val="00F613A7"/>
    <w:pPr>
      <w:adjustRightInd w:val="0"/>
      <w:snapToGrid w:val="0"/>
    </w:pPr>
    <w:rPr>
      <w:rFonts w:cs="Arial"/>
      <w:kern w:val="2"/>
      <w:sz w:val="21"/>
      <w:szCs w:val="21"/>
    </w:rPr>
  </w:style>
  <w:style w:type="paragraph" w:styleId="23">
    <w:name w:val="index 2"/>
    <w:next w:val="a2"/>
    <w:rsid w:val="00F613A7"/>
    <w:pPr>
      <w:adjustRightInd w:val="0"/>
      <w:snapToGrid w:val="0"/>
      <w:ind w:left="284"/>
    </w:pPr>
    <w:rPr>
      <w:rFonts w:cs="Arial"/>
      <w:kern w:val="2"/>
      <w:sz w:val="21"/>
      <w:szCs w:val="21"/>
    </w:rPr>
  </w:style>
  <w:style w:type="paragraph" w:styleId="33">
    <w:name w:val="index 3"/>
    <w:next w:val="a2"/>
    <w:rsid w:val="00F613A7"/>
    <w:pPr>
      <w:adjustRightInd w:val="0"/>
      <w:snapToGrid w:val="0"/>
      <w:ind w:left="567"/>
    </w:pPr>
    <w:rPr>
      <w:rFonts w:cs="Arial"/>
      <w:kern w:val="2"/>
      <w:sz w:val="21"/>
      <w:szCs w:val="21"/>
    </w:rPr>
  </w:style>
  <w:style w:type="paragraph" w:styleId="53">
    <w:name w:val="index 5"/>
    <w:basedOn w:val="a2"/>
    <w:next w:val="a2"/>
    <w:autoRedefine/>
    <w:semiHidden/>
    <w:rsid w:val="00446256"/>
    <w:pPr>
      <w:ind w:left="1050" w:hanging="210"/>
    </w:pPr>
    <w:rPr>
      <w:sz w:val="20"/>
      <w:szCs w:val="20"/>
    </w:rPr>
  </w:style>
  <w:style w:type="paragraph" w:styleId="61">
    <w:name w:val="index 6"/>
    <w:basedOn w:val="a2"/>
    <w:next w:val="a2"/>
    <w:autoRedefine/>
    <w:semiHidden/>
    <w:rsid w:val="00446256"/>
    <w:pPr>
      <w:ind w:left="1260" w:hanging="210"/>
    </w:pPr>
    <w:rPr>
      <w:sz w:val="20"/>
      <w:szCs w:val="20"/>
    </w:rPr>
  </w:style>
  <w:style w:type="paragraph" w:styleId="71">
    <w:name w:val="index 7"/>
    <w:basedOn w:val="a2"/>
    <w:next w:val="a2"/>
    <w:autoRedefine/>
    <w:semiHidden/>
    <w:rsid w:val="00446256"/>
    <w:pPr>
      <w:ind w:left="1470" w:hanging="210"/>
    </w:pPr>
    <w:rPr>
      <w:sz w:val="20"/>
      <w:szCs w:val="20"/>
    </w:rPr>
  </w:style>
  <w:style w:type="paragraph" w:styleId="81">
    <w:name w:val="index 8"/>
    <w:basedOn w:val="a2"/>
    <w:next w:val="a2"/>
    <w:autoRedefine/>
    <w:semiHidden/>
    <w:rsid w:val="00446256"/>
    <w:pPr>
      <w:ind w:left="1680" w:hanging="210"/>
    </w:pPr>
    <w:rPr>
      <w:sz w:val="20"/>
      <w:szCs w:val="20"/>
    </w:rPr>
  </w:style>
  <w:style w:type="paragraph" w:styleId="91">
    <w:name w:val="index 9"/>
    <w:basedOn w:val="a2"/>
    <w:next w:val="a2"/>
    <w:autoRedefine/>
    <w:semiHidden/>
    <w:rsid w:val="00446256"/>
    <w:pPr>
      <w:ind w:left="1890" w:hanging="210"/>
    </w:pPr>
    <w:rPr>
      <w:sz w:val="20"/>
      <w:szCs w:val="20"/>
    </w:rPr>
  </w:style>
  <w:style w:type="paragraph" w:styleId="a9">
    <w:name w:val="table of figures"/>
    <w:basedOn w:val="a2"/>
    <w:next w:val="a2"/>
    <w:semiHidden/>
    <w:rsid w:val="00052EBA"/>
    <w:pPr>
      <w:spacing w:afterLines="50"/>
      <w:ind w:leftChars="300" w:left="300"/>
    </w:pPr>
    <w:rPr>
      <w:sz w:val="20"/>
      <w:szCs w:val="20"/>
    </w:rPr>
  </w:style>
  <w:style w:type="paragraph" w:styleId="aa">
    <w:name w:val="Document Map"/>
    <w:basedOn w:val="a2"/>
    <w:semiHidden/>
    <w:rsid w:val="00255771"/>
    <w:pPr>
      <w:shd w:val="clear" w:color="auto" w:fill="000080"/>
    </w:pPr>
  </w:style>
  <w:style w:type="paragraph" w:styleId="ab">
    <w:name w:val="footer"/>
    <w:basedOn w:val="HeadingLeft"/>
    <w:semiHidden/>
    <w:rsid w:val="00446256"/>
    <w:pPr>
      <w:spacing w:before="200" w:after="200"/>
      <w:jc w:val="center"/>
    </w:pPr>
    <w:rPr>
      <w:rFonts w:cs="Times New Roman"/>
      <w:b/>
      <w:bCs/>
      <w:sz w:val="22"/>
      <w:szCs w:val="22"/>
    </w:rPr>
  </w:style>
  <w:style w:type="paragraph" w:customStyle="1" w:styleId="TerminalDisplayinTable">
    <w:name w:val="Terminal Display in Table"/>
    <w:rsid w:val="00394F23"/>
    <w:pPr>
      <w:widowControl w:val="0"/>
      <w:shd w:val="clear" w:color="auto" w:fill="F2F2F2"/>
      <w:adjustRightInd w:val="0"/>
      <w:snapToGrid w:val="0"/>
      <w:spacing w:before="80" w:after="80" w:line="240" w:lineRule="atLeast"/>
    </w:pPr>
    <w:rPr>
      <w:rFonts w:ascii="Courier New" w:hAnsi="Courier New" w:cs="Courier New"/>
      <w:snapToGrid w:val="0"/>
      <w:spacing w:val="-1"/>
      <w:sz w:val="16"/>
      <w:szCs w:val="16"/>
    </w:rPr>
  </w:style>
  <w:style w:type="paragraph" w:customStyle="1" w:styleId="NotesTextListTextinTable">
    <w:name w:val="Notes Text List Text in Table"/>
    <w:rsid w:val="00340EDE"/>
    <w:pPr>
      <w:widowControl w:val="0"/>
      <w:adjustRightInd w:val="0"/>
      <w:snapToGrid w:val="0"/>
      <w:spacing w:before="40" w:after="80" w:line="240" w:lineRule="atLeast"/>
      <w:ind w:left="454"/>
    </w:pPr>
    <w:rPr>
      <w:rFonts w:eastAsia="楷体_GB2312" w:cs="Arial"/>
      <w:iCs/>
      <w:kern w:val="2"/>
      <w:sz w:val="18"/>
      <w:szCs w:val="18"/>
    </w:rPr>
  </w:style>
  <w:style w:type="paragraph" w:customStyle="1" w:styleId="NotesTextTDinTable">
    <w:name w:val="Notes Text TD in Table"/>
    <w:rsid w:val="00394F24"/>
    <w:pPr>
      <w:widowControl w:val="0"/>
      <w:adjustRightInd w:val="0"/>
      <w:snapToGrid w:val="0"/>
      <w:spacing w:before="80" w:after="80" w:line="240" w:lineRule="atLeast"/>
      <w:ind w:left="170"/>
    </w:pPr>
    <w:rPr>
      <w:rFonts w:ascii="Courier New" w:hAnsi="Courier New" w:cs="Courier New"/>
      <w:snapToGrid w:val="0"/>
      <w:spacing w:val="-1"/>
      <w:sz w:val="16"/>
      <w:szCs w:val="16"/>
    </w:rPr>
  </w:style>
  <w:style w:type="paragraph" w:customStyle="1" w:styleId="NotesTextListTextTDinTable">
    <w:name w:val="Notes Text List Text TD in Table"/>
    <w:rsid w:val="00394F25"/>
    <w:pPr>
      <w:widowControl w:val="0"/>
      <w:adjustRightInd w:val="0"/>
      <w:snapToGrid w:val="0"/>
      <w:spacing w:before="80" w:after="80" w:line="240" w:lineRule="atLeast"/>
      <w:ind w:left="454"/>
    </w:pPr>
    <w:rPr>
      <w:rFonts w:ascii="Courier New" w:hAnsi="Courier New" w:cs="Courier New"/>
      <w:snapToGrid w:val="0"/>
      <w:spacing w:val="-1"/>
      <w:sz w:val="16"/>
      <w:szCs w:val="16"/>
    </w:rPr>
  </w:style>
  <w:style w:type="paragraph" w:styleId="ac">
    <w:name w:val="header"/>
    <w:basedOn w:val="a2"/>
    <w:rsid w:val="00450A20"/>
    <w:pPr>
      <w:tabs>
        <w:tab w:val="center" w:pos="4153"/>
        <w:tab w:val="right" w:pos="8306"/>
      </w:tabs>
      <w:spacing w:before="0" w:after="0"/>
      <w:ind w:left="0"/>
      <w:jc w:val="right"/>
    </w:pPr>
    <w:rPr>
      <w:sz w:val="18"/>
      <w:szCs w:val="18"/>
    </w:rPr>
  </w:style>
  <w:style w:type="character" w:styleId="ad">
    <w:name w:val="Hyperlink"/>
    <w:uiPriority w:val="99"/>
    <w:rsid w:val="007E3774"/>
    <w:rPr>
      <w:color w:val="0000FF"/>
      <w:u w:val="none"/>
    </w:rPr>
  </w:style>
  <w:style w:type="paragraph" w:customStyle="1" w:styleId="FigureDescriptioninAppendix">
    <w:name w:val="Figure Description in Appendix"/>
    <w:basedOn w:val="Figure"/>
    <w:next w:val="Figure"/>
    <w:rsid w:val="00C60B38"/>
    <w:pPr>
      <w:numPr>
        <w:ilvl w:val="7"/>
        <w:numId w:val="23"/>
      </w:numPr>
      <w:spacing w:before="320" w:after="80"/>
    </w:pPr>
    <w:rPr>
      <w:rFonts w:eastAsia="黑体"/>
      <w:spacing w:val="-4"/>
    </w:rPr>
  </w:style>
  <w:style w:type="paragraph" w:customStyle="1" w:styleId="FigureDescriptioninPreface">
    <w:name w:val="Figure Description in Preface"/>
    <w:basedOn w:val="Figure"/>
    <w:next w:val="Figure"/>
    <w:rsid w:val="00C60B38"/>
    <w:pPr>
      <w:numPr>
        <w:numId w:val="25"/>
      </w:numPr>
    </w:pPr>
  </w:style>
  <w:style w:type="numbering" w:styleId="1111110">
    <w:name w:val="Outline List 1"/>
    <w:basedOn w:val="a5"/>
    <w:semiHidden/>
    <w:rsid w:val="005327F2"/>
    <w:pPr>
      <w:numPr>
        <w:numId w:val="17"/>
      </w:numPr>
    </w:pPr>
  </w:style>
  <w:style w:type="paragraph" w:customStyle="1" w:styleId="TableHeading">
    <w:name w:val="Table Heading"/>
    <w:basedOn w:val="a2"/>
    <w:rsid w:val="00CF6B0F"/>
    <w:pPr>
      <w:widowControl w:val="0"/>
      <w:spacing w:before="80" w:after="80"/>
      <w:ind w:left="0"/>
    </w:pPr>
    <w:rPr>
      <w:rFonts w:ascii="Book Antiqua" w:eastAsia="黑体" w:hAnsi="Book Antiqua" w:cs="Book Antiqua"/>
      <w:bCs/>
      <w:snapToGrid w:val="0"/>
      <w:kern w:val="0"/>
    </w:rPr>
  </w:style>
  <w:style w:type="paragraph" w:customStyle="1" w:styleId="TableText">
    <w:name w:val="Table Text"/>
    <w:basedOn w:val="a2"/>
    <w:rsid w:val="00CF6B0F"/>
    <w:pPr>
      <w:widowControl w:val="0"/>
      <w:spacing w:before="80" w:after="80"/>
      <w:ind w:left="0"/>
    </w:pPr>
    <w:rPr>
      <w:snapToGrid w:val="0"/>
      <w:kern w:val="0"/>
    </w:rPr>
  </w:style>
  <w:style w:type="paragraph" w:customStyle="1" w:styleId="HeadingMiddle">
    <w:name w:val="Heading Middle"/>
    <w:rsid w:val="00FC02CF"/>
    <w:pPr>
      <w:adjustRightInd w:val="0"/>
      <w:snapToGrid w:val="0"/>
      <w:spacing w:line="240" w:lineRule="atLeast"/>
      <w:jc w:val="center"/>
    </w:pPr>
    <w:rPr>
      <w:snapToGrid w:val="0"/>
    </w:rPr>
  </w:style>
  <w:style w:type="paragraph" w:styleId="ae">
    <w:name w:val="macro"/>
    <w:semiHidden/>
    <w:rsid w:val="00CB6A0F"/>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160" w:after="160"/>
      <w:ind w:left="1701"/>
    </w:pPr>
    <w:rPr>
      <w:rFonts w:ascii="Courier New" w:hAnsi="Courier New" w:cs="Courier New"/>
      <w:kern w:val="2"/>
      <w:sz w:val="24"/>
      <w:szCs w:val="24"/>
    </w:rPr>
  </w:style>
  <w:style w:type="paragraph" w:styleId="af">
    <w:name w:val="footnote text"/>
    <w:basedOn w:val="a2"/>
    <w:semiHidden/>
    <w:rsid w:val="00CB6A0F"/>
    <w:rPr>
      <w:sz w:val="18"/>
      <w:szCs w:val="18"/>
    </w:rPr>
  </w:style>
  <w:style w:type="character" w:styleId="af0">
    <w:name w:val="footnote reference"/>
    <w:basedOn w:val="a3"/>
    <w:semiHidden/>
    <w:rsid w:val="00CB6A0F"/>
    <w:rPr>
      <w:vertAlign w:val="superscript"/>
    </w:rPr>
  </w:style>
  <w:style w:type="paragraph" w:styleId="af1">
    <w:name w:val="Balloon Text"/>
    <w:basedOn w:val="a2"/>
    <w:semiHidden/>
    <w:rsid w:val="00CB6A0F"/>
    <w:rPr>
      <w:sz w:val="18"/>
      <w:szCs w:val="18"/>
    </w:rPr>
  </w:style>
  <w:style w:type="paragraph" w:styleId="af2">
    <w:name w:val="annotation text"/>
    <w:basedOn w:val="a2"/>
    <w:semiHidden/>
    <w:rsid w:val="00CB6A0F"/>
  </w:style>
  <w:style w:type="character" w:styleId="af3">
    <w:name w:val="annotation reference"/>
    <w:basedOn w:val="a3"/>
    <w:semiHidden/>
    <w:rsid w:val="00CB6A0F"/>
    <w:rPr>
      <w:sz w:val="21"/>
      <w:szCs w:val="21"/>
    </w:rPr>
  </w:style>
  <w:style w:type="paragraph" w:styleId="af4">
    <w:name w:val="annotation subject"/>
    <w:basedOn w:val="af2"/>
    <w:next w:val="af2"/>
    <w:semiHidden/>
    <w:rsid w:val="00CB6A0F"/>
    <w:rPr>
      <w:b/>
      <w:bCs/>
    </w:rPr>
  </w:style>
  <w:style w:type="paragraph" w:styleId="43">
    <w:name w:val="index 4"/>
    <w:basedOn w:val="a2"/>
    <w:next w:val="a2"/>
    <w:autoRedefine/>
    <w:semiHidden/>
    <w:rsid w:val="00CB6A0F"/>
    <w:pPr>
      <w:ind w:left="1260"/>
    </w:pPr>
  </w:style>
  <w:style w:type="paragraph" w:styleId="af5">
    <w:name w:val="index heading"/>
    <w:basedOn w:val="a2"/>
    <w:next w:val="11"/>
    <w:semiHidden/>
    <w:rsid w:val="00CB6A0F"/>
    <w:rPr>
      <w:rFonts w:ascii="Arial" w:hAnsi="Arial"/>
      <w:b/>
      <w:bCs/>
    </w:rPr>
  </w:style>
  <w:style w:type="paragraph" w:styleId="af6">
    <w:name w:val="caption"/>
    <w:basedOn w:val="a2"/>
    <w:next w:val="a2"/>
    <w:qFormat/>
    <w:rsid w:val="00CB6A0F"/>
    <w:pPr>
      <w:spacing w:before="152"/>
    </w:pPr>
    <w:rPr>
      <w:rFonts w:ascii="Arial" w:eastAsia="黑体" w:hAnsi="Arial"/>
      <w:sz w:val="20"/>
      <w:szCs w:val="20"/>
    </w:rPr>
  </w:style>
  <w:style w:type="paragraph" w:styleId="af7">
    <w:name w:val="endnote text"/>
    <w:basedOn w:val="a2"/>
    <w:semiHidden/>
    <w:rsid w:val="00CB6A0F"/>
  </w:style>
  <w:style w:type="character" w:styleId="af8">
    <w:name w:val="endnote reference"/>
    <w:basedOn w:val="a3"/>
    <w:semiHidden/>
    <w:rsid w:val="00CB6A0F"/>
    <w:rPr>
      <w:vertAlign w:val="superscript"/>
    </w:rPr>
  </w:style>
  <w:style w:type="paragraph" w:styleId="af9">
    <w:name w:val="table of authorities"/>
    <w:basedOn w:val="a2"/>
    <w:next w:val="a2"/>
    <w:semiHidden/>
    <w:rsid w:val="00CB6A0F"/>
    <w:pPr>
      <w:ind w:left="420"/>
    </w:pPr>
  </w:style>
  <w:style w:type="paragraph" w:styleId="afa">
    <w:name w:val="toa heading"/>
    <w:basedOn w:val="a2"/>
    <w:next w:val="a2"/>
    <w:semiHidden/>
    <w:rsid w:val="00CB6A0F"/>
    <w:pPr>
      <w:spacing w:before="120"/>
    </w:pPr>
    <w:rPr>
      <w:rFonts w:ascii="Arial" w:hAnsi="Arial"/>
    </w:rPr>
  </w:style>
  <w:style w:type="paragraph" w:customStyle="1" w:styleId="Contents">
    <w:name w:val="Contents"/>
    <w:basedOn w:val="Heading1NoNumber"/>
    <w:rsid w:val="00AB11BC"/>
  </w:style>
  <w:style w:type="character" w:styleId="HTML">
    <w:name w:val="HTML Variable"/>
    <w:basedOn w:val="a3"/>
    <w:semiHidden/>
    <w:rsid w:val="00176DF9"/>
    <w:rPr>
      <w:i/>
      <w:iCs/>
    </w:rPr>
  </w:style>
  <w:style w:type="character" w:styleId="HTML0">
    <w:name w:val="HTML Typewriter"/>
    <w:basedOn w:val="a3"/>
    <w:semiHidden/>
    <w:rsid w:val="00176DF9"/>
    <w:rPr>
      <w:rFonts w:ascii="Courier New" w:hAnsi="Courier New" w:cs="Courier New"/>
      <w:sz w:val="20"/>
      <w:szCs w:val="20"/>
    </w:rPr>
  </w:style>
  <w:style w:type="character" w:styleId="HTML1">
    <w:name w:val="HTML Code"/>
    <w:basedOn w:val="a3"/>
    <w:semiHidden/>
    <w:rsid w:val="00176DF9"/>
    <w:rPr>
      <w:rFonts w:ascii="Courier New" w:hAnsi="Courier New" w:cs="Courier New"/>
      <w:sz w:val="20"/>
      <w:szCs w:val="20"/>
    </w:rPr>
  </w:style>
  <w:style w:type="paragraph" w:styleId="HTML2">
    <w:name w:val="HTML Address"/>
    <w:basedOn w:val="a2"/>
    <w:semiHidden/>
    <w:rsid w:val="00176DF9"/>
    <w:rPr>
      <w:i/>
      <w:iCs/>
    </w:rPr>
  </w:style>
  <w:style w:type="character" w:styleId="HTML3">
    <w:name w:val="HTML Definition"/>
    <w:basedOn w:val="a3"/>
    <w:semiHidden/>
    <w:rsid w:val="00176DF9"/>
    <w:rPr>
      <w:i/>
      <w:iCs/>
    </w:rPr>
  </w:style>
  <w:style w:type="character" w:styleId="HTML4">
    <w:name w:val="HTML Keyboard"/>
    <w:basedOn w:val="a3"/>
    <w:semiHidden/>
    <w:rsid w:val="00176DF9"/>
    <w:rPr>
      <w:rFonts w:ascii="Courier New" w:hAnsi="Courier New" w:cs="Courier New"/>
      <w:sz w:val="20"/>
      <w:szCs w:val="20"/>
    </w:rPr>
  </w:style>
  <w:style w:type="character" w:styleId="HTML5">
    <w:name w:val="HTML Acronym"/>
    <w:basedOn w:val="a3"/>
    <w:semiHidden/>
    <w:rsid w:val="00176DF9"/>
  </w:style>
  <w:style w:type="character" w:styleId="HTML6">
    <w:name w:val="HTML Sample"/>
    <w:basedOn w:val="a3"/>
    <w:semiHidden/>
    <w:rsid w:val="00176DF9"/>
    <w:rPr>
      <w:rFonts w:ascii="Courier New" w:hAnsi="Courier New" w:cs="Courier New"/>
    </w:rPr>
  </w:style>
  <w:style w:type="character" w:styleId="HTML7">
    <w:name w:val="HTML Cite"/>
    <w:basedOn w:val="a3"/>
    <w:semiHidden/>
    <w:rsid w:val="00176DF9"/>
    <w:rPr>
      <w:i/>
      <w:iCs/>
    </w:rPr>
  </w:style>
  <w:style w:type="paragraph" w:styleId="HTML8">
    <w:name w:val="HTML Preformatted"/>
    <w:basedOn w:val="a2"/>
    <w:semiHidden/>
    <w:rsid w:val="00176DF9"/>
    <w:rPr>
      <w:rFonts w:ascii="Courier New" w:hAnsi="Courier New" w:cs="Courier New"/>
      <w:sz w:val="20"/>
      <w:szCs w:val="20"/>
    </w:rPr>
  </w:style>
  <w:style w:type="table" w:styleId="12">
    <w:name w:val="Table Web 1"/>
    <w:basedOn w:val="a4"/>
    <w:semiHidden/>
    <w:rsid w:val="00176DF9"/>
    <w:pPr>
      <w:adjustRightInd w:val="0"/>
      <w:snapToGrid w:val="0"/>
      <w:spacing w:before="160" w:after="160" w:line="240" w:lineRule="atLeast"/>
      <w:ind w:left="1701"/>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4">
    <w:name w:val="Table Web 2"/>
    <w:basedOn w:val="a4"/>
    <w:semiHidden/>
    <w:rsid w:val="00176DF9"/>
    <w:pPr>
      <w:adjustRightInd w:val="0"/>
      <w:snapToGrid w:val="0"/>
      <w:spacing w:before="160" w:after="160" w:line="240" w:lineRule="atLeast"/>
      <w:ind w:left="1701"/>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4">
    <w:name w:val="Table Web 3"/>
    <w:basedOn w:val="a4"/>
    <w:semiHidden/>
    <w:rsid w:val="00176DF9"/>
    <w:pPr>
      <w:adjustRightInd w:val="0"/>
      <w:snapToGrid w:val="0"/>
      <w:spacing w:before="160" w:after="160" w:line="240" w:lineRule="atLeast"/>
      <w:ind w:left="1701"/>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b">
    <w:name w:val="Table Theme"/>
    <w:basedOn w:val="a4"/>
    <w:semiHidden/>
    <w:rsid w:val="00176DF9"/>
    <w:pPr>
      <w:adjustRightInd w:val="0"/>
      <w:snapToGrid w:val="0"/>
      <w:spacing w:before="160" w:after="160" w:line="240" w:lineRule="atLeast"/>
      <w:ind w:left="170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3">
    <w:name w:val="Table Colorful 1"/>
    <w:basedOn w:val="a4"/>
    <w:semiHidden/>
    <w:rsid w:val="00176DF9"/>
    <w:pPr>
      <w:adjustRightInd w:val="0"/>
      <w:snapToGrid w:val="0"/>
      <w:spacing w:before="160" w:after="160" w:line="240" w:lineRule="atLeast"/>
      <w:ind w:left="1701"/>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5">
    <w:name w:val="Table Colorful 2"/>
    <w:basedOn w:val="a4"/>
    <w:semiHidden/>
    <w:rsid w:val="00176DF9"/>
    <w:pPr>
      <w:adjustRightInd w:val="0"/>
      <w:snapToGrid w:val="0"/>
      <w:spacing w:before="160" w:after="160" w:line="240" w:lineRule="atLeast"/>
      <w:ind w:left="1701"/>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5">
    <w:name w:val="Table Colorful 3"/>
    <w:basedOn w:val="a4"/>
    <w:semiHidden/>
    <w:rsid w:val="00176DF9"/>
    <w:pPr>
      <w:adjustRightInd w:val="0"/>
      <w:snapToGrid w:val="0"/>
      <w:spacing w:before="160" w:after="160" w:line="240" w:lineRule="atLeast"/>
      <w:ind w:left="1701"/>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c">
    <w:name w:val="Salutation"/>
    <w:basedOn w:val="a2"/>
    <w:next w:val="a2"/>
    <w:semiHidden/>
    <w:rsid w:val="00176DF9"/>
  </w:style>
  <w:style w:type="paragraph" w:styleId="afd">
    <w:name w:val="Plain Text"/>
    <w:basedOn w:val="a2"/>
    <w:semiHidden/>
    <w:rsid w:val="00176DF9"/>
    <w:rPr>
      <w:rFonts w:ascii="宋体" w:hAnsi="Courier New" w:cs="Courier New"/>
    </w:rPr>
  </w:style>
  <w:style w:type="table" w:styleId="afe">
    <w:name w:val="Table Elegant"/>
    <w:basedOn w:val="a4"/>
    <w:semiHidden/>
    <w:rsid w:val="00176DF9"/>
    <w:pPr>
      <w:adjustRightInd w:val="0"/>
      <w:snapToGrid w:val="0"/>
      <w:spacing w:before="160" w:after="160" w:line="240" w:lineRule="atLeast"/>
      <w:ind w:left="1701"/>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
    <w:name w:val="E-mail Signature"/>
    <w:basedOn w:val="a2"/>
    <w:semiHidden/>
    <w:rsid w:val="00176DF9"/>
  </w:style>
  <w:style w:type="paragraph" w:styleId="aff0">
    <w:name w:val="Subtitle"/>
    <w:basedOn w:val="a2"/>
    <w:qFormat/>
    <w:rsid w:val="00176DF9"/>
    <w:pPr>
      <w:spacing w:before="240" w:after="60" w:line="312" w:lineRule="atLeast"/>
      <w:jc w:val="center"/>
      <w:outlineLvl w:val="1"/>
    </w:pPr>
    <w:rPr>
      <w:rFonts w:ascii="Arial" w:hAnsi="Arial"/>
      <w:b/>
      <w:bCs/>
      <w:kern w:val="28"/>
      <w:sz w:val="32"/>
      <w:szCs w:val="32"/>
    </w:rPr>
  </w:style>
  <w:style w:type="table" w:styleId="14">
    <w:name w:val="Table Classic 1"/>
    <w:basedOn w:val="a4"/>
    <w:semiHidden/>
    <w:rsid w:val="00176DF9"/>
    <w:pPr>
      <w:adjustRightInd w:val="0"/>
      <w:snapToGrid w:val="0"/>
      <w:spacing w:before="160" w:after="160" w:line="240" w:lineRule="atLeast"/>
      <w:ind w:left="1701"/>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Classic 2"/>
    <w:basedOn w:val="a4"/>
    <w:semiHidden/>
    <w:rsid w:val="00176DF9"/>
    <w:pPr>
      <w:adjustRightInd w:val="0"/>
      <w:snapToGrid w:val="0"/>
      <w:spacing w:before="160" w:after="160" w:line="240" w:lineRule="atLeast"/>
      <w:ind w:left="1701"/>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semiHidden/>
    <w:rsid w:val="00176DF9"/>
    <w:pPr>
      <w:adjustRightInd w:val="0"/>
      <w:snapToGrid w:val="0"/>
      <w:spacing w:before="160" w:after="160" w:line="240" w:lineRule="atLeast"/>
      <w:ind w:left="1701"/>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4"/>
    <w:semiHidden/>
    <w:rsid w:val="00176DF9"/>
    <w:pPr>
      <w:adjustRightInd w:val="0"/>
      <w:snapToGrid w:val="0"/>
      <w:spacing w:before="160" w:after="160" w:line="240" w:lineRule="atLeast"/>
      <w:ind w:left="1701"/>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1">
    <w:name w:val="envelope return"/>
    <w:basedOn w:val="a2"/>
    <w:semiHidden/>
    <w:rsid w:val="00176DF9"/>
    <w:rPr>
      <w:rFonts w:ascii="Arial" w:hAnsi="Arial"/>
    </w:rPr>
  </w:style>
  <w:style w:type="table" w:styleId="15">
    <w:name w:val="Table Simple 1"/>
    <w:basedOn w:val="a4"/>
    <w:semiHidden/>
    <w:rsid w:val="00176DF9"/>
    <w:pPr>
      <w:adjustRightInd w:val="0"/>
      <w:snapToGrid w:val="0"/>
      <w:spacing w:before="160" w:after="160" w:line="240" w:lineRule="atLeast"/>
      <w:ind w:left="1701"/>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7">
    <w:name w:val="Table Simple 2"/>
    <w:basedOn w:val="a4"/>
    <w:semiHidden/>
    <w:rsid w:val="00176DF9"/>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7">
    <w:name w:val="Table Simple 3"/>
    <w:basedOn w:val="a4"/>
    <w:semiHidden/>
    <w:rsid w:val="00176DF9"/>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2">
    <w:name w:val="Closing"/>
    <w:basedOn w:val="a2"/>
    <w:semiHidden/>
    <w:rsid w:val="00176DF9"/>
    <w:pPr>
      <w:ind w:leftChars="2100" w:left="2100"/>
    </w:pPr>
  </w:style>
  <w:style w:type="table" w:styleId="16">
    <w:name w:val="Table Subtle 1"/>
    <w:basedOn w:val="a4"/>
    <w:semiHidden/>
    <w:rsid w:val="00176DF9"/>
    <w:pPr>
      <w:adjustRightInd w:val="0"/>
      <w:snapToGrid w:val="0"/>
      <w:spacing w:before="160" w:after="160" w:line="240" w:lineRule="atLeast"/>
      <w:ind w:left="1701"/>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Subtle 2"/>
    <w:basedOn w:val="a4"/>
    <w:semiHidden/>
    <w:rsid w:val="00176DF9"/>
    <w:pPr>
      <w:adjustRightInd w:val="0"/>
      <w:snapToGrid w:val="0"/>
      <w:spacing w:before="160" w:after="160" w:line="240" w:lineRule="atLeast"/>
      <w:ind w:left="1701"/>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3D effects 1"/>
    <w:basedOn w:val="a4"/>
    <w:semiHidden/>
    <w:rsid w:val="00176DF9"/>
    <w:pPr>
      <w:adjustRightInd w:val="0"/>
      <w:snapToGrid w:val="0"/>
      <w:spacing w:before="160" w:after="160" w:line="240" w:lineRule="atLeast"/>
      <w:ind w:left="1701"/>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9">
    <w:name w:val="Table 3D effects 2"/>
    <w:basedOn w:val="a4"/>
    <w:semiHidden/>
    <w:rsid w:val="00176DF9"/>
    <w:pPr>
      <w:adjustRightInd w:val="0"/>
      <w:snapToGrid w:val="0"/>
      <w:spacing w:before="160" w:after="160" w:line="240" w:lineRule="atLeast"/>
      <w:ind w:left="1701"/>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3D effects 3"/>
    <w:basedOn w:val="a4"/>
    <w:semiHidden/>
    <w:rsid w:val="00176DF9"/>
    <w:pPr>
      <w:adjustRightInd w:val="0"/>
      <w:snapToGrid w:val="0"/>
      <w:spacing w:before="160" w:after="160" w:line="240" w:lineRule="atLeast"/>
      <w:ind w:left="1701"/>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3">
    <w:name w:val="List"/>
    <w:basedOn w:val="a2"/>
    <w:semiHidden/>
    <w:rsid w:val="00176DF9"/>
    <w:pPr>
      <w:ind w:left="200" w:hangingChars="200" w:hanging="200"/>
    </w:pPr>
  </w:style>
  <w:style w:type="paragraph" w:styleId="2a">
    <w:name w:val="List 2"/>
    <w:basedOn w:val="a2"/>
    <w:semiHidden/>
    <w:rsid w:val="00176DF9"/>
    <w:pPr>
      <w:ind w:leftChars="200" w:left="200" w:hangingChars="200" w:hanging="200"/>
    </w:pPr>
  </w:style>
  <w:style w:type="paragraph" w:styleId="39">
    <w:name w:val="List 3"/>
    <w:basedOn w:val="a2"/>
    <w:semiHidden/>
    <w:rsid w:val="00176DF9"/>
    <w:pPr>
      <w:ind w:leftChars="400" w:left="400" w:hangingChars="200" w:hanging="200"/>
    </w:pPr>
  </w:style>
  <w:style w:type="paragraph" w:styleId="45">
    <w:name w:val="List 4"/>
    <w:basedOn w:val="a2"/>
    <w:semiHidden/>
    <w:rsid w:val="00176DF9"/>
    <w:pPr>
      <w:ind w:leftChars="600" w:left="600" w:hangingChars="200" w:hanging="200"/>
    </w:pPr>
  </w:style>
  <w:style w:type="paragraph" w:styleId="54">
    <w:name w:val="List 5"/>
    <w:basedOn w:val="a2"/>
    <w:semiHidden/>
    <w:rsid w:val="00176DF9"/>
    <w:pPr>
      <w:ind w:leftChars="800" w:left="800" w:hangingChars="200" w:hanging="200"/>
    </w:pPr>
  </w:style>
  <w:style w:type="paragraph" w:styleId="a">
    <w:name w:val="List Number"/>
    <w:basedOn w:val="a2"/>
    <w:semiHidden/>
    <w:rsid w:val="00176DF9"/>
    <w:pPr>
      <w:numPr>
        <w:numId w:val="5"/>
      </w:numPr>
    </w:pPr>
  </w:style>
  <w:style w:type="paragraph" w:styleId="2">
    <w:name w:val="List Number 2"/>
    <w:basedOn w:val="a2"/>
    <w:semiHidden/>
    <w:rsid w:val="00176DF9"/>
    <w:pPr>
      <w:numPr>
        <w:numId w:val="6"/>
      </w:numPr>
    </w:pPr>
  </w:style>
  <w:style w:type="paragraph" w:styleId="3">
    <w:name w:val="List Number 3"/>
    <w:basedOn w:val="a2"/>
    <w:semiHidden/>
    <w:rsid w:val="00176DF9"/>
    <w:pPr>
      <w:numPr>
        <w:numId w:val="7"/>
      </w:numPr>
    </w:pPr>
  </w:style>
  <w:style w:type="paragraph" w:styleId="4">
    <w:name w:val="List Number 4"/>
    <w:basedOn w:val="a2"/>
    <w:semiHidden/>
    <w:rsid w:val="00176DF9"/>
    <w:pPr>
      <w:numPr>
        <w:numId w:val="8"/>
      </w:numPr>
    </w:pPr>
  </w:style>
  <w:style w:type="paragraph" w:styleId="5">
    <w:name w:val="List Number 5"/>
    <w:basedOn w:val="a2"/>
    <w:semiHidden/>
    <w:rsid w:val="00176DF9"/>
    <w:pPr>
      <w:numPr>
        <w:numId w:val="9"/>
      </w:numPr>
    </w:pPr>
  </w:style>
  <w:style w:type="paragraph" w:styleId="aff4">
    <w:name w:val="List Continue"/>
    <w:basedOn w:val="a2"/>
    <w:semiHidden/>
    <w:rsid w:val="00176DF9"/>
    <w:pPr>
      <w:spacing w:after="120"/>
      <w:ind w:leftChars="200" w:left="200"/>
    </w:pPr>
  </w:style>
  <w:style w:type="paragraph" w:styleId="2b">
    <w:name w:val="List Continue 2"/>
    <w:basedOn w:val="a2"/>
    <w:semiHidden/>
    <w:rsid w:val="00176DF9"/>
    <w:pPr>
      <w:spacing w:after="120"/>
      <w:ind w:leftChars="400" w:left="400"/>
    </w:pPr>
  </w:style>
  <w:style w:type="paragraph" w:styleId="3a">
    <w:name w:val="List Continue 3"/>
    <w:basedOn w:val="a2"/>
    <w:semiHidden/>
    <w:rsid w:val="00176DF9"/>
    <w:pPr>
      <w:spacing w:after="120"/>
      <w:ind w:leftChars="600" w:left="600"/>
    </w:pPr>
  </w:style>
  <w:style w:type="paragraph" w:styleId="46">
    <w:name w:val="List Continue 4"/>
    <w:basedOn w:val="a2"/>
    <w:semiHidden/>
    <w:rsid w:val="00176DF9"/>
    <w:pPr>
      <w:spacing w:after="120"/>
      <w:ind w:leftChars="800" w:left="800"/>
    </w:pPr>
  </w:style>
  <w:style w:type="paragraph" w:styleId="55">
    <w:name w:val="List Continue 5"/>
    <w:basedOn w:val="a2"/>
    <w:semiHidden/>
    <w:rsid w:val="00176DF9"/>
    <w:pPr>
      <w:spacing w:after="120"/>
      <w:ind w:leftChars="1000" w:left="1000"/>
    </w:pPr>
  </w:style>
  <w:style w:type="paragraph" w:styleId="a0">
    <w:name w:val="List Bullet"/>
    <w:basedOn w:val="a2"/>
    <w:autoRedefine/>
    <w:semiHidden/>
    <w:rsid w:val="00176DF9"/>
    <w:pPr>
      <w:numPr>
        <w:numId w:val="10"/>
      </w:numPr>
    </w:pPr>
  </w:style>
  <w:style w:type="paragraph" w:styleId="20">
    <w:name w:val="List Bullet 2"/>
    <w:basedOn w:val="a2"/>
    <w:autoRedefine/>
    <w:semiHidden/>
    <w:rsid w:val="00176DF9"/>
    <w:pPr>
      <w:numPr>
        <w:numId w:val="11"/>
      </w:numPr>
    </w:pPr>
  </w:style>
  <w:style w:type="paragraph" w:styleId="30">
    <w:name w:val="List Bullet 3"/>
    <w:basedOn w:val="a2"/>
    <w:autoRedefine/>
    <w:semiHidden/>
    <w:rsid w:val="00176DF9"/>
    <w:pPr>
      <w:numPr>
        <w:numId w:val="12"/>
      </w:numPr>
    </w:pPr>
  </w:style>
  <w:style w:type="paragraph" w:styleId="40">
    <w:name w:val="List Bullet 4"/>
    <w:basedOn w:val="a2"/>
    <w:autoRedefine/>
    <w:semiHidden/>
    <w:rsid w:val="00176DF9"/>
    <w:pPr>
      <w:numPr>
        <w:numId w:val="13"/>
      </w:numPr>
    </w:pPr>
  </w:style>
  <w:style w:type="paragraph" w:styleId="50">
    <w:name w:val="List Bullet 5"/>
    <w:basedOn w:val="a2"/>
    <w:autoRedefine/>
    <w:semiHidden/>
    <w:rsid w:val="00176DF9"/>
    <w:pPr>
      <w:numPr>
        <w:numId w:val="14"/>
      </w:numPr>
    </w:pPr>
  </w:style>
  <w:style w:type="table" w:styleId="18">
    <w:name w:val="Table List 1"/>
    <w:basedOn w:val="a4"/>
    <w:semiHidden/>
    <w:rsid w:val="00176DF9"/>
    <w:pPr>
      <w:adjustRightInd w:val="0"/>
      <w:snapToGrid w:val="0"/>
      <w:spacing w:before="160" w:after="160" w:line="240" w:lineRule="atLeast"/>
      <w:ind w:left="1701"/>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List 2"/>
    <w:basedOn w:val="a4"/>
    <w:semiHidden/>
    <w:rsid w:val="00176DF9"/>
    <w:pPr>
      <w:adjustRightInd w:val="0"/>
      <w:snapToGrid w:val="0"/>
      <w:spacing w:before="160" w:after="160" w:line="240" w:lineRule="atLeast"/>
      <w:ind w:left="1701"/>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List 3"/>
    <w:basedOn w:val="a4"/>
    <w:semiHidden/>
    <w:rsid w:val="00176DF9"/>
    <w:pPr>
      <w:adjustRightInd w:val="0"/>
      <w:snapToGrid w:val="0"/>
      <w:spacing w:before="160" w:after="160" w:line="240" w:lineRule="atLeast"/>
      <w:ind w:left="1701"/>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4"/>
    <w:semiHidden/>
    <w:rsid w:val="00176DF9"/>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semiHidden/>
    <w:rsid w:val="00176DF9"/>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4"/>
    <w:semiHidden/>
    <w:rsid w:val="00176DF9"/>
    <w:pPr>
      <w:adjustRightInd w:val="0"/>
      <w:snapToGrid w:val="0"/>
      <w:spacing w:before="160" w:after="160" w:line="240" w:lineRule="atLeast"/>
      <w:ind w:left="1701"/>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2">
    <w:name w:val="Table List 7"/>
    <w:basedOn w:val="a4"/>
    <w:semiHidden/>
    <w:rsid w:val="00176DF9"/>
    <w:pPr>
      <w:adjustRightInd w:val="0"/>
      <w:snapToGrid w:val="0"/>
      <w:spacing w:before="160" w:after="160" w:line="240" w:lineRule="atLeast"/>
      <w:ind w:left="1701"/>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4"/>
    <w:semiHidden/>
    <w:rsid w:val="00176DF9"/>
    <w:pPr>
      <w:adjustRightInd w:val="0"/>
      <w:snapToGrid w:val="0"/>
      <w:spacing w:before="160" w:after="160" w:line="240" w:lineRule="atLeast"/>
      <w:ind w:left="1701"/>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5">
    <w:name w:val="Table Contemporary"/>
    <w:basedOn w:val="a4"/>
    <w:semiHidden/>
    <w:rsid w:val="00176DF9"/>
    <w:pPr>
      <w:adjustRightInd w:val="0"/>
      <w:snapToGrid w:val="0"/>
      <w:spacing w:before="160" w:after="160" w:line="240" w:lineRule="atLeast"/>
      <w:ind w:left="1701"/>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6">
    <w:name w:val="Normal (Web)"/>
    <w:basedOn w:val="a2"/>
    <w:semiHidden/>
    <w:rsid w:val="00176DF9"/>
    <w:rPr>
      <w:rFonts w:cs="Times New Roman"/>
    </w:rPr>
  </w:style>
  <w:style w:type="paragraph" w:styleId="aff7">
    <w:name w:val="Signature"/>
    <w:basedOn w:val="a2"/>
    <w:semiHidden/>
    <w:rsid w:val="00176DF9"/>
    <w:pPr>
      <w:ind w:leftChars="2100" w:left="2100"/>
    </w:pPr>
  </w:style>
  <w:style w:type="character" w:styleId="aff8">
    <w:name w:val="Emphasis"/>
    <w:basedOn w:val="a3"/>
    <w:qFormat/>
    <w:rsid w:val="00176DF9"/>
    <w:rPr>
      <w:i/>
      <w:iCs/>
    </w:rPr>
  </w:style>
  <w:style w:type="paragraph" w:styleId="aff9">
    <w:name w:val="Date"/>
    <w:basedOn w:val="a2"/>
    <w:next w:val="a2"/>
    <w:semiHidden/>
    <w:rsid w:val="00176DF9"/>
    <w:pPr>
      <w:ind w:leftChars="2500" w:left="2500"/>
    </w:pPr>
  </w:style>
  <w:style w:type="table" w:styleId="19">
    <w:name w:val="Table Columns 1"/>
    <w:basedOn w:val="a4"/>
    <w:semiHidden/>
    <w:rsid w:val="00176DF9"/>
    <w:pPr>
      <w:adjustRightInd w:val="0"/>
      <w:snapToGrid w:val="0"/>
      <w:spacing w:before="160" w:after="160" w:line="240" w:lineRule="atLeast"/>
      <w:ind w:left="1701"/>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olumns 2"/>
    <w:basedOn w:val="a4"/>
    <w:semiHidden/>
    <w:rsid w:val="00176DF9"/>
    <w:pPr>
      <w:adjustRightInd w:val="0"/>
      <w:snapToGrid w:val="0"/>
      <w:spacing w:before="160" w:after="160" w:line="240" w:lineRule="atLeast"/>
      <w:ind w:left="1701"/>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4"/>
    <w:semiHidden/>
    <w:rsid w:val="00176DF9"/>
    <w:pPr>
      <w:adjustRightInd w:val="0"/>
      <w:snapToGrid w:val="0"/>
      <w:spacing w:before="160" w:after="160" w:line="240" w:lineRule="atLeast"/>
      <w:ind w:left="1701"/>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176DF9"/>
    <w:pPr>
      <w:adjustRightInd w:val="0"/>
      <w:snapToGrid w:val="0"/>
      <w:spacing w:before="160" w:after="160" w:line="240" w:lineRule="atLeast"/>
      <w:ind w:left="1701"/>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176DF9"/>
    <w:pPr>
      <w:adjustRightInd w:val="0"/>
      <w:snapToGrid w:val="0"/>
      <w:spacing w:before="160" w:after="160" w:line="240" w:lineRule="atLeast"/>
      <w:ind w:left="1701"/>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a">
    <w:name w:val="Table Grid 1"/>
    <w:basedOn w:val="a4"/>
    <w:semiHidden/>
    <w:rsid w:val="00176DF9"/>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4"/>
    <w:semiHidden/>
    <w:rsid w:val="00176DF9"/>
    <w:pPr>
      <w:adjustRightInd w:val="0"/>
      <w:snapToGrid w:val="0"/>
      <w:spacing w:before="160" w:after="160" w:line="240" w:lineRule="atLeast"/>
      <w:ind w:left="1701"/>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4"/>
    <w:semiHidden/>
    <w:rsid w:val="00176DF9"/>
    <w:pPr>
      <w:adjustRightInd w:val="0"/>
      <w:snapToGrid w:val="0"/>
      <w:spacing w:before="160" w:after="160" w:line="240" w:lineRule="atLeast"/>
      <w:ind w:left="1701"/>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9">
    <w:name w:val="Table Grid 4"/>
    <w:basedOn w:val="a4"/>
    <w:semiHidden/>
    <w:rsid w:val="00176DF9"/>
    <w:pPr>
      <w:adjustRightInd w:val="0"/>
      <w:snapToGrid w:val="0"/>
      <w:spacing w:before="160" w:after="160" w:line="240" w:lineRule="atLeast"/>
      <w:ind w:left="1701"/>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4"/>
    <w:semiHidden/>
    <w:rsid w:val="00176DF9"/>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4"/>
    <w:semiHidden/>
    <w:rsid w:val="00176DF9"/>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4"/>
    <w:semiHidden/>
    <w:rsid w:val="00176DF9"/>
    <w:pPr>
      <w:adjustRightInd w:val="0"/>
      <w:snapToGrid w:val="0"/>
      <w:spacing w:before="160" w:after="160" w:line="240" w:lineRule="atLeast"/>
      <w:ind w:left="1701"/>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4"/>
    <w:semiHidden/>
    <w:rsid w:val="00176DF9"/>
    <w:pPr>
      <w:adjustRightInd w:val="0"/>
      <w:snapToGrid w:val="0"/>
      <w:spacing w:before="160" w:after="160" w:line="240" w:lineRule="atLeast"/>
      <w:ind w:left="1701"/>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a">
    <w:name w:val="Block Text"/>
    <w:basedOn w:val="a2"/>
    <w:semiHidden/>
    <w:rsid w:val="00176DF9"/>
    <w:pPr>
      <w:spacing w:after="120"/>
      <w:ind w:leftChars="700" w:left="700" w:rightChars="700" w:right="700"/>
    </w:pPr>
  </w:style>
  <w:style w:type="numbering" w:styleId="a1">
    <w:name w:val="Outline List 3"/>
    <w:basedOn w:val="a5"/>
    <w:semiHidden/>
    <w:rsid w:val="00176DF9"/>
    <w:pPr>
      <w:numPr>
        <w:numId w:val="15"/>
      </w:numPr>
    </w:pPr>
  </w:style>
  <w:style w:type="paragraph" w:styleId="affb">
    <w:name w:val="envelope address"/>
    <w:basedOn w:val="a2"/>
    <w:semiHidden/>
    <w:rsid w:val="00176DF9"/>
    <w:pPr>
      <w:framePr w:w="7920" w:h="1980" w:hRule="exact" w:hSpace="180" w:wrap="auto" w:hAnchor="page" w:xAlign="center" w:yAlign="bottom"/>
      <w:ind w:leftChars="1400" w:left="1400"/>
    </w:pPr>
    <w:rPr>
      <w:rFonts w:ascii="Arial" w:hAnsi="Arial"/>
    </w:rPr>
  </w:style>
  <w:style w:type="paragraph" w:styleId="affc">
    <w:name w:val="Message Header"/>
    <w:basedOn w:val="a2"/>
    <w:semiHidden/>
    <w:rsid w:val="00176DF9"/>
    <w:pPr>
      <w:pBdr>
        <w:top w:val="single" w:sz="6" w:space="1" w:color="auto"/>
        <w:left w:val="single" w:sz="6" w:space="1" w:color="auto"/>
        <w:bottom w:val="single" w:sz="6" w:space="1" w:color="auto"/>
        <w:right w:val="single" w:sz="6" w:space="1" w:color="auto"/>
      </w:pBdr>
      <w:shd w:val="pct20" w:color="auto" w:fill="auto"/>
      <w:ind w:leftChars="500" w:left="500" w:hangingChars="500" w:hanging="500"/>
    </w:pPr>
    <w:rPr>
      <w:rFonts w:ascii="Arial" w:hAnsi="Arial"/>
    </w:rPr>
  </w:style>
  <w:style w:type="character" w:styleId="affd">
    <w:name w:val="line number"/>
    <w:basedOn w:val="a3"/>
    <w:semiHidden/>
    <w:rsid w:val="00176DF9"/>
  </w:style>
  <w:style w:type="character" w:styleId="affe">
    <w:name w:val="Strong"/>
    <w:basedOn w:val="a3"/>
    <w:qFormat/>
    <w:rsid w:val="00176DF9"/>
    <w:rPr>
      <w:b/>
      <w:bCs/>
    </w:rPr>
  </w:style>
  <w:style w:type="character" w:styleId="afff">
    <w:name w:val="page number"/>
    <w:basedOn w:val="a3"/>
    <w:semiHidden/>
    <w:rsid w:val="00176DF9"/>
  </w:style>
  <w:style w:type="character" w:styleId="afff0">
    <w:name w:val="FollowedHyperlink"/>
    <w:rsid w:val="007E3774"/>
    <w:rPr>
      <w:color w:val="800080"/>
      <w:u w:val="none"/>
    </w:rPr>
  </w:style>
  <w:style w:type="paragraph" w:styleId="afff1">
    <w:name w:val="Body Text"/>
    <w:basedOn w:val="a2"/>
    <w:semiHidden/>
    <w:rsid w:val="00176DF9"/>
    <w:pPr>
      <w:spacing w:after="120"/>
    </w:pPr>
  </w:style>
  <w:style w:type="paragraph" w:styleId="afff2">
    <w:name w:val="Body Text First Indent"/>
    <w:basedOn w:val="afff1"/>
    <w:semiHidden/>
    <w:rsid w:val="00176DF9"/>
    <w:pPr>
      <w:ind w:firstLineChars="100" w:firstLine="100"/>
    </w:pPr>
  </w:style>
  <w:style w:type="paragraph" w:styleId="afff3">
    <w:name w:val="Body Text Indent"/>
    <w:basedOn w:val="a2"/>
    <w:semiHidden/>
    <w:rsid w:val="00176DF9"/>
    <w:pPr>
      <w:spacing w:after="120"/>
      <w:ind w:leftChars="200" w:left="200"/>
    </w:pPr>
  </w:style>
  <w:style w:type="paragraph" w:styleId="2f">
    <w:name w:val="Body Text First Indent 2"/>
    <w:basedOn w:val="afff3"/>
    <w:semiHidden/>
    <w:rsid w:val="00176DF9"/>
    <w:pPr>
      <w:ind w:firstLineChars="200" w:firstLine="200"/>
    </w:pPr>
  </w:style>
  <w:style w:type="paragraph" w:styleId="afff4">
    <w:name w:val="Normal Indent"/>
    <w:basedOn w:val="a2"/>
    <w:semiHidden/>
    <w:rsid w:val="00176DF9"/>
    <w:pPr>
      <w:ind w:firstLineChars="200" w:firstLine="200"/>
    </w:pPr>
  </w:style>
  <w:style w:type="paragraph" w:styleId="2f0">
    <w:name w:val="Body Text 2"/>
    <w:basedOn w:val="a2"/>
    <w:semiHidden/>
    <w:rsid w:val="00176DF9"/>
    <w:pPr>
      <w:spacing w:after="120" w:line="480" w:lineRule="auto"/>
    </w:pPr>
  </w:style>
  <w:style w:type="paragraph" w:styleId="3e">
    <w:name w:val="Body Text 3"/>
    <w:basedOn w:val="a2"/>
    <w:semiHidden/>
    <w:rsid w:val="00176DF9"/>
    <w:pPr>
      <w:spacing w:after="120"/>
    </w:pPr>
    <w:rPr>
      <w:sz w:val="16"/>
      <w:szCs w:val="16"/>
    </w:rPr>
  </w:style>
  <w:style w:type="paragraph" w:styleId="2f1">
    <w:name w:val="Body Text Indent 2"/>
    <w:basedOn w:val="a2"/>
    <w:semiHidden/>
    <w:rsid w:val="00176DF9"/>
    <w:pPr>
      <w:spacing w:after="120" w:line="480" w:lineRule="auto"/>
      <w:ind w:leftChars="200" w:left="200"/>
    </w:pPr>
  </w:style>
  <w:style w:type="paragraph" w:styleId="3f">
    <w:name w:val="Body Text Indent 3"/>
    <w:basedOn w:val="a2"/>
    <w:semiHidden/>
    <w:rsid w:val="00176DF9"/>
    <w:pPr>
      <w:spacing w:after="120"/>
      <w:ind w:leftChars="200" w:left="200"/>
    </w:pPr>
    <w:rPr>
      <w:sz w:val="16"/>
      <w:szCs w:val="16"/>
    </w:rPr>
  </w:style>
  <w:style w:type="paragraph" w:styleId="afff5">
    <w:name w:val="Note Heading"/>
    <w:basedOn w:val="a2"/>
    <w:next w:val="a2"/>
    <w:semiHidden/>
    <w:rsid w:val="00176DF9"/>
    <w:pPr>
      <w:jc w:val="center"/>
    </w:pPr>
  </w:style>
  <w:style w:type="paragraph" w:customStyle="1" w:styleId="ItemStepinTable">
    <w:name w:val="Item Step in Table"/>
    <w:rsid w:val="005E49A8"/>
    <w:pPr>
      <w:numPr>
        <w:numId w:val="18"/>
      </w:numPr>
      <w:topLinePunct/>
      <w:spacing w:before="40" w:after="40" w:line="240" w:lineRule="atLeast"/>
    </w:pPr>
    <w:rPr>
      <w:rFonts w:cs="Arial" w:hint="eastAsia"/>
      <w:sz w:val="21"/>
      <w:szCs w:val="21"/>
    </w:rPr>
  </w:style>
  <w:style w:type="paragraph" w:customStyle="1" w:styleId="TableNote">
    <w:name w:val="Table Note"/>
    <w:basedOn w:val="a2"/>
    <w:rsid w:val="00585C7B"/>
    <w:pPr>
      <w:spacing w:before="80" w:after="80"/>
    </w:pPr>
    <w:rPr>
      <w:sz w:val="18"/>
      <w:szCs w:val="18"/>
    </w:rPr>
  </w:style>
  <w:style w:type="paragraph" w:customStyle="1" w:styleId="End">
    <w:name w:val="End"/>
    <w:basedOn w:val="a2"/>
    <w:rsid w:val="00C41A40"/>
    <w:pPr>
      <w:spacing w:after="400"/>
    </w:pPr>
    <w:rPr>
      <w:b/>
    </w:rPr>
  </w:style>
  <w:style w:type="paragraph" w:customStyle="1" w:styleId="NotesHeading">
    <w:name w:val="Notes Heading"/>
    <w:basedOn w:val="CAUTIONHeading"/>
    <w:rsid w:val="00827F6F"/>
    <w:pPr>
      <w:pBdr>
        <w:top w:val="none" w:sz="0" w:space="0" w:color="auto"/>
      </w:pBdr>
      <w:spacing w:after="40"/>
    </w:pPr>
    <w:rPr>
      <w:position w:val="-6"/>
      <w:sz w:val="18"/>
      <w:szCs w:val="18"/>
    </w:rPr>
  </w:style>
  <w:style w:type="paragraph" w:customStyle="1" w:styleId="NotesText">
    <w:name w:val="Notes Text"/>
    <w:basedOn w:val="CAUTIONText"/>
    <w:rsid w:val="009377CF"/>
    <w:pPr>
      <w:pBdr>
        <w:bottom w:val="none" w:sz="0" w:space="0" w:color="auto"/>
      </w:pBdr>
      <w:spacing w:before="40" w:line="200" w:lineRule="atLeast"/>
      <w:ind w:left="2075"/>
    </w:pPr>
    <w:rPr>
      <w:sz w:val="18"/>
      <w:szCs w:val="18"/>
    </w:rPr>
  </w:style>
  <w:style w:type="paragraph" w:customStyle="1" w:styleId="NotesTextList">
    <w:name w:val="Notes Text List"/>
    <w:basedOn w:val="CAUTIONTextList"/>
    <w:rsid w:val="00D17235"/>
    <w:pPr>
      <w:keepNext w:val="0"/>
      <w:numPr>
        <w:numId w:val="4"/>
      </w:numPr>
      <w:pBdr>
        <w:bottom w:val="none" w:sz="0" w:space="0" w:color="auto"/>
      </w:pBdr>
      <w:spacing w:before="40" w:line="200" w:lineRule="atLeast"/>
    </w:pPr>
    <w:rPr>
      <w:sz w:val="18"/>
      <w:szCs w:val="18"/>
    </w:rPr>
  </w:style>
  <w:style w:type="paragraph" w:customStyle="1" w:styleId="NotesTextStep">
    <w:name w:val="Notes Text Step"/>
    <w:basedOn w:val="CAUTIONTextStep"/>
    <w:rsid w:val="00D17236"/>
    <w:pPr>
      <w:numPr>
        <w:ilvl w:val="6"/>
      </w:numPr>
      <w:pBdr>
        <w:bottom w:val="none" w:sz="0" w:space="0" w:color="auto"/>
      </w:pBdr>
      <w:spacing w:before="40" w:line="200" w:lineRule="atLeast"/>
    </w:pPr>
    <w:rPr>
      <w:sz w:val="18"/>
      <w:szCs w:val="18"/>
    </w:rPr>
  </w:style>
  <w:style w:type="paragraph" w:customStyle="1" w:styleId="Code">
    <w:name w:val="Code"/>
    <w:basedOn w:val="a2"/>
    <w:rsid w:val="006F02E9"/>
    <w:pPr>
      <w:widowControl w:val="0"/>
      <w:shd w:val="clear" w:color="auto" w:fill="F2F2F2"/>
      <w:autoSpaceDE w:val="0"/>
      <w:autoSpaceDN w:val="0"/>
      <w:spacing w:before="0" w:after="0" w:line="360" w:lineRule="auto"/>
    </w:pPr>
    <w:rPr>
      <w:rFonts w:ascii="Courier New" w:hAnsi="Courier New"/>
      <w:sz w:val="18"/>
    </w:rPr>
  </w:style>
  <w:style w:type="paragraph" w:customStyle="1" w:styleId="CodeinTable">
    <w:name w:val="Code in Table"/>
    <w:basedOn w:val="a2"/>
    <w:rsid w:val="006F02EA"/>
    <w:pPr>
      <w:widowControl w:val="0"/>
      <w:shd w:val="clear" w:color="auto" w:fill="F2F2F2"/>
      <w:spacing w:before="80" w:after="80"/>
      <w:ind w:left="0"/>
    </w:pPr>
    <w:rPr>
      <w:rFonts w:ascii="Courier New" w:hAnsi="Courier New"/>
      <w:snapToGrid w:val="0"/>
      <w:sz w:val="18"/>
    </w:rPr>
  </w:style>
  <w:style w:type="paragraph" w:customStyle="1" w:styleId="Outline">
    <w:name w:val="Outline"/>
    <w:basedOn w:val="a2"/>
    <w:semiHidden/>
    <w:rsid w:val="00F07C5B"/>
    <w:rPr>
      <w:i/>
      <w:color w:val="0000FF"/>
    </w:rPr>
  </w:style>
  <w:style w:type="paragraph" w:customStyle="1" w:styleId="ItemlistTextTD">
    <w:name w:val="Item list Text TD"/>
    <w:basedOn w:val="TerminalDisplay"/>
    <w:rsid w:val="00DC431E"/>
    <w:pPr>
      <w:adjustRightInd w:val="0"/>
      <w:ind w:left="2126"/>
    </w:pPr>
  </w:style>
  <w:style w:type="paragraph" w:customStyle="1" w:styleId="SubItemListTextTD">
    <w:name w:val="Sub Item List Text TD"/>
    <w:basedOn w:val="TerminalDisplay"/>
    <w:rsid w:val="00DC431E"/>
    <w:pPr>
      <w:adjustRightInd w:val="0"/>
      <w:ind w:left="2551"/>
    </w:pPr>
  </w:style>
  <w:style w:type="paragraph" w:customStyle="1" w:styleId="ThirdLevelItemListTextTD">
    <w:name w:val="Third Level Item List Text TD"/>
    <w:basedOn w:val="TerminalDisplay"/>
    <w:rsid w:val="00DC432E"/>
    <w:pPr>
      <w:adjustRightInd w:val="0"/>
      <w:ind w:left="2976"/>
    </w:pPr>
  </w:style>
  <w:style w:type="paragraph" w:customStyle="1" w:styleId="FourthLevelItemListTextTD">
    <w:name w:val="Fourth Level Item List Text TD"/>
    <w:basedOn w:val="TerminalDisplay"/>
    <w:rsid w:val="00DC432E"/>
    <w:pPr>
      <w:adjustRightInd w:val="0"/>
      <w:ind w:left="3401"/>
    </w:pPr>
  </w:style>
  <w:style w:type="paragraph" w:customStyle="1" w:styleId="ItemStepinAppendix">
    <w:name w:val="Item Step in Appendix"/>
    <w:basedOn w:val="ItemStep"/>
    <w:rsid w:val="00C60B38"/>
    <w:pPr>
      <w:numPr>
        <w:ilvl w:val="6"/>
        <w:numId w:val="23"/>
      </w:numPr>
      <w:outlineLvl w:val="5"/>
    </w:pPr>
  </w:style>
  <w:style w:type="paragraph" w:customStyle="1" w:styleId="StepinAppendix">
    <w:name w:val="Step in Appendix"/>
    <w:basedOn w:val="Step"/>
    <w:rsid w:val="00C60B38"/>
    <w:pPr>
      <w:numPr>
        <w:ilvl w:val="5"/>
        <w:numId w:val="23"/>
      </w:numPr>
      <w:topLinePunct w:val="0"/>
      <w:outlineLvl w:val="4"/>
    </w:pPr>
  </w:style>
  <w:style w:type="paragraph" w:customStyle="1" w:styleId="TableDescriptioninAppendix">
    <w:name w:val="Table Description in Appendix"/>
    <w:basedOn w:val="TableDescription"/>
    <w:next w:val="a2"/>
    <w:rsid w:val="00C60B38"/>
    <w:pPr>
      <w:numPr>
        <w:numId w:val="23"/>
      </w:numPr>
      <w:topLinePunct w:val="0"/>
    </w:pPr>
  </w:style>
  <w:style w:type="paragraph" w:customStyle="1" w:styleId="TableDescriptioninPreface">
    <w:name w:val="Table Description in Preface"/>
    <w:basedOn w:val="TableDescription"/>
    <w:next w:val="a2"/>
    <w:rsid w:val="00511C29"/>
    <w:pPr>
      <w:numPr>
        <w:ilvl w:val="0"/>
        <w:numId w:val="26"/>
      </w:numPr>
      <w:topLinePunct w:val="0"/>
    </w:pPr>
    <w:rPr>
      <w:rFonts w:eastAsia="宋体"/>
    </w:rPr>
  </w:style>
  <w:style w:type="paragraph" w:customStyle="1" w:styleId="ItemListinTableText">
    <w:name w:val="Item List in Table Text"/>
    <w:basedOn w:val="TableText"/>
    <w:rsid w:val="00704752"/>
    <w:pPr>
      <w:ind w:left="284"/>
    </w:pPr>
  </w:style>
  <w:style w:type="paragraph" w:customStyle="1" w:styleId="SubItemListinTableText">
    <w:name w:val="Sub Item List in Table Text"/>
    <w:basedOn w:val="TableText"/>
    <w:rsid w:val="00704753"/>
    <w:pPr>
      <w:ind w:left="56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image" Target="media/image3.png"/><Relationship Id="rId39" Type="http://schemas.openxmlformats.org/officeDocument/2006/relationships/footer" Target="footer10.xml"/><Relationship Id="rId21" Type="http://schemas.openxmlformats.org/officeDocument/2006/relationships/header" Target="header7.xml"/><Relationship Id="rId34" Type="http://schemas.openxmlformats.org/officeDocument/2006/relationships/hyperlink" Target="http://support.huawei.com/carrier/" TargetMode="External"/><Relationship Id="rId42" Type="http://schemas.openxmlformats.org/officeDocument/2006/relationships/image" Target="media/image11.png"/><Relationship Id="rId47" Type="http://schemas.openxmlformats.org/officeDocument/2006/relationships/image" Target="media/image16.jpeg"/><Relationship Id="rId50" Type="http://schemas.openxmlformats.org/officeDocument/2006/relationships/image" Target="media/image19.png"/><Relationship Id="rId55" Type="http://schemas.openxmlformats.org/officeDocument/2006/relationships/image" Target="media/image24.jpeg"/><Relationship Id="rId63" Type="http://schemas.openxmlformats.org/officeDocument/2006/relationships/image" Target="media/image28.png"/><Relationship Id="rId68" Type="http://schemas.openxmlformats.org/officeDocument/2006/relationships/image" Target="media/image33.png"/><Relationship Id="rId76" Type="http://schemas.openxmlformats.org/officeDocument/2006/relationships/header" Target="header16.xml"/><Relationship Id="rId7" Type="http://schemas.openxmlformats.org/officeDocument/2006/relationships/image" Target="media/image1.png"/><Relationship Id="rId71" Type="http://schemas.openxmlformats.org/officeDocument/2006/relationships/header" Target="header13.xml"/><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image" Target="media/image6.png"/><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yperlink" Target="http://support.huawei.com/carrier/" TargetMode="External"/><Relationship Id="rId37" Type="http://schemas.openxmlformats.org/officeDocument/2006/relationships/header" Target="header10.xml"/><Relationship Id="rId40" Type="http://schemas.openxmlformats.org/officeDocument/2006/relationships/image" Target="media/image9.png"/><Relationship Id="rId45" Type="http://schemas.openxmlformats.org/officeDocument/2006/relationships/image" Target="media/image14.jpeg"/><Relationship Id="rId53" Type="http://schemas.openxmlformats.org/officeDocument/2006/relationships/image" Target="media/image22.png"/><Relationship Id="rId58" Type="http://schemas.openxmlformats.org/officeDocument/2006/relationships/header" Target="header11.xml"/><Relationship Id="rId66" Type="http://schemas.openxmlformats.org/officeDocument/2006/relationships/image" Target="media/image31.png"/><Relationship Id="rId74" Type="http://schemas.openxmlformats.org/officeDocument/2006/relationships/footer" Target="footer14.xm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footer" Target="footer12.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image" Target="media/image8.png"/><Relationship Id="rId44" Type="http://schemas.openxmlformats.org/officeDocument/2006/relationships/image" Target="media/image13.png"/><Relationship Id="rId52" Type="http://schemas.openxmlformats.org/officeDocument/2006/relationships/image" Target="media/image21.png"/><Relationship Id="rId60" Type="http://schemas.openxmlformats.org/officeDocument/2006/relationships/footer" Target="footer11.xml"/><Relationship Id="rId65" Type="http://schemas.openxmlformats.org/officeDocument/2006/relationships/image" Target="media/image30.png"/><Relationship Id="rId73" Type="http://schemas.openxmlformats.org/officeDocument/2006/relationships/footer" Target="footer13.xml"/><Relationship Id="rId78" Type="http://schemas.openxmlformats.org/officeDocument/2006/relationships/footer" Target="footer1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hyperlink" Target="http://support.huawei.com/carrier/" TargetMode="External"/><Relationship Id="rId43" Type="http://schemas.openxmlformats.org/officeDocument/2006/relationships/image" Target="media/image12.jpeg"/><Relationship Id="rId48" Type="http://schemas.openxmlformats.org/officeDocument/2006/relationships/image" Target="media/image17.jpeg"/><Relationship Id="rId56" Type="http://schemas.openxmlformats.org/officeDocument/2006/relationships/image" Target="media/image25.jpeg"/><Relationship Id="rId64" Type="http://schemas.openxmlformats.org/officeDocument/2006/relationships/image" Target="media/image29.png"/><Relationship Id="rId69" Type="http://schemas.openxmlformats.org/officeDocument/2006/relationships/image" Target="media/image34.jpeg"/><Relationship Id="rId77" Type="http://schemas.openxmlformats.org/officeDocument/2006/relationships/footer" Target="footer15.xml"/><Relationship Id="rId8" Type="http://schemas.openxmlformats.org/officeDocument/2006/relationships/image" Target="media/image2.png"/><Relationship Id="rId51" Type="http://schemas.openxmlformats.org/officeDocument/2006/relationships/image" Target="media/image20.png"/><Relationship Id="rId72" Type="http://schemas.openxmlformats.org/officeDocument/2006/relationships/header" Target="header14.xm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yperlink" Target="http://support.huawei.com/enterprise/" TargetMode="External"/><Relationship Id="rId38" Type="http://schemas.openxmlformats.org/officeDocument/2006/relationships/footer" Target="footer9.xml"/><Relationship Id="rId46" Type="http://schemas.openxmlformats.org/officeDocument/2006/relationships/image" Target="media/image15.png"/><Relationship Id="rId59" Type="http://schemas.openxmlformats.org/officeDocument/2006/relationships/header" Target="header12.xml"/><Relationship Id="rId67" Type="http://schemas.openxmlformats.org/officeDocument/2006/relationships/image" Target="media/image32.jpeg"/><Relationship Id="rId20" Type="http://schemas.openxmlformats.org/officeDocument/2006/relationships/header" Target="header6.xml"/><Relationship Id="rId41" Type="http://schemas.openxmlformats.org/officeDocument/2006/relationships/image" Target="media/image10.png"/><Relationship Id="rId54" Type="http://schemas.openxmlformats.org/officeDocument/2006/relationships/image" Target="media/image23.jpeg"/><Relationship Id="rId62" Type="http://schemas.openxmlformats.org/officeDocument/2006/relationships/image" Target="media/image27.png"/><Relationship Id="rId70" Type="http://schemas.openxmlformats.org/officeDocument/2006/relationships/image" Target="media/image35.png"/><Relationship Id="rId75"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huawei.com" TargetMode="External"/><Relationship Id="rId23" Type="http://schemas.openxmlformats.org/officeDocument/2006/relationships/footer" Target="footer7.xml"/><Relationship Id="rId28" Type="http://schemas.openxmlformats.org/officeDocument/2006/relationships/image" Target="media/image5.png"/><Relationship Id="rId36" Type="http://schemas.openxmlformats.org/officeDocument/2006/relationships/header" Target="header9.xml"/><Relationship Id="rId49" Type="http://schemas.openxmlformats.org/officeDocument/2006/relationships/image" Target="media/image18.jpeg"/><Relationship Id="rId57" Type="http://schemas.openxmlformats.org/officeDocument/2006/relationships/image" Target="media/image2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3437</Words>
  <Characters>19596</Characters>
  <Application>Microsoft Office Word</Application>
  <DocSecurity>0</DocSecurity>
  <Lines>163</Lines>
  <Paragraphs>45</Paragraphs>
  <ScaleCrop>false</ScaleCrop>
  <Company>Huawei Technologies Co.,Ltd.</Company>
  <LinksUpToDate>false</LinksUpToDate>
  <CharactersWithSpaces>22988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OVS端口镜像用户指南（Region Type I）</dc:title>
  <dc:subject>Technical Document</dc:subject>
  <dc:creator>Huawei Technologies Co.,Ltd.</dc:creator>
  <cp:keywords/>
  <dc:description/>
  <cp:lastModifiedBy>public (b2230b068f46)</cp:lastModifiedBy>
  <cp:revision>2</cp:revision>
  <dcterms:created xsi:type="dcterms:W3CDTF">2020-05-25T09:04:00Z</dcterms:created>
  <dcterms:modified xsi:type="dcterms:W3CDTF">2020-05-25T09:04:00Z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Version">
    <vt:lpwstr>01</vt:lpwstr>
  </property>
  <property fmtid="{D5CDD505-2E9C-101B-9397-08002B2CF9AE}" pid="3" name="DocumentName">
    <vt:lpwstr>OVS端口镜像用户指南（Region Type I）</vt:lpwstr>
  </property>
  <property fmtid="{D5CDD505-2E9C-101B-9397-08002B2CF9AE}" pid="4" name="ProprietaryDeclaration">
    <vt:lpwstr>版权所有 © 华为技术有限公司</vt:lpwstr>
  </property>
  <property fmtid="{D5CDD505-2E9C-101B-9397-08002B2CF9AE}" pid="5" name="ReleaseDate">
    <vt:lpwstr>2020-06-30</vt:lpwstr>
  </property>
  <property fmtid="{D5CDD505-2E9C-101B-9397-08002B2CF9AE}" pid="6" name="ProductVersion">
    <vt:lpwstr>8.0.1</vt:lpwstr>
  </property>
  <property fmtid="{D5CDD505-2E9C-101B-9397-08002B2CF9AE}" pid="7" name="Product&amp;Project Name">
    <vt:lpwstr>FusionSphere OpenStack</vt:lpwstr>
  </property>
  <property fmtid="{D5CDD505-2E9C-101B-9397-08002B2CF9AE}" pid="8" name="Trademark&amp;ProductType">
    <vt:lpwstr>FusionSphere OpenStack</vt:lpwstr>
  </property>
  <property fmtid="{D5CDD505-2E9C-101B-9397-08002B2CF9AE}" pid="9" name="PartNumber">
    <vt:lpwstr/>
  </property>
  <property fmtid="{D5CDD505-2E9C-101B-9397-08002B2CF9AE}" pid="10" name="SecretLevel">
    <vt:lpwstr>外部公开</vt:lpwstr>
  </property>
  <property fmtid="{D5CDD505-2E9C-101B-9397-08002B2CF9AE}" pid="11" name="_2015_ms_pID_725343">
    <vt:lpwstr>(3)cV4F5vYUxFc1i2ymn1oyU0zWGRnZYF39Sry6N9659O4xOZWaFCwT8xdvY6R1/dmPn60OZAcF
OnHkOev06txlmzG6ObFj802L6JU3JTcvxXV9UEBrEaMIVHzQjzJCFLYBYarj5oB6BoWMSHdJ
KOJcdyIRibiqZfl73WAM5eYdKvUZWbHV+XVyN0t3cW+14pv/V0IvIIAM27YaT2g3/0KeaHwk
2iHWLZS0PeRITY4nQw</vt:lpwstr>
  </property>
  <property fmtid="{D5CDD505-2E9C-101B-9397-08002B2CF9AE}" pid="12" name="_2015_ms_pID_7253431">
    <vt:lpwstr>nhjncipvOzRhl/3qhuPYAu6AaHOXflMZnE6Tzv3okVVuWGdx8sLDkK
5FFfoYB1r6H/bWQKsX/Yonb6oTxUQzcniAqzBX2ap592BEgeRNKVS8erZu0cRK+vCLZSQMM2
QBmqBm4h68y37cUG5avLy8LLbT+p9a/FQIFWkTHRGq2o9nKHMiPGbBoXTAnHSlhoRuuGTySG
y+Z9Y9hBWTkWTZCWL+gdZBIZi2/qoq/GEXK0</vt:lpwstr>
  </property>
  <property fmtid="{D5CDD505-2E9C-101B-9397-08002B2CF9AE}" pid="13" name="_2015_ms_pID_7253432">
    <vt:lpwstr>5Q9RW2IOx9CY1slGXHuwjJ0=</vt:lpwstr>
  </property>
</Properties>
</file>